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B" w:rsidRPr="001F0499" w:rsidRDefault="00A951FB" w:rsidP="00EA04A5">
      <w:pPr>
        <w:contextualSpacing/>
        <w:jc w:val="center"/>
        <w:rPr>
          <w:b/>
          <w:sz w:val="32"/>
          <w:szCs w:val="32"/>
        </w:rPr>
      </w:pPr>
      <w:r w:rsidRPr="001F049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2734310</wp:posOffset>
            </wp:positionH>
            <wp:positionV relativeFrom="paragraph">
              <wp:posOffset>-13970</wp:posOffset>
            </wp:positionV>
            <wp:extent cx="598170" cy="74422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FB" w:rsidRPr="001F0499" w:rsidRDefault="00A951FB" w:rsidP="00A951FB">
      <w:pPr>
        <w:contextualSpacing/>
        <w:jc w:val="center"/>
        <w:rPr>
          <w:b/>
          <w:sz w:val="32"/>
          <w:szCs w:val="32"/>
        </w:rPr>
      </w:pPr>
      <w:r w:rsidRPr="001F0499">
        <w:rPr>
          <w:b/>
          <w:sz w:val="32"/>
          <w:szCs w:val="32"/>
        </w:rPr>
        <w:t>АДМИНИСТРАЦИЯ</w:t>
      </w:r>
    </w:p>
    <w:p w:rsidR="00A951FB" w:rsidRPr="001F0499" w:rsidRDefault="00A951FB" w:rsidP="00A951FB">
      <w:pPr>
        <w:pStyle w:val="2"/>
        <w:contextualSpacing/>
        <w:rPr>
          <w:sz w:val="32"/>
          <w:szCs w:val="32"/>
        </w:rPr>
      </w:pPr>
      <w:r w:rsidRPr="001F0499">
        <w:rPr>
          <w:sz w:val="32"/>
          <w:szCs w:val="32"/>
        </w:rPr>
        <w:t>ГОРОДСКОГО ПОСЕЛЕНИЯ НОВОАГАНСК</w:t>
      </w:r>
    </w:p>
    <w:p w:rsidR="00A951FB" w:rsidRPr="001F0499" w:rsidRDefault="00A951FB" w:rsidP="00A951FB">
      <w:pPr>
        <w:pStyle w:val="4"/>
        <w:contextualSpacing/>
        <w:rPr>
          <w:i/>
          <w:sz w:val="24"/>
          <w:szCs w:val="24"/>
        </w:rPr>
      </w:pPr>
      <w:r w:rsidRPr="001F0499">
        <w:rPr>
          <w:sz w:val="24"/>
          <w:szCs w:val="24"/>
        </w:rPr>
        <w:t>Нижневартовского района</w:t>
      </w:r>
    </w:p>
    <w:p w:rsidR="00A951FB" w:rsidRPr="001F0499" w:rsidRDefault="00A951FB" w:rsidP="00A951FB">
      <w:pPr>
        <w:pStyle w:val="4"/>
        <w:contextualSpacing/>
        <w:rPr>
          <w:i/>
          <w:sz w:val="24"/>
          <w:szCs w:val="24"/>
        </w:rPr>
      </w:pPr>
      <w:r w:rsidRPr="001F0499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1F0499">
        <w:rPr>
          <w:sz w:val="24"/>
          <w:szCs w:val="24"/>
        </w:rPr>
        <w:t>Югры</w:t>
      </w:r>
      <w:proofErr w:type="spellEnd"/>
    </w:p>
    <w:p w:rsidR="00A951FB" w:rsidRPr="001F0499" w:rsidRDefault="00A951FB" w:rsidP="00A951FB">
      <w:pPr>
        <w:pStyle w:val="1"/>
        <w:contextualSpacing/>
        <w:rPr>
          <w:color w:val="auto"/>
        </w:rPr>
      </w:pPr>
    </w:p>
    <w:p w:rsidR="00A951FB" w:rsidRPr="001F0499" w:rsidRDefault="00A951FB" w:rsidP="00A951FB">
      <w:pPr>
        <w:pStyle w:val="1"/>
        <w:contextualSpacing/>
        <w:rPr>
          <w:b/>
          <w:color w:val="auto"/>
        </w:rPr>
      </w:pPr>
      <w:r w:rsidRPr="001F0499">
        <w:rPr>
          <w:b/>
          <w:color w:val="auto"/>
          <w:sz w:val="44"/>
          <w:szCs w:val="44"/>
        </w:rPr>
        <w:t>ПОСТАНОВЛЕНИЕ</w:t>
      </w:r>
    </w:p>
    <w:p w:rsidR="00A951FB" w:rsidRPr="001F0499" w:rsidRDefault="00A951FB" w:rsidP="00A951FB">
      <w:pPr>
        <w:contextualSpacing/>
        <w:rPr>
          <w:b/>
          <w:sz w:val="24"/>
          <w:szCs w:val="24"/>
        </w:rPr>
      </w:pPr>
    </w:p>
    <w:p w:rsidR="00A951FB" w:rsidRPr="001F0499" w:rsidRDefault="00EA04A5" w:rsidP="00A951F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A04A5">
        <w:rPr>
          <w:sz w:val="24"/>
          <w:szCs w:val="24"/>
          <w:u w:val="single"/>
        </w:rPr>
        <w:t>04.05.2018</w:t>
      </w:r>
      <w:r w:rsidR="00A951FB" w:rsidRPr="001F049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№ </w:t>
      </w:r>
      <w:r w:rsidRPr="00EA04A5">
        <w:rPr>
          <w:sz w:val="24"/>
          <w:szCs w:val="24"/>
          <w:u w:val="single"/>
        </w:rPr>
        <w:t>165</w:t>
      </w:r>
    </w:p>
    <w:p w:rsidR="00A951FB" w:rsidRPr="001F0499" w:rsidRDefault="00A951FB" w:rsidP="00A951FB">
      <w:pPr>
        <w:contextualSpacing/>
        <w:rPr>
          <w:sz w:val="24"/>
          <w:szCs w:val="24"/>
        </w:rPr>
      </w:pPr>
      <w:r w:rsidRPr="001F0499">
        <w:rPr>
          <w:sz w:val="24"/>
          <w:szCs w:val="24"/>
        </w:rPr>
        <w:t xml:space="preserve">    </w:t>
      </w:r>
      <w:proofErr w:type="spellStart"/>
      <w:r w:rsidRPr="001F0499">
        <w:rPr>
          <w:sz w:val="24"/>
          <w:szCs w:val="24"/>
        </w:rPr>
        <w:t>п.г.т</w:t>
      </w:r>
      <w:proofErr w:type="gramStart"/>
      <w:r w:rsidRPr="001F0499">
        <w:rPr>
          <w:sz w:val="24"/>
          <w:szCs w:val="24"/>
        </w:rPr>
        <w:t>.Н</w:t>
      </w:r>
      <w:proofErr w:type="gramEnd"/>
      <w:r w:rsidRPr="001F0499">
        <w:rPr>
          <w:sz w:val="24"/>
          <w:szCs w:val="24"/>
        </w:rPr>
        <w:t>овоаганск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951FB" w:rsidRPr="001F0499" w:rsidTr="002C55F2">
        <w:trPr>
          <w:trHeight w:val="1387"/>
        </w:trPr>
        <w:tc>
          <w:tcPr>
            <w:tcW w:w="4503" w:type="dxa"/>
          </w:tcPr>
          <w:p w:rsidR="00A951FB" w:rsidRPr="001F0499" w:rsidRDefault="00A951FB" w:rsidP="00607BAE">
            <w:pPr>
              <w:rPr>
                <w:sz w:val="28"/>
                <w:szCs w:val="28"/>
              </w:rPr>
            </w:pPr>
          </w:p>
          <w:p w:rsidR="00A951FB" w:rsidRPr="001F0499" w:rsidRDefault="007E103B" w:rsidP="00EB6227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городского поселения Новоаганск от 19.08.2016 № 295 «</w:t>
            </w:r>
            <w:r w:rsidR="00A9380F" w:rsidRPr="001F0499">
              <w:rPr>
                <w:sz w:val="28"/>
                <w:szCs w:val="28"/>
              </w:rPr>
              <w:t>О</w:t>
            </w:r>
            <w:r w:rsidR="00203BFC" w:rsidRPr="001F0499">
              <w:rPr>
                <w:sz w:val="28"/>
                <w:szCs w:val="28"/>
              </w:rPr>
              <w:t>б утверждении Схемы размещения нестациона</w:t>
            </w:r>
            <w:r w:rsidR="00203BFC" w:rsidRPr="001F0499">
              <w:rPr>
                <w:sz w:val="28"/>
                <w:szCs w:val="28"/>
              </w:rPr>
              <w:t>р</w:t>
            </w:r>
            <w:r w:rsidR="00203BFC" w:rsidRPr="001F0499">
              <w:rPr>
                <w:sz w:val="28"/>
                <w:szCs w:val="28"/>
              </w:rPr>
              <w:t>ных торговых объектов на земел</w:t>
            </w:r>
            <w:r w:rsidR="00203BFC" w:rsidRPr="001F0499">
              <w:rPr>
                <w:sz w:val="28"/>
                <w:szCs w:val="28"/>
              </w:rPr>
              <w:t>ь</w:t>
            </w:r>
            <w:r w:rsidR="00203BFC" w:rsidRPr="001F0499">
              <w:rPr>
                <w:sz w:val="28"/>
                <w:szCs w:val="28"/>
              </w:rPr>
              <w:t>ных участках, в зданиях, строен</w:t>
            </w:r>
            <w:r w:rsidR="00203BFC" w:rsidRPr="001F0499">
              <w:rPr>
                <w:sz w:val="28"/>
                <w:szCs w:val="28"/>
              </w:rPr>
              <w:t>и</w:t>
            </w:r>
            <w:r w:rsidR="00203BFC" w:rsidRPr="001F0499">
              <w:rPr>
                <w:sz w:val="28"/>
                <w:szCs w:val="28"/>
              </w:rPr>
              <w:t>ях, сооружениях, находящихся в муниципальной собственности</w:t>
            </w:r>
            <w:r w:rsidR="00A9380F" w:rsidRPr="001F0499">
              <w:rPr>
                <w:sz w:val="28"/>
                <w:szCs w:val="28"/>
              </w:rPr>
              <w:t xml:space="preserve"> </w:t>
            </w:r>
            <w:r w:rsidR="00EB6227" w:rsidRPr="001F0499">
              <w:rPr>
                <w:sz w:val="28"/>
                <w:szCs w:val="28"/>
              </w:rPr>
              <w:t>м</w:t>
            </w:r>
            <w:r w:rsidR="00EB6227" w:rsidRPr="001F0499">
              <w:rPr>
                <w:sz w:val="28"/>
                <w:szCs w:val="28"/>
              </w:rPr>
              <w:t>у</w:t>
            </w:r>
            <w:r w:rsidR="00EB6227" w:rsidRPr="001F0499">
              <w:rPr>
                <w:sz w:val="28"/>
                <w:szCs w:val="28"/>
              </w:rPr>
              <w:t xml:space="preserve">ниципального образования </w:t>
            </w:r>
            <w:r w:rsidR="00A9380F" w:rsidRPr="001F0499">
              <w:rPr>
                <w:sz w:val="28"/>
                <w:szCs w:val="28"/>
              </w:rPr>
              <w:t>горо</w:t>
            </w:r>
            <w:r w:rsidR="00A9380F" w:rsidRPr="001F0499">
              <w:rPr>
                <w:sz w:val="28"/>
                <w:szCs w:val="28"/>
              </w:rPr>
              <w:t>д</w:t>
            </w:r>
            <w:r w:rsidR="00A9380F" w:rsidRPr="001F0499">
              <w:rPr>
                <w:sz w:val="28"/>
                <w:szCs w:val="28"/>
              </w:rPr>
              <w:t>ско</w:t>
            </w:r>
            <w:r w:rsidR="00EB6227" w:rsidRPr="001F0499">
              <w:rPr>
                <w:sz w:val="28"/>
                <w:szCs w:val="28"/>
              </w:rPr>
              <w:t>е</w:t>
            </w:r>
            <w:r w:rsidR="00A9380F" w:rsidRPr="001F0499">
              <w:rPr>
                <w:sz w:val="28"/>
                <w:szCs w:val="28"/>
              </w:rPr>
              <w:t xml:space="preserve"> поселе</w:t>
            </w:r>
            <w:r w:rsidR="00EB6227" w:rsidRPr="001F0499">
              <w:rPr>
                <w:sz w:val="28"/>
                <w:szCs w:val="28"/>
              </w:rPr>
              <w:t>ние</w:t>
            </w:r>
            <w:r w:rsidR="00A9380F" w:rsidRPr="001F0499">
              <w:rPr>
                <w:sz w:val="28"/>
                <w:szCs w:val="28"/>
              </w:rPr>
              <w:t xml:space="preserve"> Ново</w:t>
            </w:r>
            <w:r w:rsidR="00203BFC" w:rsidRPr="001F0499">
              <w:rPr>
                <w:sz w:val="28"/>
                <w:szCs w:val="28"/>
              </w:rPr>
              <w:t>аганск</w:t>
            </w:r>
            <w:r>
              <w:rPr>
                <w:sz w:val="28"/>
                <w:szCs w:val="28"/>
              </w:rPr>
              <w:t>»</w:t>
            </w:r>
            <w:r w:rsidR="00A951FB" w:rsidRPr="001F0499">
              <w:rPr>
                <w:sz w:val="28"/>
                <w:szCs w:val="28"/>
              </w:rPr>
              <w:t xml:space="preserve"> </w:t>
            </w:r>
          </w:p>
        </w:tc>
      </w:tr>
    </w:tbl>
    <w:p w:rsidR="00A951FB" w:rsidRPr="001F0499" w:rsidRDefault="00A951FB" w:rsidP="00A951FB">
      <w:pPr>
        <w:ind w:firstLine="709"/>
        <w:rPr>
          <w:sz w:val="28"/>
          <w:szCs w:val="28"/>
        </w:rPr>
      </w:pPr>
    </w:p>
    <w:p w:rsidR="00A951FB" w:rsidRPr="00CB5AB7" w:rsidRDefault="006F6528" w:rsidP="004C680E">
      <w:pPr>
        <w:ind w:left="0" w:firstLine="709"/>
        <w:rPr>
          <w:sz w:val="28"/>
          <w:szCs w:val="28"/>
        </w:rPr>
      </w:pPr>
      <w:proofErr w:type="gramStart"/>
      <w:r w:rsidRPr="00CB5AB7">
        <w:rPr>
          <w:sz w:val="28"/>
        </w:rPr>
        <w:t xml:space="preserve">В соответствии </w:t>
      </w:r>
      <w:r w:rsidR="00C17307">
        <w:rPr>
          <w:sz w:val="28"/>
        </w:rPr>
        <w:t xml:space="preserve">с </w:t>
      </w:r>
      <w:hyperlink r:id="rId9" w:history="1">
        <w:r w:rsidRPr="00CB5AB7">
          <w:rPr>
            <w:rStyle w:val="afa"/>
            <w:color w:val="auto"/>
            <w:sz w:val="28"/>
            <w:u w:val="none"/>
          </w:rPr>
          <w:t>приказом</w:t>
        </w:r>
      </w:hyperlink>
      <w:r w:rsidRPr="00CB5AB7">
        <w:rPr>
          <w:sz w:val="28"/>
        </w:rPr>
        <w:t xml:space="preserve"> Департамента экономического развития Ха</w:t>
      </w:r>
      <w:r w:rsidRPr="00CB5AB7">
        <w:rPr>
          <w:sz w:val="28"/>
        </w:rPr>
        <w:t>н</w:t>
      </w:r>
      <w:r w:rsidRPr="00CB5AB7">
        <w:rPr>
          <w:sz w:val="28"/>
        </w:rPr>
        <w:t xml:space="preserve">ты-Мансийского автономного округа - </w:t>
      </w:r>
      <w:proofErr w:type="spellStart"/>
      <w:r w:rsidRPr="00CB5AB7">
        <w:rPr>
          <w:sz w:val="28"/>
        </w:rPr>
        <w:t>Югры</w:t>
      </w:r>
      <w:proofErr w:type="spellEnd"/>
      <w:r w:rsidRPr="00CB5AB7">
        <w:rPr>
          <w:sz w:val="28"/>
        </w:rPr>
        <w:t xml:space="preserve"> от 24.12.2010 N 1-нп "Об утве</w:t>
      </w:r>
      <w:r w:rsidRPr="00CB5AB7">
        <w:rPr>
          <w:sz w:val="28"/>
        </w:rPr>
        <w:t>р</w:t>
      </w:r>
      <w:r w:rsidRPr="00CB5AB7">
        <w:rPr>
          <w:sz w:val="28"/>
        </w:rPr>
        <w:t>ждении порядка разработки и утверждения органами местного самоуправл</w:t>
      </w:r>
      <w:r w:rsidRPr="00CB5AB7">
        <w:rPr>
          <w:sz w:val="28"/>
        </w:rPr>
        <w:t>е</w:t>
      </w:r>
      <w:r w:rsidRPr="00CB5AB7">
        <w:rPr>
          <w:sz w:val="28"/>
        </w:rPr>
        <w:t>ния схем размещения нестационарных торговых объектов на земельных уч</w:t>
      </w:r>
      <w:r w:rsidRPr="00CB5AB7">
        <w:rPr>
          <w:sz w:val="28"/>
        </w:rPr>
        <w:t>а</w:t>
      </w:r>
      <w:r w:rsidRPr="00CB5AB7">
        <w:rPr>
          <w:sz w:val="28"/>
        </w:rPr>
        <w:t>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нестационарных торговых объектов на территории городского поселения Новоаганск</w:t>
      </w:r>
      <w:r w:rsidR="00892434" w:rsidRPr="00CB5AB7">
        <w:rPr>
          <w:sz w:val="28"/>
          <w:szCs w:val="28"/>
        </w:rPr>
        <w:t>:</w:t>
      </w:r>
      <w:proofErr w:type="gramEnd"/>
    </w:p>
    <w:p w:rsidR="00A951FB" w:rsidRPr="00CB5AB7" w:rsidRDefault="00A951FB" w:rsidP="004C680E">
      <w:pPr>
        <w:ind w:firstLine="709"/>
        <w:rPr>
          <w:sz w:val="28"/>
          <w:szCs w:val="28"/>
        </w:rPr>
      </w:pPr>
    </w:p>
    <w:p w:rsidR="006F6528" w:rsidRDefault="00092373" w:rsidP="00EB6227">
      <w:pPr>
        <w:pStyle w:val="af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B7">
        <w:rPr>
          <w:rFonts w:ascii="Times New Roman" w:hAnsi="Times New Roman"/>
          <w:sz w:val="28"/>
          <w:szCs w:val="28"/>
        </w:rPr>
        <w:t>Внести изменения в</w:t>
      </w:r>
      <w:r w:rsidR="006F6528" w:rsidRPr="00CB5AB7"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r w:rsidR="006F6528" w:rsidRPr="00CB5AB7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Схему</w:t>
        </w:r>
      </w:hyperlink>
      <w:r w:rsidR="006F6528" w:rsidRPr="00CB5AB7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  <w:r w:rsidR="006C0AF6" w:rsidRPr="00CB5AB7"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</w:t>
      </w:r>
      <w:r w:rsidR="006C0AF6" w:rsidRPr="00CB5AB7">
        <w:rPr>
          <w:rFonts w:ascii="Times New Roman" w:hAnsi="Times New Roman"/>
          <w:sz w:val="28"/>
          <w:szCs w:val="28"/>
        </w:rPr>
        <w:t>я</w:t>
      </w:r>
      <w:r w:rsidR="006C0AF6" w:rsidRPr="00CB5AB7">
        <w:rPr>
          <w:rFonts w:ascii="Times New Roman" w:hAnsi="Times New Roman"/>
          <w:sz w:val="28"/>
          <w:szCs w:val="28"/>
        </w:rPr>
        <w:t>щихся в муниципальной собственности муниципального образования горо</w:t>
      </w:r>
      <w:r w:rsidR="006C0AF6" w:rsidRPr="00CB5AB7">
        <w:rPr>
          <w:rFonts w:ascii="Times New Roman" w:hAnsi="Times New Roman"/>
          <w:sz w:val="28"/>
          <w:szCs w:val="28"/>
        </w:rPr>
        <w:t>д</w:t>
      </w:r>
      <w:r w:rsidR="006C0AF6" w:rsidRPr="00CB5AB7">
        <w:rPr>
          <w:rFonts w:ascii="Times New Roman" w:hAnsi="Times New Roman"/>
          <w:sz w:val="28"/>
          <w:szCs w:val="28"/>
        </w:rPr>
        <w:t>ское поселение Новоаганск</w:t>
      </w:r>
      <w:r w:rsidRPr="00CB5AB7">
        <w:rPr>
          <w:rFonts w:ascii="Times New Roman" w:hAnsi="Times New Roman"/>
          <w:sz w:val="28"/>
          <w:szCs w:val="28"/>
        </w:rPr>
        <w:t>:</w:t>
      </w:r>
    </w:p>
    <w:p w:rsidR="007A2E18" w:rsidRPr="00CB5AB7" w:rsidRDefault="001908D3" w:rsidP="007A2E18">
      <w:pPr>
        <w:pStyle w:val="af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2E18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Новоаганск </w:t>
      </w:r>
      <w:r w:rsidR="007A2E18">
        <w:rPr>
          <w:rFonts w:ascii="Times New Roman" w:hAnsi="Times New Roman"/>
          <w:sz w:val="28"/>
          <w:szCs w:val="28"/>
        </w:rPr>
        <w:t xml:space="preserve">от </w:t>
      </w:r>
      <w:r w:rsidR="007A2E18" w:rsidRPr="00C72D6A">
        <w:rPr>
          <w:rFonts w:ascii="Times New Roman" w:hAnsi="Times New Roman"/>
          <w:sz w:val="28"/>
          <w:szCs w:val="28"/>
        </w:rPr>
        <w:t>19.08.2016 № 295</w:t>
      </w:r>
      <w:r w:rsidR="00C72D6A" w:rsidRPr="00C72D6A">
        <w:rPr>
          <w:rFonts w:ascii="Times New Roman" w:hAnsi="Times New Roman"/>
          <w:sz w:val="28"/>
          <w:szCs w:val="28"/>
        </w:rPr>
        <w:t xml:space="preserve"> «Об утверждении Схемы размещения н</w:t>
      </w:r>
      <w:r w:rsidR="00C72D6A" w:rsidRPr="00C72D6A">
        <w:rPr>
          <w:rFonts w:ascii="Times New Roman" w:hAnsi="Times New Roman"/>
          <w:sz w:val="28"/>
          <w:szCs w:val="28"/>
        </w:rPr>
        <w:t>е</w:t>
      </w:r>
      <w:r w:rsidR="00C72D6A" w:rsidRPr="00C72D6A">
        <w:rPr>
          <w:rFonts w:ascii="Times New Roman" w:hAnsi="Times New Roman"/>
          <w:sz w:val="28"/>
          <w:szCs w:val="28"/>
        </w:rPr>
        <w:t>стационарных торговых объектов на земельных участках, в зданиях, строен</w:t>
      </w:r>
      <w:r w:rsidR="00C72D6A" w:rsidRPr="00C72D6A">
        <w:rPr>
          <w:rFonts w:ascii="Times New Roman" w:hAnsi="Times New Roman"/>
          <w:sz w:val="28"/>
          <w:szCs w:val="28"/>
        </w:rPr>
        <w:t>и</w:t>
      </w:r>
      <w:r w:rsidR="00C72D6A" w:rsidRPr="00C72D6A">
        <w:rPr>
          <w:rFonts w:ascii="Times New Roman" w:hAnsi="Times New Roman"/>
          <w:sz w:val="28"/>
          <w:szCs w:val="28"/>
        </w:rPr>
        <w:t>ях, сооружениях, находящихся в муниципальной собственности муниципал</w:t>
      </w:r>
      <w:r w:rsidR="00C72D6A" w:rsidRPr="00C72D6A">
        <w:rPr>
          <w:rFonts w:ascii="Times New Roman" w:hAnsi="Times New Roman"/>
          <w:sz w:val="28"/>
          <w:szCs w:val="28"/>
        </w:rPr>
        <w:t>ь</w:t>
      </w:r>
      <w:r w:rsidR="00C72D6A" w:rsidRPr="00C72D6A">
        <w:rPr>
          <w:rFonts w:ascii="Times New Roman" w:hAnsi="Times New Roman"/>
          <w:sz w:val="28"/>
          <w:szCs w:val="28"/>
        </w:rPr>
        <w:t>ного образования городское поселение Новоаганск»</w:t>
      </w:r>
      <w:r w:rsidR="007A2E18" w:rsidRPr="00C72D6A">
        <w:rPr>
          <w:rFonts w:ascii="Times New Roman" w:hAnsi="Times New Roman"/>
          <w:sz w:val="28"/>
          <w:szCs w:val="28"/>
        </w:rPr>
        <w:t xml:space="preserve"> и</w:t>
      </w:r>
      <w:r w:rsidR="007A2E18">
        <w:rPr>
          <w:rFonts w:ascii="Times New Roman" w:hAnsi="Times New Roman"/>
          <w:sz w:val="28"/>
          <w:szCs w:val="28"/>
        </w:rPr>
        <w:t>зложить в новой реда</w:t>
      </w:r>
      <w:r w:rsidR="007A2E18">
        <w:rPr>
          <w:rFonts w:ascii="Times New Roman" w:hAnsi="Times New Roman"/>
          <w:sz w:val="28"/>
          <w:szCs w:val="28"/>
        </w:rPr>
        <w:t>к</w:t>
      </w:r>
      <w:r w:rsidR="007A2E18">
        <w:rPr>
          <w:rFonts w:ascii="Times New Roman" w:hAnsi="Times New Roman"/>
          <w:sz w:val="28"/>
          <w:szCs w:val="28"/>
        </w:rPr>
        <w:t>ции согласно при</w:t>
      </w:r>
      <w:r>
        <w:rPr>
          <w:rFonts w:ascii="Times New Roman" w:hAnsi="Times New Roman"/>
          <w:sz w:val="28"/>
          <w:szCs w:val="28"/>
        </w:rPr>
        <w:t>ложению</w:t>
      </w:r>
      <w:r w:rsidR="007A2E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455F6" w:rsidRPr="00CB5AB7" w:rsidRDefault="00B455F6" w:rsidP="00EB622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4E09" w:rsidRPr="00CB5AB7" w:rsidRDefault="00134E09" w:rsidP="00C1730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CB5AB7">
        <w:rPr>
          <w:rFonts w:ascii="Times New Roman" w:hAnsi="Times New Roman"/>
          <w:sz w:val="28"/>
          <w:szCs w:val="28"/>
        </w:rPr>
        <w:t>Отделу экономики (</w:t>
      </w:r>
      <w:r w:rsidR="007A2E18">
        <w:rPr>
          <w:rFonts w:ascii="Times New Roman" w:hAnsi="Times New Roman"/>
          <w:sz w:val="28"/>
          <w:szCs w:val="28"/>
        </w:rPr>
        <w:t>Л.Г. Мальцева</w:t>
      </w:r>
      <w:r w:rsidRPr="00CB5AB7">
        <w:rPr>
          <w:rFonts w:ascii="Times New Roman" w:hAnsi="Times New Roman"/>
          <w:sz w:val="28"/>
          <w:szCs w:val="28"/>
        </w:rPr>
        <w:t>) в десятидневный срок предост</w:t>
      </w:r>
      <w:r w:rsidRPr="00CB5AB7">
        <w:rPr>
          <w:rFonts w:ascii="Times New Roman" w:hAnsi="Times New Roman"/>
          <w:sz w:val="28"/>
          <w:szCs w:val="28"/>
        </w:rPr>
        <w:t>а</w:t>
      </w:r>
      <w:r w:rsidRPr="00CB5AB7">
        <w:rPr>
          <w:rFonts w:ascii="Times New Roman" w:hAnsi="Times New Roman"/>
          <w:sz w:val="28"/>
          <w:szCs w:val="28"/>
        </w:rPr>
        <w:lastRenderedPageBreak/>
        <w:t>вить Схему в электронном виде в Департамент экономического развития Ха</w:t>
      </w:r>
      <w:r w:rsidRPr="00CB5AB7">
        <w:rPr>
          <w:rFonts w:ascii="Times New Roman" w:hAnsi="Times New Roman"/>
          <w:sz w:val="28"/>
          <w:szCs w:val="28"/>
        </w:rPr>
        <w:t>н</w:t>
      </w:r>
      <w:r w:rsidRPr="00CB5AB7">
        <w:rPr>
          <w:rFonts w:ascii="Times New Roman" w:hAnsi="Times New Roman"/>
          <w:sz w:val="28"/>
          <w:szCs w:val="28"/>
        </w:rPr>
        <w:t xml:space="preserve">ты-Мансийского автономного округа – </w:t>
      </w:r>
      <w:proofErr w:type="spellStart"/>
      <w:r w:rsidRPr="00CB5AB7">
        <w:rPr>
          <w:rFonts w:ascii="Times New Roman" w:hAnsi="Times New Roman"/>
          <w:sz w:val="28"/>
          <w:szCs w:val="28"/>
        </w:rPr>
        <w:t>Югры</w:t>
      </w:r>
      <w:proofErr w:type="spellEnd"/>
      <w:r w:rsidRPr="00CB5AB7">
        <w:rPr>
          <w:rFonts w:ascii="Times New Roman" w:hAnsi="Times New Roman"/>
          <w:sz w:val="28"/>
          <w:szCs w:val="28"/>
        </w:rPr>
        <w:t>.</w:t>
      </w:r>
    </w:p>
    <w:p w:rsidR="00921FB9" w:rsidRPr="00CB5AB7" w:rsidRDefault="00921FB9" w:rsidP="00C17307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24B" w:rsidRPr="00CB5AB7" w:rsidRDefault="001B624B" w:rsidP="00C17307">
      <w:pPr>
        <w:pStyle w:val="ConsPlusNormal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CB5AB7">
        <w:rPr>
          <w:rFonts w:ascii="Times New Roman" w:hAnsi="Times New Roman"/>
          <w:sz w:val="28"/>
          <w:szCs w:val="28"/>
        </w:rPr>
        <w:t>Отделу организации деятельности администрации городского пос</w:t>
      </w:r>
      <w:r w:rsidRPr="00CB5AB7">
        <w:rPr>
          <w:rFonts w:ascii="Times New Roman" w:hAnsi="Times New Roman"/>
          <w:sz w:val="28"/>
          <w:szCs w:val="28"/>
        </w:rPr>
        <w:t>е</w:t>
      </w:r>
      <w:r w:rsidRPr="00CB5AB7">
        <w:rPr>
          <w:rFonts w:ascii="Times New Roman" w:hAnsi="Times New Roman"/>
          <w:sz w:val="28"/>
          <w:szCs w:val="28"/>
        </w:rPr>
        <w:t>ления (</w:t>
      </w:r>
      <w:r w:rsidR="003E63E5" w:rsidRPr="00CB5AB7">
        <w:rPr>
          <w:rFonts w:ascii="Times New Roman" w:hAnsi="Times New Roman"/>
          <w:sz w:val="28"/>
          <w:szCs w:val="28"/>
        </w:rPr>
        <w:t>З.Р. Сафина</w:t>
      </w:r>
      <w:r w:rsidRPr="00CB5AB7">
        <w:rPr>
          <w:rFonts w:ascii="Times New Roman" w:hAnsi="Times New Roman"/>
          <w:sz w:val="28"/>
          <w:szCs w:val="28"/>
        </w:rPr>
        <w:t>) внести информационную справку в оригинал постановл</w:t>
      </w:r>
      <w:r w:rsidRPr="00CB5AB7">
        <w:rPr>
          <w:rFonts w:ascii="Times New Roman" w:hAnsi="Times New Roman"/>
          <w:sz w:val="28"/>
          <w:szCs w:val="28"/>
        </w:rPr>
        <w:t>е</w:t>
      </w:r>
      <w:r w:rsidRPr="00CB5AB7">
        <w:rPr>
          <w:rFonts w:ascii="Times New Roman" w:hAnsi="Times New Roman"/>
          <w:sz w:val="28"/>
          <w:szCs w:val="28"/>
        </w:rPr>
        <w:t xml:space="preserve">ния администрации городского поселения Новоаганск </w:t>
      </w:r>
      <w:r w:rsidR="007A2E18">
        <w:rPr>
          <w:rFonts w:ascii="Times New Roman" w:hAnsi="Times New Roman"/>
          <w:sz w:val="28"/>
          <w:szCs w:val="28"/>
        </w:rPr>
        <w:t xml:space="preserve">от </w:t>
      </w:r>
      <w:r w:rsidR="003E63E5" w:rsidRPr="00CB5AB7">
        <w:rPr>
          <w:rFonts w:ascii="Times New Roman" w:hAnsi="Times New Roman"/>
          <w:sz w:val="28"/>
          <w:szCs w:val="28"/>
        </w:rPr>
        <w:t>19.08.2016 № 295</w:t>
      </w:r>
      <w:r w:rsidR="00092373" w:rsidRPr="00CB5AB7">
        <w:rPr>
          <w:rFonts w:ascii="Times New Roman" w:hAnsi="Times New Roman"/>
          <w:sz w:val="28"/>
          <w:szCs w:val="28"/>
        </w:rPr>
        <w:t>.</w:t>
      </w:r>
    </w:p>
    <w:p w:rsidR="00092373" w:rsidRPr="00CB5AB7" w:rsidRDefault="00092373" w:rsidP="00C17307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C3" w:rsidRPr="00CB5AB7" w:rsidRDefault="00092373" w:rsidP="00C17307">
      <w:pPr>
        <w:ind w:left="0" w:firstLine="709"/>
        <w:rPr>
          <w:sz w:val="28"/>
          <w:szCs w:val="28"/>
        </w:rPr>
      </w:pPr>
      <w:r w:rsidRPr="00CB5AB7">
        <w:rPr>
          <w:sz w:val="28"/>
          <w:szCs w:val="28"/>
        </w:rPr>
        <w:t>4</w:t>
      </w:r>
      <w:r w:rsidR="007F713E" w:rsidRPr="00CB5AB7">
        <w:rPr>
          <w:sz w:val="28"/>
          <w:szCs w:val="28"/>
        </w:rPr>
        <w:t xml:space="preserve">. </w:t>
      </w:r>
      <w:r w:rsidR="00F62053" w:rsidRPr="00CB5AB7">
        <w:rPr>
          <w:sz w:val="28"/>
          <w:szCs w:val="28"/>
        </w:rPr>
        <w:t>Постановление вступает в силу после его официального опубликов</w:t>
      </w:r>
      <w:r w:rsidR="00F62053" w:rsidRPr="00CB5AB7">
        <w:rPr>
          <w:sz w:val="28"/>
          <w:szCs w:val="28"/>
        </w:rPr>
        <w:t>а</w:t>
      </w:r>
      <w:r w:rsidR="00F62053" w:rsidRPr="00CB5AB7">
        <w:rPr>
          <w:sz w:val="28"/>
          <w:szCs w:val="28"/>
        </w:rPr>
        <w:t>ния (обнародования).</w:t>
      </w:r>
    </w:p>
    <w:p w:rsidR="00F62053" w:rsidRPr="00CB5AB7" w:rsidRDefault="00F62053" w:rsidP="00C17307">
      <w:pPr>
        <w:ind w:left="0" w:firstLine="709"/>
        <w:rPr>
          <w:sz w:val="28"/>
          <w:szCs w:val="28"/>
        </w:rPr>
      </w:pPr>
    </w:p>
    <w:p w:rsidR="00A951FB" w:rsidRPr="00CB5AB7" w:rsidRDefault="00092373" w:rsidP="00C17307">
      <w:pPr>
        <w:pStyle w:val="a3"/>
        <w:ind w:left="0" w:firstLine="709"/>
        <w:rPr>
          <w:color w:val="auto"/>
          <w:szCs w:val="28"/>
        </w:rPr>
      </w:pPr>
      <w:r w:rsidRPr="00CB5AB7">
        <w:rPr>
          <w:color w:val="auto"/>
          <w:szCs w:val="28"/>
        </w:rPr>
        <w:t>5</w:t>
      </w:r>
      <w:r w:rsidR="00A951FB" w:rsidRPr="00CB5AB7">
        <w:rPr>
          <w:color w:val="auto"/>
          <w:szCs w:val="28"/>
        </w:rPr>
        <w:t xml:space="preserve">. </w:t>
      </w:r>
      <w:proofErr w:type="gramStart"/>
      <w:r w:rsidR="00A951FB" w:rsidRPr="00CB5AB7">
        <w:rPr>
          <w:color w:val="auto"/>
          <w:szCs w:val="28"/>
        </w:rPr>
        <w:t>Контроль за</w:t>
      </w:r>
      <w:proofErr w:type="gramEnd"/>
      <w:r w:rsidR="00A951FB" w:rsidRPr="00CB5AB7">
        <w:rPr>
          <w:color w:val="auto"/>
          <w:szCs w:val="28"/>
        </w:rPr>
        <w:t xml:space="preserve"> выполнением постановления </w:t>
      </w:r>
      <w:r w:rsidR="007D2535" w:rsidRPr="00CB5AB7">
        <w:rPr>
          <w:color w:val="auto"/>
          <w:szCs w:val="28"/>
        </w:rPr>
        <w:t>оставляю за собой</w:t>
      </w:r>
      <w:r w:rsidR="00A951FB" w:rsidRPr="00CB5AB7">
        <w:rPr>
          <w:color w:val="auto"/>
          <w:szCs w:val="28"/>
        </w:rPr>
        <w:t>.</w:t>
      </w:r>
    </w:p>
    <w:p w:rsidR="00A951FB" w:rsidRPr="00CB5AB7" w:rsidRDefault="00A951FB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00AE4" w:rsidRPr="00CB5AB7" w:rsidRDefault="00000AE4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00AE4" w:rsidRPr="00CB5AB7" w:rsidRDefault="00000AE4" w:rsidP="006F652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951FB" w:rsidRPr="00CB5AB7" w:rsidRDefault="00BF63CB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CB5AB7">
        <w:rPr>
          <w:sz w:val="28"/>
          <w:szCs w:val="28"/>
        </w:rPr>
        <w:t xml:space="preserve"> Г</w:t>
      </w:r>
      <w:r w:rsidR="00A951FB" w:rsidRPr="00CB5AB7">
        <w:rPr>
          <w:sz w:val="28"/>
          <w:szCs w:val="28"/>
        </w:rPr>
        <w:t>лав</w:t>
      </w:r>
      <w:r w:rsidRPr="00CB5AB7">
        <w:rPr>
          <w:sz w:val="28"/>
          <w:szCs w:val="28"/>
        </w:rPr>
        <w:t>а</w:t>
      </w:r>
      <w:r w:rsidR="004B25C9" w:rsidRPr="00CB5AB7">
        <w:rPr>
          <w:sz w:val="28"/>
          <w:szCs w:val="28"/>
        </w:rPr>
        <w:t xml:space="preserve"> г</w:t>
      </w:r>
      <w:r w:rsidR="00A951FB" w:rsidRPr="00CB5AB7">
        <w:rPr>
          <w:sz w:val="28"/>
          <w:szCs w:val="28"/>
        </w:rPr>
        <w:t xml:space="preserve">ородского поселения                                             </w:t>
      </w:r>
      <w:r w:rsidRPr="00CB5AB7">
        <w:rPr>
          <w:sz w:val="28"/>
          <w:szCs w:val="28"/>
        </w:rPr>
        <w:t>Е.Г. Поль</w:t>
      </w:r>
    </w:p>
    <w:p w:rsidR="0074638A" w:rsidRPr="00CB5AB7" w:rsidRDefault="0074638A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4638A" w:rsidRPr="00CB5AB7" w:rsidRDefault="0074638A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CB5AB7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8A7179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EB6227" w:rsidRPr="001F0499" w:rsidRDefault="00EB6227" w:rsidP="00BF5A14">
      <w:pPr>
        <w:pStyle w:val="1"/>
        <w:ind w:left="0" w:firstLine="0"/>
        <w:jc w:val="both"/>
        <w:rPr>
          <w:color w:val="auto"/>
          <w:sz w:val="24"/>
          <w:szCs w:val="24"/>
        </w:rPr>
        <w:sectPr w:rsidR="00EB6227" w:rsidRPr="001F0499" w:rsidSect="00EB6227">
          <w:pgSz w:w="11907" w:h="16839" w:code="9"/>
          <w:pgMar w:top="851" w:right="708" w:bottom="284" w:left="1701" w:header="708" w:footer="708" w:gutter="0"/>
          <w:cols w:space="708"/>
          <w:titlePg/>
          <w:docGrid w:linePitch="360"/>
        </w:sectPr>
      </w:pPr>
    </w:p>
    <w:p w:rsidR="00255100" w:rsidRPr="001F0499" w:rsidRDefault="00255100" w:rsidP="00EB6227">
      <w:pPr>
        <w:pStyle w:val="1"/>
        <w:ind w:left="12191" w:firstLine="0"/>
        <w:jc w:val="both"/>
        <w:rPr>
          <w:b/>
          <w:color w:val="auto"/>
          <w:sz w:val="24"/>
          <w:szCs w:val="24"/>
        </w:rPr>
      </w:pPr>
      <w:r w:rsidRPr="001F0499">
        <w:rPr>
          <w:color w:val="auto"/>
          <w:sz w:val="24"/>
          <w:szCs w:val="24"/>
        </w:rPr>
        <w:lastRenderedPageBreak/>
        <w:t>Приложение к постановлению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администрации 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городского поселения </w:t>
      </w:r>
    </w:p>
    <w:p w:rsidR="00255100" w:rsidRPr="001F0499" w:rsidRDefault="00255100" w:rsidP="00EB6227">
      <w:pPr>
        <w:ind w:left="12191" w:firstLine="0"/>
        <w:rPr>
          <w:sz w:val="24"/>
          <w:szCs w:val="24"/>
        </w:rPr>
      </w:pPr>
      <w:r w:rsidRPr="001F0499">
        <w:rPr>
          <w:sz w:val="24"/>
          <w:szCs w:val="24"/>
        </w:rPr>
        <w:t xml:space="preserve">Новоаганск </w:t>
      </w:r>
    </w:p>
    <w:p w:rsidR="00255100" w:rsidRPr="00EA04A5" w:rsidRDefault="00EA04A5" w:rsidP="00EB6227">
      <w:pPr>
        <w:ind w:left="12191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EA04A5">
        <w:rPr>
          <w:sz w:val="24"/>
          <w:szCs w:val="24"/>
          <w:u w:val="single"/>
        </w:rPr>
        <w:t>04.05.2018</w:t>
      </w:r>
      <w:r>
        <w:rPr>
          <w:sz w:val="24"/>
          <w:szCs w:val="24"/>
        </w:rPr>
        <w:t xml:space="preserve"> № </w:t>
      </w:r>
      <w:r w:rsidRPr="00EA04A5">
        <w:rPr>
          <w:sz w:val="24"/>
          <w:szCs w:val="24"/>
          <w:u w:val="single"/>
        </w:rPr>
        <w:t>165</w:t>
      </w:r>
    </w:p>
    <w:p w:rsidR="00EB6227" w:rsidRPr="001F0499" w:rsidRDefault="00EB6227" w:rsidP="00255100">
      <w:pPr>
        <w:pStyle w:val="ConsPlusTitle"/>
        <w:widowControl/>
        <w:ind w:firstLine="0"/>
        <w:jc w:val="center"/>
        <w:rPr>
          <w:sz w:val="28"/>
          <w:szCs w:val="28"/>
        </w:rPr>
      </w:pPr>
    </w:p>
    <w:p w:rsidR="00EB6227" w:rsidRPr="006223CC" w:rsidRDefault="0009080D" w:rsidP="00EB6227">
      <w:pPr>
        <w:pStyle w:val="ConsPlusTitle"/>
        <w:jc w:val="center"/>
        <w:rPr>
          <w:sz w:val="28"/>
          <w:szCs w:val="28"/>
        </w:rPr>
      </w:pPr>
      <w:hyperlink w:anchor="P32" w:history="1">
        <w:r w:rsidR="00EB6227" w:rsidRPr="006223CC">
          <w:rPr>
            <w:rStyle w:val="afa"/>
            <w:color w:val="auto"/>
            <w:sz w:val="28"/>
            <w:szCs w:val="28"/>
            <w:u w:val="none"/>
          </w:rPr>
          <w:t>Схем</w:t>
        </w:r>
      </w:hyperlink>
      <w:r w:rsidR="00EB6227" w:rsidRPr="006223CC">
        <w:rPr>
          <w:sz w:val="28"/>
          <w:szCs w:val="28"/>
        </w:rPr>
        <w:t>а</w:t>
      </w:r>
    </w:p>
    <w:p w:rsidR="00EB6227" w:rsidRPr="006223CC" w:rsidRDefault="00EB6227" w:rsidP="00EB6227">
      <w:pPr>
        <w:pStyle w:val="ConsPlusTitle"/>
        <w:jc w:val="center"/>
        <w:rPr>
          <w:sz w:val="28"/>
          <w:szCs w:val="28"/>
        </w:rPr>
      </w:pPr>
      <w:r w:rsidRPr="006223CC">
        <w:rPr>
          <w:sz w:val="28"/>
          <w:szCs w:val="28"/>
        </w:rPr>
        <w:t xml:space="preserve"> размещения нестационарных торговых объектов</w:t>
      </w:r>
    </w:p>
    <w:p w:rsidR="006C0AF6" w:rsidRPr="006223CC" w:rsidRDefault="006C0AF6" w:rsidP="00EB6227">
      <w:pPr>
        <w:pStyle w:val="ConsPlusTitle"/>
        <w:jc w:val="center"/>
        <w:rPr>
          <w:sz w:val="28"/>
          <w:szCs w:val="28"/>
        </w:rPr>
      </w:pPr>
      <w:r w:rsidRPr="006223CC">
        <w:rPr>
          <w:sz w:val="28"/>
          <w:szCs w:val="28"/>
        </w:rPr>
        <w:t xml:space="preserve">на земельных участках, в зданиях, строениях, сооружениях, находящихся </w:t>
      </w:r>
      <w:proofErr w:type="gramStart"/>
      <w:r w:rsidRPr="006223CC">
        <w:rPr>
          <w:sz w:val="28"/>
          <w:szCs w:val="28"/>
        </w:rPr>
        <w:t>в</w:t>
      </w:r>
      <w:proofErr w:type="gramEnd"/>
      <w:r w:rsidRPr="006223CC">
        <w:rPr>
          <w:sz w:val="28"/>
          <w:szCs w:val="28"/>
        </w:rPr>
        <w:t xml:space="preserve"> </w:t>
      </w:r>
    </w:p>
    <w:p w:rsidR="00EB6227" w:rsidRPr="006223CC" w:rsidRDefault="006C0AF6" w:rsidP="00EB6227">
      <w:pPr>
        <w:pStyle w:val="ConsPlusTitle"/>
        <w:jc w:val="center"/>
        <w:rPr>
          <w:sz w:val="28"/>
          <w:szCs w:val="28"/>
        </w:rPr>
      </w:pPr>
      <w:r w:rsidRPr="006223CC">
        <w:rPr>
          <w:sz w:val="28"/>
          <w:szCs w:val="28"/>
        </w:rPr>
        <w:t>муниципальной собственности муниципального образования городское поселение Новоаганск</w:t>
      </w:r>
    </w:p>
    <w:p w:rsidR="00FC1EAE" w:rsidRDefault="00FC1EAE" w:rsidP="00EB6227">
      <w:pPr>
        <w:pStyle w:val="ConsPlusTitle"/>
        <w:jc w:val="center"/>
        <w:rPr>
          <w:sz w:val="28"/>
          <w:szCs w:val="28"/>
        </w:rPr>
      </w:pPr>
    </w:p>
    <w:p w:rsidR="00FC1EAE" w:rsidRPr="001F0499" w:rsidRDefault="00FC1EAE" w:rsidP="00EB6227">
      <w:pPr>
        <w:pStyle w:val="ConsPlusTitle"/>
        <w:jc w:val="center"/>
        <w:rPr>
          <w:sz w:val="28"/>
          <w:szCs w:val="28"/>
        </w:rPr>
      </w:pPr>
    </w:p>
    <w:p w:rsidR="006A24D0" w:rsidRPr="001F0499" w:rsidRDefault="006A24D0" w:rsidP="00EB6227">
      <w:pPr>
        <w:pStyle w:val="ConsPlusTitle"/>
        <w:jc w:val="center"/>
        <w:rPr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560"/>
        <w:gridCol w:w="1025"/>
        <w:gridCol w:w="1968"/>
        <w:gridCol w:w="1009"/>
        <w:gridCol w:w="1701"/>
        <w:gridCol w:w="1185"/>
        <w:gridCol w:w="1746"/>
        <w:gridCol w:w="1889"/>
        <w:gridCol w:w="1384"/>
      </w:tblGrid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№ </w:t>
            </w:r>
            <w:proofErr w:type="spellStart"/>
            <w:proofErr w:type="gramStart"/>
            <w:r w:rsidRPr="00461D22">
              <w:rPr>
                <w:b w:val="0"/>
              </w:rPr>
              <w:t>п</w:t>
            </w:r>
            <w:proofErr w:type="spellEnd"/>
            <w:proofErr w:type="gramEnd"/>
            <w:r w:rsidRPr="00461D22">
              <w:rPr>
                <w:b w:val="0"/>
              </w:rPr>
              <w:t>/</w:t>
            </w:r>
            <w:proofErr w:type="spellStart"/>
            <w:r w:rsidRPr="00461D22">
              <w:rPr>
                <w:b w:val="0"/>
              </w:rPr>
              <w:t>п</w:t>
            </w:r>
            <w:proofErr w:type="spellEnd"/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Наименование субъекта торговли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Юридич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ский адрес субъекта торговли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61D22">
              <w:rPr>
                <w:b w:val="0"/>
                <w:sz w:val="22"/>
                <w:szCs w:val="22"/>
              </w:rPr>
              <w:t>Кол-во разм</w:t>
            </w:r>
            <w:r w:rsidRPr="00461D22">
              <w:rPr>
                <w:b w:val="0"/>
                <w:sz w:val="22"/>
                <w:szCs w:val="22"/>
              </w:rPr>
              <w:t>е</w:t>
            </w:r>
            <w:r w:rsidRPr="00461D22">
              <w:rPr>
                <w:b w:val="0"/>
                <w:sz w:val="22"/>
                <w:szCs w:val="22"/>
              </w:rPr>
              <w:t>щенных нест</w:t>
            </w:r>
            <w:r w:rsidRPr="00461D22">
              <w:rPr>
                <w:b w:val="0"/>
                <w:sz w:val="22"/>
                <w:szCs w:val="22"/>
              </w:rPr>
              <w:t>а</w:t>
            </w:r>
            <w:r w:rsidRPr="00461D22">
              <w:rPr>
                <w:b w:val="0"/>
                <w:sz w:val="22"/>
                <w:szCs w:val="22"/>
              </w:rPr>
              <w:t>циона</w:t>
            </w:r>
            <w:r w:rsidRPr="00461D22">
              <w:rPr>
                <w:b w:val="0"/>
                <w:sz w:val="22"/>
                <w:szCs w:val="22"/>
              </w:rPr>
              <w:t>р</w:t>
            </w:r>
            <w:r w:rsidRPr="00461D22">
              <w:rPr>
                <w:b w:val="0"/>
                <w:sz w:val="22"/>
                <w:szCs w:val="22"/>
              </w:rPr>
              <w:t>ных торг</w:t>
            </w:r>
            <w:r w:rsidRPr="00461D22">
              <w:rPr>
                <w:b w:val="0"/>
                <w:sz w:val="22"/>
                <w:szCs w:val="22"/>
              </w:rPr>
              <w:t>о</w:t>
            </w:r>
            <w:r w:rsidRPr="00461D22">
              <w:rPr>
                <w:b w:val="0"/>
                <w:sz w:val="22"/>
                <w:szCs w:val="22"/>
              </w:rPr>
              <w:t>вых объе</w:t>
            </w:r>
            <w:r w:rsidRPr="00461D22">
              <w:rPr>
                <w:b w:val="0"/>
                <w:sz w:val="22"/>
                <w:szCs w:val="22"/>
              </w:rPr>
              <w:t>к</w:t>
            </w:r>
            <w:r w:rsidRPr="00461D22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Местораспол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жение нест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ционарного то</w:t>
            </w:r>
            <w:r w:rsidRPr="00461D22">
              <w:rPr>
                <w:b w:val="0"/>
              </w:rPr>
              <w:t>р</w:t>
            </w:r>
            <w:r w:rsidRPr="00461D22">
              <w:rPr>
                <w:b w:val="0"/>
              </w:rPr>
              <w:t>гового объекта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Вид объе</w:t>
            </w:r>
            <w:r w:rsidRPr="00461D22">
              <w:rPr>
                <w:b w:val="0"/>
              </w:rPr>
              <w:t>к</w:t>
            </w:r>
            <w:r w:rsidRPr="00461D22">
              <w:rPr>
                <w:b w:val="0"/>
              </w:rPr>
              <w:t>та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Специализ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ция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Площадь нест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циона</w:t>
            </w:r>
            <w:r w:rsidRPr="00461D22">
              <w:rPr>
                <w:b w:val="0"/>
              </w:rPr>
              <w:t>р</w:t>
            </w:r>
            <w:r w:rsidRPr="00461D22">
              <w:rPr>
                <w:b w:val="0"/>
              </w:rPr>
              <w:t>ного торгов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го об</w:t>
            </w:r>
            <w:r w:rsidRPr="00461D22">
              <w:rPr>
                <w:b w:val="0"/>
              </w:rPr>
              <w:t>ъ</w:t>
            </w:r>
            <w:r w:rsidRPr="00461D22">
              <w:rPr>
                <w:b w:val="0"/>
              </w:rPr>
              <w:t>екта (кв. м)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Площадь з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мельного уч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стка (кв. м), (кадастровый номер)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Собственник земельного уч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стка, на кот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ром распол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жен нестаци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нарный объект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Срок, п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риод ра</w:t>
            </w:r>
            <w:r w:rsidRPr="00461D22">
              <w:rPr>
                <w:b w:val="0"/>
              </w:rPr>
              <w:t>з</w:t>
            </w:r>
            <w:r w:rsidRPr="00461D22">
              <w:rPr>
                <w:b w:val="0"/>
              </w:rPr>
              <w:t>мещения нестаци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нарного торгового объекта</w:t>
            </w: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Береговая, 17</w:t>
            </w:r>
            <w:proofErr w:type="gramStart"/>
            <w:r w:rsidRPr="00461D22">
              <w:rPr>
                <w:b w:val="0"/>
              </w:rPr>
              <w:t xml:space="preserve"> А</w:t>
            </w:r>
            <w:proofErr w:type="gramEnd"/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розничная торговля о</w:t>
            </w:r>
            <w:r w:rsidRPr="00461D22">
              <w:rPr>
                <w:b w:val="0"/>
              </w:rPr>
              <w:t>с</w:t>
            </w:r>
            <w:r w:rsidRPr="00461D22">
              <w:rPr>
                <w:b w:val="0"/>
              </w:rPr>
              <w:t>новными пр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дуктами п</w:t>
            </w:r>
            <w:r w:rsidRPr="00461D22">
              <w:rPr>
                <w:b w:val="0"/>
              </w:rPr>
              <w:t>и</w:t>
            </w:r>
            <w:r w:rsidRPr="00461D22">
              <w:rPr>
                <w:b w:val="0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1390 кв.м. (86:04:0000003:523)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2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</w:t>
            </w:r>
            <w:proofErr w:type="spellStart"/>
            <w:r w:rsidRPr="00461D22">
              <w:rPr>
                <w:sz w:val="24"/>
                <w:szCs w:val="24"/>
              </w:rPr>
              <w:t>Варьеган</w:t>
            </w:r>
            <w:proofErr w:type="spellEnd"/>
            <w:r w:rsidRPr="00461D22">
              <w:rPr>
                <w:sz w:val="24"/>
                <w:szCs w:val="24"/>
              </w:rPr>
              <w:t xml:space="preserve">, ул. Центральная, 21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питки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5830 кв.м. (86:04:0000002:00201)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Центральная, 1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напитки, н</w:t>
            </w:r>
            <w:r w:rsidRPr="00461D22">
              <w:rPr>
                <w:b w:val="0"/>
              </w:rPr>
              <w:t>е</w:t>
            </w:r>
            <w:r w:rsidRPr="00461D22">
              <w:rPr>
                <w:b w:val="0"/>
              </w:rPr>
              <w:t>продовольс</w:t>
            </w:r>
            <w:r w:rsidRPr="00461D22">
              <w:rPr>
                <w:b w:val="0"/>
              </w:rPr>
              <w:t>т</w:t>
            </w:r>
            <w:r w:rsidRPr="00461D22">
              <w:rPr>
                <w:b w:val="0"/>
              </w:rPr>
              <w:t>венные тов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ры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3080 кв.м. (86:04:0000003:553)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4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 xml:space="preserve">. Новоаганск, пляжная зона оз. </w:t>
            </w:r>
            <w:proofErr w:type="spellStart"/>
            <w:r w:rsidRPr="00461D22">
              <w:rPr>
                <w:b w:val="0"/>
              </w:rPr>
              <w:t>Магылор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кафе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18547 кв.м. (86:04:0000003:742)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FC1EAE">
        <w:trPr>
          <w:trHeight w:val="1550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lastRenderedPageBreak/>
              <w:t>5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Претенденты не </w:t>
            </w:r>
            <w:r w:rsidRPr="00461D22">
              <w:rPr>
                <w:sz w:val="24"/>
                <w:szCs w:val="24"/>
              </w:rPr>
              <w:t>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Транспор</w:t>
            </w:r>
            <w:r w:rsidRPr="00461D22">
              <w:rPr>
                <w:sz w:val="24"/>
                <w:szCs w:val="24"/>
              </w:rPr>
              <w:t>т</w:t>
            </w:r>
            <w:r w:rsidRPr="00461D22">
              <w:rPr>
                <w:sz w:val="24"/>
                <w:szCs w:val="24"/>
              </w:rPr>
              <w:t>ная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820 кв. м (86:04:0000003:703)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4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6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 xml:space="preserve">. Новоаганск, ул. </w:t>
            </w:r>
            <w:proofErr w:type="spellStart"/>
            <w:r w:rsidRPr="00461D22">
              <w:rPr>
                <w:sz w:val="24"/>
                <w:szCs w:val="24"/>
              </w:rPr>
              <w:t>Магылорская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(86:04:0000003:558)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55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7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Первома</w:t>
            </w:r>
            <w:r w:rsidRPr="00461D22">
              <w:rPr>
                <w:sz w:val="24"/>
                <w:szCs w:val="24"/>
              </w:rPr>
              <w:t>й</w:t>
            </w:r>
            <w:r w:rsidRPr="00461D22">
              <w:rPr>
                <w:sz w:val="24"/>
                <w:szCs w:val="24"/>
              </w:rPr>
              <w:t>ская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(86:04:0000003:312)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50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8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Нефтяников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(86:04:0000003:305)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543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70 лет О</w:t>
            </w:r>
            <w:r w:rsidRPr="00461D22">
              <w:rPr>
                <w:sz w:val="24"/>
                <w:szCs w:val="24"/>
              </w:rPr>
              <w:t>к</w:t>
            </w:r>
            <w:r w:rsidRPr="00461D22">
              <w:rPr>
                <w:sz w:val="24"/>
                <w:szCs w:val="24"/>
              </w:rPr>
              <w:t>тября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43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(86:04:0000003:535)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10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Мира, 18А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киоск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50 кв. м (86:04:0000003:201)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участок в районе магазина по ул. Энтузиастов, 2А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вая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латка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lastRenderedPageBreak/>
              <w:t>12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Претенденты не заявлены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участок рядом с администрати</w:t>
            </w:r>
            <w:r w:rsidRPr="00461D22">
              <w:rPr>
                <w:sz w:val="24"/>
                <w:szCs w:val="24"/>
              </w:rPr>
              <w:t>в</w:t>
            </w:r>
            <w:r w:rsidRPr="00461D22">
              <w:rPr>
                <w:sz w:val="24"/>
                <w:szCs w:val="24"/>
              </w:rPr>
              <w:t>ным зданием по ул. Мира, 2А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вая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латка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223CC" w:rsidRPr="001F0499" w:rsidTr="002D1473">
        <w:tc>
          <w:tcPr>
            <w:tcW w:w="567" w:type="dxa"/>
          </w:tcPr>
          <w:p w:rsidR="006223CC" w:rsidRPr="00461D22" w:rsidRDefault="00900C8C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126" w:type="dxa"/>
          </w:tcPr>
          <w:p w:rsidR="006223CC" w:rsidRPr="00461D22" w:rsidRDefault="006223CC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461D22">
              <w:rPr>
                <w:b w:val="0"/>
              </w:rPr>
              <w:t>Претенденты не заявлены</w:t>
            </w:r>
          </w:p>
        </w:tc>
        <w:tc>
          <w:tcPr>
            <w:tcW w:w="1560" w:type="dxa"/>
          </w:tcPr>
          <w:p w:rsidR="006223CC" w:rsidRPr="00461D22" w:rsidRDefault="006223CC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6223CC" w:rsidRPr="00461D22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6223CC" w:rsidRPr="00461D22" w:rsidRDefault="006223CC" w:rsidP="00361030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 xml:space="preserve">. Новоаганск, </w:t>
            </w:r>
            <w:r w:rsidR="00361030">
              <w:rPr>
                <w:b w:val="0"/>
              </w:rPr>
              <w:t>на территории</w:t>
            </w:r>
            <w:r>
              <w:rPr>
                <w:b w:val="0"/>
              </w:rPr>
              <w:t xml:space="preserve"> кладбищ</w:t>
            </w:r>
            <w:r w:rsidR="00361030">
              <w:rPr>
                <w:b w:val="0"/>
              </w:rPr>
              <w:t>а</w:t>
            </w:r>
          </w:p>
        </w:tc>
        <w:tc>
          <w:tcPr>
            <w:tcW w:w="1009" w:type="dxa"/>
          </w:tcPr>
          <w:p w:rsidR="006223CC" w:rsidRPr="00461D22" w:rsidRDefault="00361030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киоск</w:t>
            </w:r>
          </w:p>
        </w:tc>
        <w:tc>
          <w:tcPr>
            <w:tcW w:w="1701" w:type="dxa"/>
          </w:tcPr>
          <w:p w:rsidR="006223CC" w:rsidRPr="00461D22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 xml:space="preserve">розничная торговля 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туальными товарами</w:t>
            </w:r>
          </w:p>
        </w:tc>
        <w:tc>
          <w:tcPr>
            <w:tcW w:w="1185" w:type="dxa"/>
          </w:tcPr>
          <w:p w:rsidR="006223CC" w:rsidRPr="00461D22" w:rsidRDefault="00361030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6223CC">
              <w:rPr>
                <w:b w:val="0"/>
              </w:rPr>
              <w:t>0 кв.м.</w:t>
            </w:r>
          </w:p>
        </w:tc>
        <w:tc>
          <w:tcPr>
            <w:tcW w:w="1746" w:type="dxa"/>
          </w:tcPr>
          <w:p w:rsidR="006223CC" w:rsidRPr="009352D5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9352D5">
              <w:rPr>
                <w:b w:val="0"/>
              </w:rPr>
              <w:t>90 000 кв.м.</w:t>
            </w:r>
          </w:p>
          <w:p w:rsidR="006223CC" w:rsidRPr="009352D5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9352D5">
              <w:rPr>
                <w:b w:val="0"/>
              </w:rPr>
              <w:t>86:04:0000001:17072</w:t>
            </w:r>
          </w:p>
        </w:tc>
        <w:tc>
          <w:tcPr>
            <w:tcW w:w="1889" w:type="dxa"/>
          </w:tcPr>
          <w:p w:rsidR="006223CC" w:rsidRPr="009352D5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9352D5">
              <w:rPr>
                <w:b w:val="0"/>
              </w:rPr>
              <w:t>государстве</w:t>
            </w:r>
            <w:r w:rsidRPr="009352D5">
              <w:rPr>
                <w:b w:val="0"/>
              </w:rPr>
              <w:t>н</w:t>
            </w:r>
            <w:r w:rsidRPr="009352D5">
              <w:rPr>
                <w:b w:val="0"/>
              </w:rPr>
              <w:t>ная собстве</w:t>
            </w:r>
            <w:r w:rsidRPr="009352D5">
              <w:rPr>
                <w:b w:val="0"/>
              </w:rPr>
              <w:t>н</w:t>
            </w:r>
            <w:r w:rsidRPr="009352D5">
              <w:rPr>
                <w:b w:val="0"/>
              </w:rPr>
              <w:t>ность (</w:t>
            </w:r>
            <w:proofErr w:type="spellStart"/>
            <w:r w:rsidRPr="009352D5">
              <w:rPr>
                <w:b w:val="0"/>
              </w:rPr>
              <w:t>нера</w:t>
            </w:r>
            <w:r w:rsidRPr="009352D5">
              <w:rPr>
                <w:b w:val="0"/>
              </w:rPr>
              <w:t>з</w:t>
            </w:r>
            <w:r w:rsidRPr="009352D5">
              <w:rPr>
                <w:b w:val="0"/>
              </w:rPr>
              <w:t>граниченные</w:t>
            </w:r>
            <w:proofErr w:type="spellEnd"/>
            <w:r w:rsidRPr="009352D5">
              <w:rPr>
                <w:b w:val="0"/>
              </w:rPr>
              <w:t xml:space="preserve"> земли)</w:t>
            </w:r>
          </w:p>
        </w:tc>
        <w:tc>
          <w:tcPr>
            <w:tcW w:w="1384" w:type="dxa"/>
          </w:tcPr>
          <w:p w:rsidR="006223CC" w:rsidRPr="00461D22" w:rsidRDefault="006223C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  <w:tr w:rsidR="002D1473" w:rsidRPr="001F0499" w:rsidTr="002D1473"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  <w:r w:rsidR="00900C8C">
              <w:rPr>
                <w:b w:val="0"/>
              </w:rPr>
              <w:t>4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Павленко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Сергей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proofErr w:type="spellStart"/>
            <w:r w:rsidRPr="00461D22">
              <w:rPr>
                <w:sz w:val="24"/>
                <w:szCs w:val="24"/>
              </w:rPr>
              <w:t>Техснаб</w:t>
            </w:r>
            <w:proofErr w:type="spellEnd"/>
            <w:r w:rsidRPr="00461D22">
              <w:rPr>
                <w:sz w:val="24"/>
                <w:szCs w:val="24"/>
              </w:rPr>
              <w:t xml:space="preserve">, 1Б, </w:t>
            </w: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воаганск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 xml:space="preserve">. Новоаганск, ул. </w:t>
            </w:r>
            <w:proofErr w:type="gramStart"/>
            <w:r w:rsidRPr="00461D22">
              <w:rPr>
                <w:sz w:val="24"/>
                <w:szCs w:val="24"/>
              </w:rPr>
              <w:t>Центральная</w:t>
            </w:r>
            <w:proofErr w:type="gramEnd"/>
            <w:r w:rsidRPr="00461D22">
              <w:rPr>
                <w:sz w:val="24"/>
                <w:szCs w:val="24"/>
              </w:rPr>
              <w:t xml:space="preserve"> (остановочный павильон в ра</w:t>
            </w:r>
            <w:r w:rsidRPr="00461D22">
              <w:rPr>
                <w:sz w:val="24"/>
                <w:szCs w:val="24"/>
              </w:rPr>
              <w:t>й</w:t>
            </w:r>
            <w:r w:rsidRPr="00461D22">
              <w:rPr>
                <w:sz w:val="24"/>
                <w:szCs w:val="24"/>
              </w:rPr>
              <w:t>оне БОК «Бог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тырь»)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цв</w:t>
            </w:r>
            <w:r w:rsidRPr="00461D22">
              <w:rPr>
                <w:sz w:val="24"/>
                <w:szCs w:val="24"/>
              </w:rPr>
              <w:t>е</w:t>
            </w:r>
            <w:r w:rsidRPr="00461D22">
              <w:rPr>
                <w:sz w:val="24"/>
                <w:szCs w:val="24"/>
              </w:rPr>
              <w:t>тами и друг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ми растени</w:t>
            </w:r>
            <w:r w:rsidRPr="00461D22">
              <w:rPr>
                <w:sz w:val="24"/>
                <w:szCs w:val="24"/>
              </w:rPr>
              <w:t>я</w:t>
            </w:r>
            <w:r w:rsidRPr="00461D22">
              <w:rPr>
                <w:sz w:val="24"/>
                <w:szCs w:val="24"/>
              </w:rPr>
              <w:t>ми, семенами и удобрени</w:t>
            </w:r>
            <w:r w:rsidRPr="00461D22">
              <w:rPr>
                <w:sz w:val="24"/>
                <w:szCs w:val="24"/>
              </w:rPr>
              <w:t>я</w:t>
            </w:r>
            <w:r w:rsidRPr="00461D22">
              <w:rPr>
                <w:sz w:val="24"/>
                <w:szCs w:val="24"/>
              </w:rPr>
              <w:t>ми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20,25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20,25 кв.м.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D1473" w:rsidRPr="001F0499" w:rsidTr="00FC1EAE">
        <w:trPr>
          <w:trHeight w:val="148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  <w:r w:rsidR="00900C8C">
              <w:rPr>
                <w:b w:val="0"/>
              </w:rPr>
              <w:t>5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Индивидуальный предприниматель Иванова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Валентина 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Новоаганск, ул. Лесная, 2Б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100 кв. м (86:04:0000003:79)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с 20.07.15</w:t>
            </w:r>
          </w:p>
        </w:tc>
      </w:tr>
      <w:tr w:rsidR="002D1473" w:rsidRPr="001F0499" w:rsidTr="00FC1EAE">
        <w:trPr>
          <w:trHeight w:val="1679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  <w:r w:rsidR="00900C8C">
              <w:rPr>
                <w:b w:val="0"/>
              </w:rPr>
              <w:t>6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Аббасов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Вугар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Ясар</w:t>
            </w:r>
            <w:proofErr w:type="spellEnd"/>
            <w:r w:rsidRPr="00461D22">
              <w:rPr>
                <w:sz w:val="24"/>
                <w:szCs w:val="24"/>
              </w:rPr>
              <w:t xml:space="preserve"> </w:t>
            </w:r>
            <w:proofErr w:type="spellStart"/>
            <w:r w:rsidRPr="00461D2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6 </w:t>
            </w:r>
            <w:proofErr w:type="spellStart"/>
            <w:r w:rsidRPr="00461D22">
              <w:rPr>
                <w:sz w:val="24"/>
                <w:szCs w:val="24"/>
              </w:rPr>
              <w:t>мкрн</w:t>
            </w:r>
            <w:proofErr w:type="spellEnd"/>
            <w:r w:rsidRPr="00461D22">
              <w:rPr>
                <w:sz w:val="24"/>
                <w:szCs w:val="24"/>
              </w:rPr>
              <w:t>., 26 - 20, г. Р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дужный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 xml:space="preserve">. Новоаганск, ул. </w:t>
            </w:r>
            <w:proofErr w:type="spellStart"/>
            <w:r w:rsidRPr="00461D22">
              <w:rPr>
                <w:sz w:val="24"/>
                <w:szCs w:val="24"/>
              </w:rPr>
              <w:t>Мелик-Карамова</w:t>
            </w:r>
            <w:proofErr w:type="spellEnd"/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18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42 кв. м (86:04:0000003:556)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12.04.2012 – 12.01.2021</w:t>
            </w:r>
          </w:p>
        </w:tc>
      </w:tr>
      <w:tr w:rsidR="002D1473" w:rsidRPr="001F0499" w:rsidTr="00FC1EAE">
        <w:trPr>
          <w:trHeight w:val="2114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1</w:t>
            </w:r>
            <w:r w:rsidR="00900C8C">
              <w:rPr>
                <w:b w:val="0"/>
              </w:rPr>
              <w:t>7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Айваседа</w:t>
            </w:r>
            <w:proofErr w:type="spellEnd"/>
            <w:r w:rsidRPr="00461D22">
              <w:rPr>
                <w:sz w:val="24"/>
                <w:szCs w:val="24"/>
              </w:rPr>
              <w:t xml:space="preserve"> Фения </w:t>
            </w:r>
            <w:proofErr w:type="spellStart"/>
            <w:r w:rsidRPr="00461D22">
              <w:rPr>
                <w:sz w:val="24"/>
                <w:szCs w:val="24"/>
              </w:rPr>
              <w:t>Суйунтбековна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ул. Це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 xml:space="preserve">тральная, д. 25, кв. 2, с. </w:t>
            </w:r>
            <w:proofErr w:type="spellStart"/>
            <w:r w:rsidRPr="00461D22">
              <w:rPr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</w:t>
            </w:r>
            <w:proofErr w:type="spellStart"/>
            <w:r w:rsidRPr="00461D22">
              <w:rPr>
                <w:sz w:val="24"/>
                <w:szCs w:val="24"/>
              </w:rPr>
              <w:t>Варьеган</w:t>
            </w:r>
            <w:proofErr w:type="spellEnd"/>
            <w:r w:rsidRPr="00461D22">
              <w:rPr>
                <w:sz w:val="24"/>
                <w:szCs w:val="24"/>
              </w:rPr>
              <w:t xml:space="preserve">, ул. Центральная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70 кв. м (86:04:0000002:620)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17.10.2012 – 17.10.2017</w:t>
            </w:r>
          </w:p>
        </w:tc>
      </w:tr>
      <w:tr w:rsidR="002D1473" w:rsidRPr="001F0499" w:rsidTr="00FC1EAE">
        <w:trPr>
          <w:trHeight w:val="1967"/>
        </w:trPr>
        <w:tc>
          <w:tcPr>
            <w:tcW w:w="567" w:type="dxa"/>
          </w:tcPr>
          <w:p w:rsidR="002D1473" w:rsidRPr="00461D22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lastRenderedPageBreak/>
              <w:t>1</w:t>
            </w:r>
            <w:r w:rsidR="00900C8C">
              <w:rPr>
                <w:b w:val="0"/>
              </w:rPr>
              <w:t>8</w:t>
            </w:r>
          </w:p>
        </w:tc>
        <w:tc>
          <w:tcPr>
            <w:tcW w:w="212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61D22">
              <w:rPr>
                <w:sz w:val="24"/>
                <w:szCs w:val="24"/>
              </w:rPr>
              <w:t>Кульмаметова</w:t>
            </w:r>
            <w:proofErr w:type="spellEnd"/>
            <w:r w:rsidRPr="00461D22">
              <w:rPr>
                <w:sz w:val="24"/>
                <w:szCs w:val="24"/>
              </w:rPr>
              <w:t xml:space="preserve"> Фатима </w:t>
            </w:r>
            <w:proofErr w:type="spellStart"/>
            <w:r w:rsidRPr="00461D22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60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с. </w:t>
            </w:r>
            <w:proofErr w:type="spellStart"/>
            <w:r w:rsidRPr="00461D22">
              <w:rPr>
                <w:sz w:val="24"/>
                <w:szCs w:val="24"/>
              </w:rPr>
              <w:t>Варьеган</w:t>
            </w:r>
            <w:proofErr w:type="spellEnd"/>
            <w:r w:rsidRPr="00461D22">
              <w:rPr>
                <w:sz w:val="24"/>
                <w:szCs w:val="24"/>
              </w:rPr>
              <w:t xml:space="preserve">, ул. Школьная, 8 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торг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вый п</w:t>
            </w:r>
            <w:r w:rsidRPr="00461D22">
              <w:rPr>
                <w:sz w:val="24"/>
                <w:szCs w:val="24"/>
              </w:rPr>
              <w:t>а</w:t>
            </w:r>
            <w:r w:rsidRPr="00461D22">
              <w:rPr>
                <w:sz w:val="24"/>
                <w:szCs w:val="24"/>
              </w:rPr>
              <w:t>вильон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розничная торговля о</w:t>
            </w:r>
            <w:r w:rsidRPr="00461D22">
              <w:rPr>
                <w:sz w:val="24"/>
                <w:szCs w:val="24"/>
              </w:rPr>
              <w:t>с</w:t>
            </w:r>
            <w:r w:rsidRPr="00461D22">
              <w:rPr>
                <w:sz w:val="24"/>
                <w:szCs w:val="24"/>
              </w:rPr>
              <w:t>новными пр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дуктами п</w:t>
            </w:r>
            <w:r w:rsidRPr="00461D22">
              <w:rPr>
                <w:sz w:val="24"/>
                <w:szCs w:val="24"/>
              </w:rPr>
              <w:t>и</w:t>
            </w:r>
            <w:r w:rsidRPr="00461D22">
              <w:rPr>
                <w:sz w:val="24"/>
                <w:szCs w:val="24"/>
              </w:rPr>
              <w:t>тания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20,25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92 кв.м. (86:04:0000002:712)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16.10.2015 – 16.10.2020</w:t>
            </w:r>
          </w:p>
        </w:tc>
      </w:tr>
      <w:tr w:rsidR="002D1473" w:rsidRPr="001F0499" w:rsidTr="002D1473">
        <w:tc>
          <w:tcPr>
            <w:tcW w:w="567" w:type="dxa"/>
          </w:tcPr>
          <w:p w:rsidR="002D1473" w:rsidRPr="000F6EAF" w:rsidRDefault="002D1473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900C8C"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9D59F6" w:rsidRDefault="009D59F6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>Индивидуальный предприниматель</w:t>
            </w:r>
            <w:r w:rsidR="002D1473" w:rsidRPr="009D59F6">
              <w:rPr>
                <w:b w:val="0"/>
              </w:rPr>
              <w:t xml:space="preserve"> Кузьмин </w:t>
            </w:r>
          </w:p>
          <w:p w:rsidR="009D59F6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 xml:space="preserve">Александр </w:t>
            </w:r>
          </w:p>
          <w:p w:rsidR="002D1473" w:rsidRPr="009D59F6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>Васильевич</w:t>
            </w:r>
          </w:p>
        </w:tc>
        <w:tc>
          <w:tcPr>
            <w:tcW w:w="1560" w:type="dxa"/>
          </w:tcPr>
          <w:p w:rsidR="002D1473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70 лет Октября, 27-2</w:t>
            </w:r>
            <w:r w:rsidRPr="00461D22">
              <w:rPr>
                <w:sz w:val="24"/>
                <w:szCs w:val="24"/>
              </w:rPr>
              <w:t>,</w:t>
            </w:r>
          </w:p>
          <w:p w:rsidR="002D1473" w:rsidRPr="00461D22" w:rsidRDefault="002D1473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аганск</w:t>
            </w:r>
          </w:p>
        </w:tc>
        <w:tc>
          <w:tcPr>
            <w:tcW w:w="102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>. Новоаганск, ул. Центральная, 1</w:t>
            </w:r>
          </w:p>
        </w:tc>
        <w:tc>
          <w:tcPr>
            <w:tcW w:w="100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летнее кафе</w:t>
            </w:r>
          </w:p>
        </w:tc>
        <w:tc>
          <w:tcPr>
            <w:tcW w:w="1701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питки</w:t>
            </w:r>
          </w:p>
        </w:tc>
        <w:tc>
          <w:tcPr>
            <w:tcW w:w="1185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746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54 кв.м.</w:t>
            </w:r>
          </w:p>
        </w:tc>
        <w:tc>
          <w:tcPr>
            <w:tcW w:w="1889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2D1473" w:rsidRPr="00461D22" w:rsidRDefault="002D1473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01.06 – 30.09</w:t>
            </w:r>
          </w:p>
        </w:tc>
      </w:tr>
      <w:tr w:rsidR="009D59F6" w:rsidRPr="001F0499" w:rsidTr="002D1473">
        <w:tc>
          <w:tcPr>
            <w:tcW w:w="567" w:type="dxa"/>
          </w:tcPr>
          <w:p w:rsidR="009D59F6" w:rsidRDefault="00900C8C" w:rsidP="000346A5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126" w:type="dxa"/>
          </w:tcPr>
          <w:p w:rsidR="009D59F6" w:rsidRDefault="009D59F6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 xml:space="preserve">Индивидуальный предприниматель Кузьмин </w:t>
            </w:r>
          </w:p>
          <w:p w:rsidR="009D59F6" w:rsidRDefault="009D59F6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 xml:space="preserve">Александр </w:t>
            </w:r>
          </w:p>
          <w:p w:rsidR="009D59F6" w:rsidRPr="009D59F6" w:rsidRDefault="009D59F6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  <w:r w:rsidRPr="009D59F6">
              <w:rPr>
                <w:b w:val="0"/>
              </w:rPr>
              <w:t>Васильевич</w:t>
            </w:r>
          </w:p>
        </w:tc>
        <w:tc>
          <w:tcPr>
            <w:tcW w:w="1560" w:type="dxa"/>
          </w:tcPr>
          <w:p w:rsidR="009D59F6" w:rsidRDefault="009D59F6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70 лет Октября, 27-2</w:t>
            </w:r>
            <w:r w:rsidRPr="00461D22">
              <w:rPr>
                <w:sz w:val="24"/>
                <w:szCs w:val="24"/>
              </w:rPr>
              <w:t>,</w:t>
            </w:r>
          </w:p>
          <w:p w:rsidR="009D59F6" w:rsidRPr="00461D22" w:rsidRDefault="009D59F6" w:rsidP="002D147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61D22">
              <w:rPr>
                <w:sz w:val="24"/>
                <w:szCs w:val="24"/>
              </w:rPr>
              <w:t>пгт</w:t>
            </w:r>
            <w:proofErr w:type="spellEnd"/>
            <w:r w:rsidRPr="00461D22">
              <w:rPr>
                <w:sz w:val="24"/>
                <w:szCs w:val="24"/>
              </w:rPr>
              <w:t>. Нов</w:t>
            </w:r>
            <w:r w:rsidRPr="00461D22">
              <w:rPr>
                <w:sz w:val="24"/>
                <w:szCs w:val="24"/>
              </w:rPr>
              <w:t>о</w:t>
            </w:r>
            <w:r w:rsidRPr="00461D22">
              <w:rPr>
                <w:sz w:val="24"/>
                <w:szCs w:val="24"/>
              </w:rPr>
              <w:t>аганск</w:t>
            </w:r>
          </w:p>
        </w:tc>
        <w:tc>
          <w:tcPr>
            <w:tcW w:w="1025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left"/>
              <w:rPr>
                <w:b w:val="0"/>
              </w:rPr>
            </w:pPr>
            <w:proofErr w:type="spellStart"/>
            <w:r w:rsidRPr="00461D22">
              <w:rPr>
                <w:b w:val="0"/>
              </w:rPr>
              <w:t>пгт</w:t>
            </w:r>
            <w:proofErr w:type="spellEnd"/>
            <w:r w:rsidRPr="00461D22">
              <w:rPr>
                <w:b w:val="0"/>
              </w:rPr>
              <w:t xml:space="preserve">. Новоаганск, пляжная зона оз. </w:t>
            </w:r>
            <w:proofErr w:type="spellStart"/>
            <w:r w:rsidRPr="00461D22">
              <w:rPr>
                <w:b w:val="0"/>
              </w:rPr>
              <w:t>Магылор</w:t>
            </w:r>
            <w:proofErr w:type="spellEnd"/>
          </w:p>
        </w:tc>
        <w:tc>
          <w:tcPr>
            <w:tcW w:w="1009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летнее кафе</w:t>
            </w:r>
          </w:p>
        </w:tc>
        <w:tc>
          <w:tcPr>
            <w:tcW w:w="1701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выпечка, н</w:t>
            </w:r>
            <w:r w:rsidRPr="00461D22">
              <w:rPr>
                <w:b w:val="0"/>
              </w:rPr>
              <w:t>а</w:t>
            </w:r>
            <w:r w:rsidRPr="00461D22">
              <w:rPr>
                <w:b w:val="0"/>
              </w:rPr>
              <w:t>питки</w:t>
            </w:r>
          </w:p>
        </w:tc>
        <w:tc>
          <w:tcPr>
            <w:tcW w:w="1185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746" w:type="dxa"/>
          </w:tcPr>
          <w:p w:rsidR="009D59F6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374 кв.м.</w:t>
            </w:r>
          </w:p>
        </w:tc>
        <w:tc>
          <w:tcPr>
            <w:tcW w:w="1889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 w:rsidRPr="00461D22">
              <w:rPr>
                <w:b w:val="0"/>
              </w:rPr>
              <w:t>в собственности МО г.п. Нов</w:t>
            </w:r>
            <w:r w:rsidRPr="00461D22">
              <w:rPr>
                <w:b w:val="0"/>
              </w:rPr>
              <w:t>о</w:t>
            </w:r>
            <w:r w:rsidRPr="00461D22">
              <w:rPr>
                <w:b w:val="0"/>
              </w:rPr>
              <w:t>аганск</w:t>
            </w:r>
          </w:p>
        </w:tc>
        <w:tc>
          <w:tcPr>
            <w:tcW w:w="1384" w:type="dxa"/>
          </w:tcPr>
          <w:p w:rsidR="009D59F6" w:rsidRPr="00461D22" w:rsidRDefault="009D59F6" w:rsidP="002D1473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01.06 – 30.09</w:t>
            </w:r>
          </w:p>
        </w:tc>
      </w:tr>
      <w:tr w:rsidR="00A962F8" w:rsidRPr="001F0499" w:rsidTr="002D1473">
        <w:tc>
          <w:tcPr>
            <w:tcW w:w="567" w:type="dxa"/>
          </w:tcPr>
          <w:p w:rsidR="00A962F8" w:rsidRPr="00461D22" w:rsidRDefault="00900C8C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126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Индивидуальный предприниматель Сотник Ирина Валентиновна</w:t>
            </w:r>
          </w:p>
        </w:tc>
        <w:tc>
          <w:tcPr>
            <w:tcW w:w="1560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025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968" w:type="dxa"/>
          </w:tcPr>
          <w:p w:rsidR="00A962F8" w:rsidRPr="00B645E3" w:rsidRDefault="00A962F8" w:rsidP="00A962F8">
            <w:pPr>
              <w:autoSpaceDE w:val="0"/>
              <w:autoSpaceDN w:val="0"/>
              <w:adjustRightInd w:val="0"/>
              <w:ind w:left="1" w:hanging="1"/>
              <w:rPr>
                <w:sz w:val="24"/>
                <w:szCs w:val="24"/>
              </w:rPr>
            </w:pPr>
            <w:proofErr w:type="spellStart"/>
            <w:r w:rsidRPr="00B645E3">
              <w:rPr>
                <w:sz w:val="24"/>
                <w:szCs w:val="24"/>
              </w:rPr>
              <w:t>пгт</w:t>
            </w:r>
            <w:proofErr w:type="spellEnd"/>
            <w:r w:rsidRPr="00B645E3">
              <w:rPr>
                <w:sz w:val="24"/>
                <w:szCs w:val="24"/>
              </w:rPr>
              <w:t>. Новоаганск</w:t>
            </w:r>
            <w:r>
              <w:rPr>
                <w:sz w:val="24"/>
                <w:szCs w:val="24"/>
              </w:rPr>
              <w:t>,</w:t>
            </w:r>
            <w:r w:rsidRPr="00B645E3">
              <w:rPr>
                <w:sz w:val="24"/>
                <w:szCs w:val="24"/>
              </w:rPr>
              <w:t xml:space="preserve"> участок рядом с администрати</w:t>
            </w:r>
            <w:r w:rsidRPr="00B645E3">
              <w:rPr>
                <w:sz w:val="24"/>
                <w:szCs w:val="24"/>
              </w:rPr>
              <w:t>в</w:t>
            </w:r>
            <w:r w:rsidRPr="00B645E3">
              <w:rPr>
                <w:sz w:val="24"/>
                <w:szCs w:val="24"/>
              </w:rPr>
              <w:t>ным зданием по ул. Мира, 2А</w:t>
            </w:r>
          </w:p>
        </w:tc>
        <w:tc>
          <w:tcPr>
            <w:tcW w:w="1009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парикмахе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ские услуги</w:t>
            </w:r>
          </w:p>
        </w:tc>
        <w:tc>
          <w:tcPr>
            <w:tcW w:w="1185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54 кв.м.</w:t>
            </w:r>
          </w:p>
        </w:tc>
        <w:tc>
          <w:tcPr>
            <w:tcW w:w="1746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54 кв.м.</w:t>
            </w:r>
          </w:p>
        </w:tc>
        <w:tc>
          <w:tcPr>
            <w:tcW w:w="1889" w:type="dxa"/>
          </w:tcPr>
          <w:p w:rsidR="00A962F8" w:rsidRPr="00461D22" w:rsidRDefault="00A962F8" w:rsidP="00A962F8">
            <w:pPr>
              <w:autoSpaceDE w:val="0"/>
              <w:autoSpaceDN w:val="0"/>
              <w:adjustRightInd w:val="0"/>
              <w:ind w:left="46" w:hanging="46"/>
              <w:jc w:val="center"/>
              <w:rPr>
                <w:sz w:val="24"/>
                <w:szCs w:val="24"/>
              </w:rPr>
            </w:pPr>
            <w:r w:rsidRPr="00461D22">
              <w:rPr>
                <w:sz w:val="24"/>
                <w:szCs w:val="24"/>
              </w:rPr>
              <w:t>государстве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ная собстве</w:t>
            </w:r>
            <w:r w:rsidRPr="00461D22">
              <w:rPr>
                <w:sz w:val="24"/>
                <w:szCs w:val="24"/>
              </w:rPr>
              <w:t>н</w:t>
            </w:r>
            <w:r w:rsidRPr="00461D22">
              <w:rPr>
                <w:sz w:val="24"/>
                <w:szCs w:val="24"/>
              </w:rPr>
              <w:t>ность (</w:t>
            </w:r>
            <w:proofErr w:type="spellStart"/>
            <w:r w:rsidRPr="00461D22">
              <w:rPr>
                <w:sz w:val="24"/>
                <w:szCs w:val="24"/>
              </w:rPr>
              <w:t>нера</w:t>
            </w:r>
            <w:r w:rsidRPr="00461D22">
              <w:rPr>
                <w:sz w:val="24"/>
                <w:szCs w:val="24"/>
              </w:rPr>
              <w:t>з</w:t>
            </w:r>
            <w:r w:rsidRPr="00461D22">
              <w:rPr>
                <w:sz w:val="24"/>
                <w:szCs w:val="24"/>
              </w:rPr>
              <w:t>граниченные</w:t>
            </w:r>
            <w:proofErr w:type="spellEnd"/>
            <w:r w:rsidRPr="00461D22">
              <w:rPr>
                <w:sz w:val="24"/>
                <w:szCs w:val="24"/>
              </w:rPr>
              <w:t xml:space="preserve"> земли)</w:t>
            </w:r>
          </w:p>
        </w:tc>
        <w:tc>
          <w:tcPr>
            <w:tcW w:w="1384" w:type="dxa"/>
          </w:tcPr>
          <w:p w:rsidR="00A962F8" w:rsidRPr="00461D22" w:rsidRDefault="00A962F8" w:rsidP="00D93EF2">
            <w:pPr>
              <w:pStyle w:val="ConsPlusTitle"/>
              <w:ind w:left="0" w:firstLine="0"/>
              <w:jc w:val="center"/>
              <w:rPr>
                <w:b w:val="0"/>
              </w:rPr>
            </w:pPr>
          </w:p>
        </w:tc>
      </w:tr>
    </w:tbl>
    <w:p w:rsidR="002D1473" w:rsidRPr="001F0499" w:rsidRDefault="002D1473" w:rsidP="002D1473">
      <w:pPr>
        <w:pStyle w:val="ConsPlusTitle"/>
        <w:jc w:val="center"/>
        <w:rPr>
          <w:sz w:val="28"/>
          <w:szCs w:val="28"/>
        </w:rPr>
      </w:pPr>
    </w:p>
    <w:p w:rsidR="006A24D0" w:rsidRPr="001F0499" w:rsidRDefault="006A24D0" w:rsidP="00EB6227">
      <w:pPr>
        <w:pStyle w:val="ConsPlusTitle"/>
        <w:jc w:val="center"/>
        <w:rPr>
          <w:sz w:val="28"/>
          <w:szCs w:val="28"/>
        </w:rPr>
      </w:pPr>
    </w:p>
    <w:sectPr w:rsidR="006A24D0" w:rsidRPr="001F0499" w:rsidSect="007F3472">
      <w:pgSz w:w="16839" w:h="11907" w:orient="landscape" w:code="9"/>
      <w:pgMar w:top="709" w:right="851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65" w:rsidRDefault="002E6B65" w:rsidP="005619EA">
      <w:r>
        <w:separator/>
      </w:r>
    </w:p>
    <w:p w:rsidR="002E6B65" w:rsidRDefault="002E6B65"/>
  </w:endnote>
  <w:endnote w:type="continuationSeparator" w:id="1">
    <w:p w:rsidR="002E6B65" w:rsidRDefault="002E6B65" w:rsidP="005619EA">
      <w:r>
        <w:continuationSeparator/>
      </w:r>
    </w:p>
    <w:p w:rsidR="002E6B65" w:rsidRDefault="002E6B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65" w:rsidRDefault="002E6B65" w:rsidP="005619EA">
      <w:r>
        <w:separator/>
      </w:r>
    </w:p>
    <w:p w:rsidR="002E6B65" w:rsidRDefault="002E6B65"/>
  </w:footnote>
  <w:footnote w:type="continuationSeparator" w:id="1">
    <w:p w:rsidR="002E6B65" w:rsidRDefault="002E6B65" w:rsidP="005619EA">
      <w:r>
        <w:continuationSeparator/>
      </w:r>
    </w:p>
    <w:p w:rsidR="002E6B65" w:rsidRDefault="002E6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F603C6"/>
    <w:multiLevelType w:val="multilevel"/>
    <w:tmpl w:val="94FACD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553925"/>
    <w:multiLevelType w:val="multilevel"/>
    <w:tmpl w:val="D71AB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68DD3A86"/>
    <w:multiLevelType w:val="hybridMultilevel"/>
    <w:tmpl w:val="475A95DE"/>
    <w:lvl w:ilvl="0" w:tplc="03B467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5"/>
  </w:num>
  <w:num w:numId="5">
    <w:abstractNumId w:val="24"/>
  </w:num>
  <w:num w:numId="6">
    <w:abstractNumId w:val="21"/>
  </w:num>
  <w:num w:numId="7">
    <w:abstractNumId w:val="20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6"/>
  </w:num>
  <w:num w:numId="23">
    <w:abstractNumId w:val="17"/>
  </w:num>
  <w:num w:numId="24">
    <w:abstractNumId w:val="19"/>
  </w:num>
  <w:num w:numId="25">
    <w:abstractNumId w:val="2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97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AE4"/>
    <w:rsid w:val="00000D87"/>
    <w:rsid w:val="00003A2C"/>
    <w:rsid w:val="000049D5"/>
    <w:rsid w:val="00014F00"/>
    <w:rsid w:val="000173DD"/>
    <w:rsid w:val="00024862"/>
    <w:rsid w:val="0002634D"/>
    <w:rsid w:val="00027366"/>
    <w:rsid w:val="00033211"/>
    <w:rsid w:val="000410F7"/>
    <w:rsid w:val="00043096"/>
    <w:rsid w:val="000449D1"/>
    <w:rsid w:val="00045A2E"/>
    <w:rsid w:val="00051067"/>
    <w:rsid w:val="00057762"/>
    <w:rsid w:val="00060503"/>
    <w:rsid w:val="00060E35"/>
    <w:rsid w:val="00062FFD"/>
    <w:rsid w:val="000668D6"/>
    <w:rsid w:val="00067CB2"/>
    <w:rsid w:val="000706B5"/>
    <w:rsid w:val="00070C49"/>
    <w:rsid w:val="00073E65"/>
    <w:rsid w:val="00075290"/>
    <w:rsid w:val="00075EB6"/>
    <w:rsid w:val="00080746"/>
    <w:rsid w:val="0008186B"/>
    <w:rsid w:val="000836B5"/>
    <w:rsid w:val="00086411"/>
    <w:rsid w:val="00086499"/>
    <w:rsid w:val="0008676C"/>
    <w:rsid w:val="000868AA"/>
    <w:rsid w:val="0009080D"/>
    <w:rsid w:val="000910CF"/>
    <w:rsid w:val="00092373"/>
    <w:rsid w:val="000953E4"/>
    <w:rsid w:val="000970C0"/>
    <w:rsid w:val="000976F4"/>
    <w:rsid w:val="000A417A"/>
    <w:rsid w:val="000A736D"/>
    <w:rsid w:val="000B08CC"/>
    <w:rsid w:val="000B14CF"/>
    <w:rsid w:val="000B6B38"/>
    <w:rsid w:val="000C0157"/>
    <w:rsid w:val="000C2204"/>
    <w:rsid w:val="000C241A"/>
    <w:rsid w:val="000C27F0"/>
    <w:rsid w:val="000C54E3"/>
    <w:rsid w:val="000C6706"/>
    <w:rsid w:val="000C703A"/>
    <w:rsid w:val="000D0E97"/>
    <w:rsid w:val="000D2B90"/>
    <w:rsid w:val="000D57CC"/>
    <w:rsid w:val="000E0DFA"/>
    <w:rsid w:val="000E3DF4"/>
    <w:rsid w:val="000F2D8A"/>
    <w:rsid w:val="000F6D63"/>
    <w:rsid w:val="001033CB"/>
    <w:rsid w:val="00104649"/>
    <w:rsid w:val="00104705"/>
    <w:rsid w:val="001053E3"/>
    <w:rsid w:val="00110CB6"/>
    <w:rsid w:val="0011251C"/>
    <w:rsid w:val="0011459E"/>
    <w:rsid w:val="00122901"/>
    <w:rsid w:val="00122FA2"/>
    <w:rsid w:val="00125306"/>
    <w:rsid w:val="00125A1A"/>
    <w:rsid w:val="001264E7"/>
    <w:rsid w:val="001272C1"/>
    <w:rsid w:val="00133153"/>
    <w:rsid w:val="00134E09"/>
    <w:rsid w:val="00136CD1"/>
    <w:rsid w:val="001372ED"/>
    <w:rsid w:val="00141CF5"/>
    <w:rsid w:val="00142408"/>
    <w:rsid w:val="001428F6"/>
    <w:rsid w:val="00145F57"/>
    <w:rsid w:val="00150B99"/>
    <w:rsid w:val="00151748"/>
    <w:rsid w:val="00152993"/>
    <w:rsid w:val="0015341B"/>
    <w:rsid w:val="001536AE"/>
    <w:rsid w:val="001540A0"/>
    <w:rsid w:val="00154C96"/>
    <w:rsid w:val="00157677"/>
    <w:rsid w:val="001645C7"/>
    <w:rsid w:val="0016547D"/>
    <w:rsid w:val="001679EC"/>
    <w:rsid w:val="00170755"/>
    <w:rsid w:val="00174861"/>
    <w:rsid w:val="00176391"/>
    <w:rsid w:val="00176E6C"/>
    <w:rsid w:val="00181B16"/>
    <w:rsid w:val="001908D3"/>
    <w:rsid w:val="00191D25"/>
    <w:rsid w:val="001956A3"/>
    <w:rsid w:val="001976BB"/>
    <w:rsid w:val="001A5FA6"/>
    <w:rsid w:val="001B1DD2"/>
    <w:rsid w:val="001B36DC"/>
    <w:rsid w:val="001B4002"/>
    <w:rsid w:val="001B624B"/>
    <w:rsid w:val="001C0D04"/>
    <w:rsid w:val="001C0EE2"/>
    <w:rsid w:val="001C1AD2"/>
    <w:rsid w:val="001C30DF"/>
    <w:rsid w:val="001C47DB"/>
    <w:rsid w:val="001C69AD"/>
    <w:rsid w:val="001D2609"/>
    <w:rsid w:val="001D37C0"/>
    <w:rsid w:val="001D6D19"/>
    <w:rsid w:val="001E1A11"/>
    <w:rsid w:val="001E28CB"/>
    <w:rsid w:val="001E464C"/>
    <w:rsid w:val="001F0499"/>
    <w:rsid w:val="001F1703"/>
    <w:rsid w:val="001F1FCD"/>
    <w:rsid w:val="001F35C8"/>
    <w:rsid w:val="001F4CF6"/>
    <w:rsid w:val="001F5826"/>
    <w:rsid w:val="001F708F"/>
    <w:rsid w:val="00203BFC"/>
    <w:rsid w:val="0020449F"/>
    <w:rsid w:val="00205F9F"/>
    <w:rsid w:val="002117BC"/>
    <w:rsid w:val="002147B5"/>
    <w:rsid w:val="00214A0A"/>
    <w:rsid w:val="00215D0B"/>
    <w:rsid w:val="00217689"/>
    <w:rsid w:val="00221617"/>
    <w:rsid w:val="00221720"/>
    <w:rsid w:val="0022371E"/>
    <w:rsid w:val="0022375E"/>
    <w:rsid w:val="00223813"/>
    <w:rsid w:val="00224212"/>
    <w:rsid w:val="00224ED4"/>
    <w:rsid w:val="00231F6C"/>
    <w:rsid w:val="00232F3A"/>
    <w:rsid w:val="00235A30"/>
    <w:rsid w:val="00235CE9"/>
    <w:rsid w:val="002443B6"/>
    <w:rsid w:val="0024609F"/>
    <w:rsid w:val="00255100"/>
    <w:rsid w:val="00256709"/>
    <w:rsid w:val="0025703B"/>
    <w:rsid w:val="00262CE4"/>
    <w:rsid w:val="00262D83"/>
    <w:rsid w:val="002725B4"/>
    <w:rsid w:val="002726C2"/>
    <w:rsid w:val="002735B8"/>
    <w:rsid w:val="00273860"/>
    <w:rsid w:val="00273C70"/>
    <w:rsid w:val="00285F79"/>
    <w:rsid w:val="00291E09"/>
    <w:rsid w:val="002A3B5E"/>
    <w:rsid w:val="002A68FD"/>
    <w:rsid w:val="002A7D58"/>
    <w:rsid w:val="002B017B"/>
    <w:rsid w:val="002B1BB5"/>
    <w:rsid w:val="002B216B"/>
    <w:rsid w:val="002B2699"/>
    <w:rsid w:val="002B5FFC"/>
    <w:rsid w:val="002B7B21"/>
    <w:rsid w:val="002C1525"/>
    <w:rsid w:val="002C45AC"/>
    <w:rsid w:val="002C55F2"/>
    <w:rsid w:val="002C6BF1"/>
    <w:rsid w:val="002D1473"/>
    <w:rsid w:val="002D2B22"/>
    <w:rsid w:val="002D3AE9"/>
    <w:rsid w:val="002D4EAF"/>
    <w:rsid w:val="002E3434"/>
    <w:rsid w:val="002E563B"/>
    <w:rsid w:val="002E6B65"/>
    <w:rsid w:val="002F38D0"/>
    <w:rsid w:val="002F5C35"/>
    <w:rsid w:val="002F7D30"/>
    <w:rsid w:val="003010A1"/>
    <w:rsid w:val="00301570"/>
    <w:rsid w:val="003062B0"/>
    <w:rsid w:val="0030653E"/>
    <w:rsid w:val="0031370F"/>
    <w:rsid w:val="0031435A"/>
    <w:rsid w:val="003160A2"/>
    <w:rsid w:val="00321E49"/>
    <w:rsid w:val="003243F3"/>
    <w:rsid w:val="00326089"/>
    <w:rsid w:val="003309C8"/>
    <w:rsid w:val="00331245"/>
    <w:rsid w:val="00333179"/>
    <w:rsid w:val="003407ED"/>
    <w:rsid w:val="00342722"/>
    <w:rsid w:val="003428BB"/>
    <w:rsid w:val="003466E8"/>
    <w:rsid w:val="0035438A"/>
    <w:rsid w:val="00355DC9"/>
    <w:rsid w:val="00361030"/>
    <w:rsid w:val="00363622"/>
    <w:rsid w:val="00373ECD"/>
    <w:rsid w:val="00375EF4"/>
    <w:rsid w:val="003776BC"/>
    <w:rsid w:val="003923B3"/>
    <w:rsid w:val="0039577E"/>
    <w:rsid w:val="00397210"/>
    <w:rsid w:val="003A3D7F"/>
    <w:rsid w:val="003A3DD2"/>
    <w:rsid w:val="003A3DF3"/>
    <w:rsid w:val="003A57E2"/>
    <w:rsid w:val="003A63C8"/>
    <w:rsid w:val="003A6D96"/>
    <w:rsid w:val="003B283B"/>
    <w:rsid w:val="003B383A"/>
    <w:rsid w:val="003B63CB"/>
    <w:rsid w:val="003B7D70"/>
    <w:rsid w:val="003C5191"/>
    <w:rsid w:val="003C66F7"/>
    <w:rsid w:val="003C706C"/>
    <w:rsid w:val="003D0488"/>
    <w:rsid w:val="003D4805"/>
    <w:rsid w:val="003D548C"/>
    <w:rsid w:val="003E275C"/>
    <w:rsid w:val="003E4741"/>
    <w:rsid w:val="003E63E5"/>
    <w:rsid w:val="003F4340"/>
    <w:rsid w:val="003F7F89"/>
    <w:rsid w:val="00401CEA"/>
    <w:rsid w:val="0040257A"/>
    <w:rsid w:val="0040388B"/>
    <w:rsid w:val="004107C1"/>
    <w:rsid w:val="0041132C"/>
    <w:rsid w:val="004132A8"/>
    <w:rsid w:val="004136C5"/>
    <w:rsid w:val="00422BBB"/>
    <w:rsid w:val="00423201"/>
    <w:rsid w:val="00423274"/>
    <w:rsid w:val="00425C10"/>
    <w:rsid w:val="00426B7E"/>
    <w:rsid w:val="00427244"/>
    <w:rsid w:val="00432B9F"/>
    <w:rsid w:val="00432C9A"/>
    <w:rsid w:val="00436507"/>
    <w:rsid w:val="00437173"/>
    <w:rsid w:val="00442A1F"/>
    <w:rsid w:val="0044742F"/>
    <w:rsid w:val="0044774F"/>
    <w:rsid w:val="0045112B"/>
    <w:rsid w:val="004513AD"/>
    <w:rsid w:val="00451426"/>
    <w:rsid w:val="004537CC"/>
    <w:rsid w:val="00456DE8"/>
    <w:rsid w:val="00462E82"/>
    <w:rsid w:val="00463435"/>
    <w:rsid w:val="00465BF3"/>
    <w:rsid w:val="0047106F"/>
    <w:rsid w:val="0047545E"/>
    <w:rsid w:val="00482302"/>
    <w:rsid w:val="00483641"/>
    <w:rsid w:val="00490122"/>
    <w:rsid w:val="004A006D"/>
    <w:rsid w:val="004A706C"/>
    <w:rsid w:val="004B25C9"/>
    <w:rsid w:val="004B2C1C"/>
    <w:rsid w:val="004B6C60"/>
    <w:rsid w:val="004B6EFE"/>
    <w:rsid w:val="004B7632"/>
    <w:rsid w:val="004B7691"/>
    <w:rsid w:val="004C4FDD"/>
    <w:rsid w:val="004C54E2"/>
    <w:rsid w:val="004C5977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E7529"/>
    <w:rsid w:val="004F4414"/>
    <w:rsid w:val="005007D7"/>
    <w:rsid w:val="00501C44"/>
    <w:rsid w:val="005025EB"/>
    <w:rsid w:val="00502BB9"/>
    <w:rsid w:val="0050362F"/>
    <w:rsid w:val="00510B60"/>
    <w:rsid w:val="005147AA"/>
    <w:rsid w:val="005253BD"/>
    <w:rsid w:val="0052690E"/>
    <w:rsid w:val="005303A2"/>
    <w:rsid w:val="005337F0"/>
    <w:rsid w:val="00542974"/>
    <w:rsid w:val="005446D5"/>
    <w:rsid w:val="00546F26"/>
    <w:rsid w:val="00552DCE"/>
    <w:rsid w:val="0055323A"/>
    <w:rsid w:val="005561CA"/>
    <w:rsid w:val="0055659E"/>
    <w:rsid w:val="00557087"/>
    <w:rsid w:val="0056009D"/>
    <w:rsid w:val="005606CC"/>
    <w:rsid w:val="005619EA"/>
    <w:rsid w:val="00562FD1"/>
    <w:rsid w:val="00563AB8"/>
    <w:rsid w:val="0056508D"/>
    <w:rsid w:val="00573B7B"/>
    <w:rsid w:val="00573F00"/>
    <w:rsid w:val="0057721A"/>
    <w:rsid w:val="0058137B"/>
    <w:rsid w:val="00581B0A"/>
    <w:rsid w:val="00584252"/>
    <w:rsid w:val="00595291"/>
    <w:rsid w:val="005971E3"/>
    <w:rsid w:val="005A0A66"/>
    <w:rsid w:val="005A2A8D"/>
    <w:rsid w:val="005A4BFF"/>
    <w:rsid w:val="005A58D0"/>
    <w:rsid w:val="005A75B7"/>
    <w:rsid w:val="005C011F"/>
    <w:rsid w:val="005C1ABD"/>
    <w:rsid w:val="005C23BA"/>
    <w:rsid w:val="005C46CF"/>
    <w:rsid w:val="005C76AB"/>
    <w:rsid w:val="005D1647"/>
    <w:rsid w:val="005D3F0B"/>
    <w:rsid w:val="005D4B6E"/>
    <w:rsid w:val="005D5B61"/>
    <w:rsid w:val="005D604C"/>
    <w:rsid w:val="005D6FF2"/>
    <w:rsid w:val="005E2B46"/>
    <w:rsid w:val="005E54CF"/>
    <w:rsid w:val="005F1549"/>
    <w:rsid w:val="005F1ADE"/>
    <w:rsid w:val="005F22DA"/>
    <w:rsid w:val="005F29ED"/>
    <w:rsid w:val="005F4910"/>
    <w:rsid w:val="005F59C2"/>
    <w:rsid w:val="005F61D7"/>
    <w:rsid w:val="005F7580"/>
    <w:rsid w:val="00600DBC"/>
    <w:rsid w:val="006029EC"/>
    <w:rsid w:val="00606570"/>
    <w:rsid w:val="00607BAE"/>
    <w:rsid w:val="00612953"/>
    <w:rsid w:val="00614534"/>
    <w:rsid w:val="0061619B"/>
    <w:rsid w:val="00616574"/>
    <w:rsid w:val="006223CC"/>
    <w:rsid w:val="00625532"/>
    <w:rsid w:val="006255F0"/>
    <w:rsid w:val="00625773"/>
    <w:rsid w:val="00626609"/>
    <w:rsid w:val="0063098A"/>
    <w:rsid w:val="00630C95"/>
    <w:rsid w:val="00632493"/>
    <w:rsid w:val="00635C7A"/>
    <w:rsid w:val="00654002"/>
    <w:rsid w:val="00660054"/>
    <w:rsid w:val="006616B1"/>
    <w:rsid w:val="00661C17"/>
    <w:rsid w:val="0066347B"/>
    <w:rsid w:val="00663848"/>
    <w:rsid w:val="00664683"/>
    <w:rsid w:val="00664EA5"/>
    <w:rsid w:val="00665DA7"/>
    <w:rsid w:val="00672195"/>
    <w:rsid w:val="00677B44"/>
    <w:rsid w:val="00682384"/>
    <w:rsid w:val="006857B9"/>
    <w:rsid w:val="00693413"/>
    <w:rsid w:val="00693EF6"/>
    <w:rsid w:val="006962AD"/>
    <w:rsid w:val="006A0B10"/>
    <w:rsid w:val="006A24D0"/>
    <w:rsid w:val="006B35C9"/>
    <w:rsid w:val="006C0AF6"/>
    <w:rsid w:val="006C20CF"/>
    <w:rsid w:val="006C2E67"/>
    <w:rsid w:val="006D0B37"/>
    <w:rsid w:val="006D1422"/>
    <w:rsid w:val="006D150B"/>
    <w:rsid w:val="006D19BE"/>
    <w:rsid w:val="006D49F8"/>
    <w:rsid w:val="006D5645"/>
    <w:rsid w:val="006D6835"/>
    <w:rsid w:val="006D6852"/>
    <w:rsid w:val="006D7459"/>
    <w:rsid w:val="006E0223"/>
    <w:rsid w:val="006E1362"/>
    <w:rsid w:val="006E16CC"/>
    <w:rsid w:val="006E366E"/>
    <w:rsid w:val="006E48FD"/>
    <w:rsid w:val="006E65B7"/>
    <w:rsid w:val="006F5FDD"/>
    <w:rsid w:val="006F6528"/>
    <w:rsid w:val="006F7E11"/>
    <w:rsid w:val="007017E2"/>
    <w:rsid w:val="007041B2"/>
    <w:rsid w:val="007046A7"/>
    <w:rsid w:val="0070498D"/>
    <w:rsid w:val="00705A5D"/>
    <w:rsid w:val="0071146A"/>
    <w:rsid w:val="00715A1D"/>
    <w:rsid w:val="00717C00"/>
    <w:rsid w:val="00720816"/>
    <w:rsid w:val="00720A00"/>
    <w:rsid w:val="00725D31"/>
    <w:rsid w:val="00730F87"/>
    <w:rsid w:val="00731050"/>
    <w:rsid w:val="00735625"/>
    <w:rsid w:val="007376F3"/>
    <w:rsid w:val="00737C71"/>
    <w:rsid w:val="0074173A"/>
    <w:rsid w:val="00744F6C"/>
    <w:rsid w:val="0074638A"/>
    <w:rsid w:val="00750D6B"/>
    <w:rsid w:val="007511A3"/>
    <w:rsid w:val="007550E5"/>
    <w:rsid w:val="00757E49"/>
    <w:rsid w:val="00760B5B"/>
    <w:rsid w:val="00765A56"/>
    <w:rsid w:val="00765D8F"/>
    <w:rsid w:val="00770714"/>
    <w:rsid w:val="00773EA5"/>
    <w:rsid w:val="0078069F"/>
    <w:rsid w:val="007821F8"/>
    <w:rsid w:val="0078575A"/>
    <w:rsid w:val="00787008"/>
    <w:rsid w:val="007908E7"/>
    <w:rsid w:val="00791192"/>
    <w:rsid w:val="007943BD"/>
    <w:rsid w:val="00795C96"/>
    <w:rsid w:val="007A1E2C"/>
    <w:rsid w:val="007A2E18"/>
    <w:rsid w:val="007A396D"/>
    <w:rsid w:val="007A50EF"/>
    <w:rsid w:val="007A57FD"/>
    <w:rsid w:val="007A7C57"/>
    <w:rsid w:val="007B060A"/>
    <w:rsid w:val="007B3C4D"/>
    <w:rsid w:val="007B5DB0"/>
    <w:rsid w:val="007C2374"/>
    <w:rsid w:val="007C268A"/>
    <w:rsid w:val="007C6BD1"/>
    <w:rsid w:val="007D21C0"/>
    <w:rsid w:val="007D2535"/>
    <w:rsid w:val="007D640C"/>
    <w:rsid w:val="007D72AB"/>
    <w:rsid w:val="007E103B"/>
    <w:rsid w:val="007E4849"/>
    <w:rsid w:val="007E533F"/>
    <w:rsid w:val="007E5704"/>
    <w:rsid w:val="007E7143"/>
    <w:rsid w:val="007F02B4"/>
    <w:rsid w:val="007F0538"/>
    <w:rsid w:val="007F25BD"/>
    <w:rsid w:val="007F3469"/>
    <w:rsid w:val="007F3472"/>
    <w:rsid w:val="007F58BF"/>
    <w:rsid w:val="007F60E2"/>
    <w:rsid w:val="007F713E"/>
    <w:rsid w:val="008003ED"/>
    <w:rsid w:val="00810154"/>
    <w:rsid w:val="0081074F"/>
    <w:rsid w:val="00810F36"/>
    <w:rsid w:val="008117E2"/>
    <w:rsid w:val="00817793"/>
    <w:rsid w:val="00820D28"/>
    <w:rsid w:val="00821B4D"/>
    <w:rsid w:val="00821F9C"/>
    <w:rsid w:val="00822F2F"/>
    <w:rsid w:val="008257F7"/>
    <w:rsid w:val="00831C1A"/>
    <w:rsid w:val="008332FC"/>
    <w:rsid w:val="00834CC9"/>
    <w:rsid w:val="008350C0"/>
    <w:rsid w:val="008352D4"/>
    <w:rsid w:val="008408CE"/>
    <w:rsid w:val="00840CAC"/>
    <w:rsid w:val="00842FDF"/>
    <w:rsid w:val="00846AFD"/>
    <w:rsid w:val="00857AAF"/>
    <w:rsid w:val="00857D7E"/>
    <w:rsid w:val="00861E1C"/>
    <w:rsid w:val="008624B0"/>
    <w:rsid w:val="008626B3"/>
    <w:rsid w:val="008642CF"/>
    <w:rsid w:val="00865F73"/>
    <w:rsid w:val="008662B4"/>
    <w:rsid w:val="00866A97"/>
    <w:rsid w:val="00870857"/>
    <w:rsid w:val="00871434"/>
    <w:rsid w:val="00873A7C"/>
    <w:rsid w:val="00873DC6"/>
    <w:rsid w:val="008746F2"/>
    <w:rsid w:val="008762E5"/>
    <w:rsid w:val="00880CF9"/>
    <w:rsid w:val="0088375A"/>
    <w:rsid w:val="00883C60"/>
    <w:rsid w:val="0089188B"/>
    <w:rsid w:val="008920CD"/>
    <w:rsid w:val="00892434"/>
    <w:rsid w:val="00892459"/>
    <w:rsid w:val="00896990"/>
    <w:rsid w:val="008A201B"/>
    <w:rsid w:val="008A495F"/>
    <w:rsid w:val="008A5A51"/>
    <w:rsid w:val="008A7179"/>
    <w:rsid w:val="008B164F"/>
    <w:rsid w:val="008B37CA"/>
    <w:rsid w:val="008B4A4F"/>
    <w:rsid w:val="008B6F82"/>
    <w:rsid w:val="008C53B5"/>
    <w:rsid w:val="008D1E62"/>
    <w:rsid w:val="008D22F9"/>
    <w:rsid w:val="008D2451"/>
    <w:rsid w:val="008D2F5D"/>
    <w:rsid w:val="008D31A9"/>
    <w:rsid w:val="008D3226"/>
    <w:rsid w:val="008D4EC6"/>
    <w:rsid w:val="008D5589"/>
    <w:rsid w:val="008D69A1"/>
    <w:rsid w:val="008D6C1F"/>
    <w:rsid w:val="008E143D"/>
    <w:rsid w:val="008F27C7"/>
    <w:rsid w:val="008F64FE"/>
    <w:rsid w:val="00900C8C"/>
    <w:rsid w:val="00903FDB"/>
    <w:rsid w:val="009065F4"/>
    <w:rsid w:val="009133BA"/>
    <w:rsid w:val="009162DE"/>
    <w:rsid w:val="009206F0"/>
    <w:rsid w:val="0092083E"/>
    <w:rsid w:val="00921718"/>
    <w:rsid w:val="00921FB9"/>
    <w:rsid w:val="00925927"/>
    <w:rsid w:val="00927B80"/>
    <w:rsid w:val="00935656"/>
    <w:rsid w:val="009421B3"/>
    <w:rsid w:val="0094314D"/>
    <w:rsid w:val="00944DC0"/>
    <w:rsid w:val="00947B01"/>
    <w:rsid w:val="009507E4"/>
    <w:rsid w:val="009533D3"/>
    <w:rsid w:val="00955448"/>
    <w:rsid w:val="009572D9"/>
    <w:rsid w:val="00957F13"/>
    <w:rsid w:val="0096012D"/>
    <w:rsid w:val="00963A1C"/>
    <w:rsid w:val="0096744E"/>
    <w:rsid w:val="00970D61"/>
    <w:rsid w:val="009714E1"/>
    <w:rsid w:val="00972A61"/>
    <w:rsid w:val="00974007"/>
    <w:rsid w:val="0098165E"/>
    <w:rsid w:val="009820F0"/>
    <w:rsid w:val="00991069"/>
    <w:rsid w:val="00991814"/>
    <w:rsid w:val="009937DC"/>
    <w:rsid w:val="0099739E"/>
    <w:rsid w:val="009A1B08"/>
    <w:rsid w:val="009A361B"/>
    <w:rsid w:val="009A3E97"/>
    <w:rsid w:val="009A4D07"/>
    <w:rsid w:val="009A4FE0"/>
    <w:rsid w:val="009A5CB8"/>
    <w:rsid w:val="009B3391"/>
    <w:rsid w:val="009B3EA0"/>
    <w:rsid w:val="009C2A41"/>
    <w:rsid w:val="009C631C"/>
    <w:rsid w:val="009C6850"/>
    <w:rsid w:val="009C7E17"/>
    <w:rsid w:val="009D0E6D"/>
    <w:rsid w:val="009D46B9"/>
    <w:rsid w:val="009D4CF7"/>
    <w:rsid w:val="009D59F6"/>
    <w:rsid w:val="009D72CD"/>
    <w:rsid w:val="009E278D"/>
    <w:rsid w:val="009E57D5"/>
    <w:rsid w:val="009F1345"/>
    <w:rsid w:val="009F1E89"/>
    <w:rsid w:val="009F3F75"/>
    <w:rsid w:val="009F5925"/>
    <w:rsid w:val="009F72A9"/>
    <w:rsid w:val="00A000E0"/>
    <w:rsid w:val="00A07ADF"/>
    <w:rsid w:val="00A138D6"/>
    <w:rsid w:val="00A2097E"/>
    <w:rsid w:val="00A24E0D"/>
    <w:rsid w:val="00A25970"/>
    <w:rsid w:val="00A26732"/>
    <w:rsid w:val="00A26D44"/>
    <w:rsid w:val="00A273D0"/>
    <w:rsid w:val="00A3201C"/>
    <w:rsid w:val="00A3432B"/>
    <w:rsid w:val="00A35817"/>
    <w:rsid w:val="00A42269"/>
    <w:rsid w:val="00A422D8"/>
    <w:rsid w:val="00A4477E"/>
    <w:rsid w:val="00A50247"/>
    <w:rsid w:val="00A50779"/>
    <w:rsid w:val="00A52D89"/>
    <w:rsid w:val="00A5504B"/>
    <w:rsid w:val="00A57A9E"/>
    <w:rsid w:val="00A7060A"/>
    <w:rsid w:val="00A72965"/>
    <w:rsid w:val="00A75079"/>
    <w:rsid w:val="00A76ED6"/>
    <w:rsid w:val="00A80761"/>
    <w:rsid w:val="00A85F73"/>
    <w:rsid w:val="00A871BD"/>
    <w:rsid w:val="00A87587"/>
    <w:rsid w:val="00A9380F"/>
    <w:rsid w:val="00A951FB"/>
    <w:rsid w:val="00A952F1"/>
    <w:rsid w:val="00A962F8"/>
    <w:rsid w:val="00AB653D"/>
    <w:rsid w:val="00AC25DE"/>
    <w:rsid w:val="00AC2FA7"/>
    <w:rsid w:val="00AC3E1F"/>
    <w:rsid w:val="00AC4D15"/>
    <w:rsid w:val="00AC791A"/>
    <w:rsid w:val="00AC7B55"/>
    <w:rsid w:val="00AD16C1"/>
    <w:rsid w:val="00AD2FB9"/>
    <w:rsid w:val="00AE2B33"/>
    <w:rsid w:val="00AE42E9"/>
    <w:rsid w:val="00AE7906"/>
    <w:rsid w:val="00AF3C00"/>
    <w:rsid w:val="00B04DF7"/>
    <w:rsid w:val="00B14018"/>
    <w:rsid w:val="00B15894"/>
    <w:rsid w:val="00B179DE"/>
    <w:rsid w:val="00B20592"/>
    <w:rsid w:val="00B21AAD"/>
    <w:rsid w:val="00B2502B"/>
    <w:rsid w:val="00B33194"/>
    <w:rsid w:val="00B35CDC"/>
    <w:rsid w:val="00B36588"/>
    <w:rsid w:val="00B455F6"/>
    <w:rsid w:val="00B46851"/>
    <w:rsid w:val="00B47AEA"/>
    <w:rsid w:val="00B563FD"/>
    <w:rsid w:val="00B63A26"/>
    <w:rsid w:val="00B64E83"/>
    <w:rsid w:val="00B70EB0"/>
    <w:rsid w:val="00B712FF"/>
    <w:rsid w:val="00B71FEB"/>
    <w:rsid w:val="00B80543"/>
    <w:rsid w:val="00B82A2D"/>
    <w:rsid w:val="00B912BD"/>
    <w:rsid w:val="00B91847"/>
    <w:rsid w:val="00B9408A"/>
    <w:rsid w:val="00B97C0D"/>
    <w:rsid w:val="00BA0080"/>
    <w:rsid w:val="00BA131A"/>
    <w:rsid w:val="00BA539A"/>
    <w:rsid w:val="00BA5A74"/>
    <w:rsid w:val="00BA797C"/>
    <w:rsid w:val="00BB4889"/>
    <w:rsid w:val="00BB54CF"/>
    <w:rsid w:val="00BB5B14"/>
    <w:rsid w:val="00BB60E9"/>
    <w:rsid w:val="00BB672E"/>
    <w:rsid w:val="00BC00FB"/>
    <w:rsid w:val="00BC1765"/>
    <w:rsid w:val="00BC5751"/>
    <w:rsid w:val="00BC6753"/>
    <w:rsid w:val="00BC75E0"/>
    <w:rsid w:val="00BD0470"/>
    <w:rsid w:val="00BD0DB7"/>
    <w:rsid w:val="00BD34A3"/>
    <w:rsid w:val="00BD62BC"/>
    <w:rsid w:val="00BD7CF7"/>
    <w:rsid w:val="00BE22A5"/>
    <w:rsid w:val="00BE3C4D"/>
    <w:rsid w:val="00BE5D56"/>
    <w:rsid w:val="00BE70F2"/>
    <w:rsid w:val="00BF06CF"/>
    <w:rsid w:val="00BF1970"/>
    <w:rsid w:val="00BF203F"/>
    <w:rsid w:val="00BF2148"/>
    <w:rsid w:val="00BF3341"/>
    <w:rsid w:val="00BF5A14"/>
    <w:rsid w:val="00BF63CB"/>
    <w:rsid w:val="00BF71BC"/>
    <w:rsid w:val="00C01FB7"/>
    <w:rsid w:val="00C02E6E"/>
    <w:rsid w:val="00C0621D"/>
    <w:rsid w:val="00C0702C"/>
    <w:rsid w:val="00C07D6D"/>
    <w:rsid w:val="00C1102B"/>
    <w:rsid w:val="00C12061"/>
    <w:rsid w:val="00C133E9"/>
    <w:rsid w:val="00C16FC0"/>
    <w:rsid w:val="00C17307"/>
    <w:rsid w:val="00C201AE"/>
    <w:rsid w:val="00C208F5"/>
    <w:rsid w:val="00C21187"/>
    <w:rsid w:val="00C22103"/>
    <w:rsid w:val="00C223D8"/>
    <w:rsid w:val="00C237DB"/>
    <w:rsid w:val="00C25790"/>
    <w:rsid w:val="00C30E4A"/>
    <w:rsid w:val="00C315CC"/>
    <w:rsid w:val="00C338A0"/>
    <w:rsid w:val="00C35463"/>
    <w:rsid w:val="00C37C84"/>
    <w:rsid w:val="00C50B84"/>
    <w:rsid w:val="00C5197A"/>
    <w:rsid w:val="00C55810"/>
    <w:rsid w:val="00C5627A"/>
    <w:rsid w:val="00C562C1"/>
    <w:rsid w:val="00C601F6"/>
    <w:rsid w:val="00C60226"/>
    <w:rsid w:val="00C61623"/>
    <w:rsid w:val="00C65044"/>
    <w:rsid w:val="00C66616"/>
    <w:rsid w:val="00C70B42"/>
    <w:rsid w:val="00C72132"/>
    <w:rsid w:val="00C72D6A"/>
    <w:rsid w:val="00C73642"/>
    <w:rsid w:val="00C754D2"/>
    <w:rsid w:val="00C8011A"/>
    <w:rsid w:val="00C8355A"/>
    <w:rsid w:val="00C83E4E"/>
    <w:rsid w:val="00C85F0B"/>
    <w:rsid w:val="00C93212"/>
    <w:rsid w:val="00C94CB9"/>
    <w:rsid w:val="00C969AD"/>
    <w:rsid w:val="00C97A4E"/>
    <w:rsid w:val="00CA1669"/>
    <w:rsid w:val="00CA3B40"/>
    <w:rsid w:val="00CB5AB7"/>
    <w:rsid w:val="00CC1B50"/>
    <w:rsid w:val="00CC2179"/>
    <w:rsid w:val="00CC4504"/>
    <w:rsid w:val="00CD2F91"/>
    <w:rsid w:val="00CD5EDC"/>
    <w:rsid w:val="00CE482E"/>
    <w:rsid w:val="00CF15D0"/>
    <w:rsid w:val="00CF779C"/>
    <w:rsid w:val="00D0483D"/>
    <w:rsid w:val="00D05669"/>
    <w:rsid w:val="00D07072"/>
    <w:rsid w:val="00D0746A"/>
    <w:rsid w:val="00D160BA"/>
    <w:rsid w:val="00D26589"/>
    <w:rsid w:val="00D30BE0"/>
    <w:rsid w:val="00D31100"/>
    <w:rsid w:val="00D32B50"/>
    <w:rsid w:val="00D33E1E"/>
    <w:rsid w:val="00D35927"/>
    <w:rsid w:val="00D35DCA"/>
    <w:rsid w:val="00D369A4"/>
    <w:rsid w:val="00D43510"/>
    <w:rsid w:val="00D4356F"/>
    <w:rsid w:val="00D50DC8"/>
    <w:rsid w:val="00D51785"/>
    <w:rsid w:val="00D5566B"/>
    <w:rsid w:val="00D63BF0"/>
    <w:rsid w:val="00D66C3E"/>
    <w:rsid w:val="00D708A8"/>
    <w:rsid w:val="00D76510"/>
    <w:rsid w:val="00D76673"/>
    <w:rsid w:val="00D8454C"/>
    <w:rsid w:val="00D84EA8"/>
    <w:rsid w:val="00D851CF"/>
    <w:rsid w:val="00D87B1E"/>
    <w:rsid w:val="00D9253D"/>
    <w:rsid w:val="00D95461"/>
    <w:rsid w:val="00DA3665"/>
    <w:rsid w:val="00DA367B"/>
    <w:rsid w:val="00DA42AD"/>
    <w:rsid w:val="00DB4B7C"/>
    <w:rsid w:val="00DC0096"/>
    <w:rsid w:val="00DC5F81"/>
    <w:rsid w:val="00DD028C"/>
    <w:rsid w:val="00DD033D"/>
    <w:rsid w:val="00DD08E1"/>
    <w:rsid w:val="00DD2A22"/>
    <w:rsid w:val="00DD3394"/>
    <w:rsid w:val="00DD4D23"/>
    <w:rsid w:val="00DD4D30"/>
    <w:rsid w:val="00DD5D62"/>
    <w:rsid w:val="00DD70D1"/>
    <w:rsid w:val="00DD7F16"/>
    <w:rsid w:val="00DE0A1C"/>
    <w:rsid w:val="00DE0A24"/>
    <w:rsid w:val="00DE3559"/>
    <w:rsid w:val="00DE3BED"/>
    <w:rsid w:val="00DE3CB3"/>
    <w:rsid w:val="00DE70A5"/>
    <w:rsid w:val="00DF0500"/>
    <w:rsid w:val="00DF3140"/>
    <w:rsid w:val="00DF5F14"/>
    <w:rsid w:val="00E0135E"/>
    <w:rsid w:val="00E05C60"/>
    <w:rsid w:val="00E07728"/>
    <w:rsid w:val="00E10212"/>
    <w:rsid w:val="00E10B0B"/>
    <w:rsid w:val="00E152CA"/>
    <w:rsid w:val="00E16AB7"/>
    <w:rsid w:val="00E23BF3"/>
    <w:rsid w:val="00E25445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52FB"/>
    <w:rsid w:val="00E64069"/>
    <w:rsid w:val="00E64303"/>
    <w:rsid w:val="00E65C0B"/>
    <w:rsid w:val="00E754C7"/>
    <w:rsid w:val="00E76DA2"/>
    <w:rsid w:val="00E930DD"/>
    <w:rsid w:val="00E93566"/>
    <w:rsid w:val="00E96002"/>
    <w:rsid w:val="00E96D25"/>
    <w:rsid w:val="00EA04A5"/>
    <w:rsid w:val="00EA1CAB"/>
    <w:rsid w:val="00EA2855"/>
    <w:rsid w:val="00EB0FD6"/>
    <w:rsid w:val="00EB1374"/>
    <w:rsid w:val="00EB2FEC"/>
    <w:rsid w:val="00EB6227"/>
    <w:rsid w:val="00EC466A"/>
    <w:rsid w:val="00EC6CDE"/>
    <w:rsid w:val="00ED1EE4"/>
    <w:rsid w:val="00ED3A23"/>
    <w:rsid w:val="00EE057E"/>
    <w:rsid w:val="00EE379E"/>
    <w:rsid w:val="00EE3836"/>
    <w:rsid w:val="00EF6CAE"/>
    <w:rsid w:val="00F07325"/>
    <w:rsid w:val="00F1267A"/>
    <w:rsid w:val="00F17A32"/>
    <w:rsid w:val="00F2044A"/>
    <w:rsid w:val="00F2086A"/>
    <w:rsid w:val="00F24D16"/>
    <w:rsid w:val="00F259F0"/>
    <w:rsid w:val="00F25BB5"/>
    <w:rsid w:val="00F26EC6"/>
    <w:rsid w:val="00F30040"/>
    <w:rsid w:val="00F3112A"/>
    <w:rsid w:val="00F325E9"/>
    <w:rsid w:val="00F351F7"/>
    <w:rsid w:val="00F3783B"/>
    <w:rsid w:val="00F42581"/>
    <w:rsid w:val="00F53313"/>
    <w:rsid w:val="00F53FF5"/>
    <w:rsid w:val="00F5402E"/>
    <w:rsid w:val="00F54C79"/>
    <w:rsid w:val="00F55C0B"/>
    <w:rsid w:val="00F57C4F"/>
    <w:rsid w:val="00F62053"/>
    <w:rsid w:val="00F65D4C"/>
    <w:rsid w:val="00F662AF"/>
    <w:rsid w:val="00F672E0"/>
    <w:rsid w:val="00F67D25"/>
    <w:rsid w:val="00F720FF"/>
    <w:rsid w:val="00F72F15"/>
    <w:rsid w:val="00F73BCC"/>
    <w:rsid w:val="00F746FB"/>
    <w:rsid w:val="00F96C22"/>
    <w:rsid w:val="00FA1C00"/>
    <w:rsid w:val="00FA31BC"/>
    <w:rsid w:val="00FA56C3"/>
    <w:rsid w:val="00FA5C89"/>
    <w:rsid w:val="00FB083D"/>
    <w:rsid w:val="00FB1194"/>
    <w:rsid w:val="00FB601D"/>
    <w:rsid w:val="00FB7561"/>
    <w:rsid w:val="00FB75FA"/>
    <w:rsid w:val="00FC1EAE"/>
    <w:rsid w:val="00FC2B91"/>
    <w:rsid w:val="00FD4A01"/>
    <w:rsid w:val="00FD6EBB"/>
    <w:rsid w:val="00FE1071"/>
    <w:rsid w:val="00FE1D2D"/>
    <w:rsid w:val="00FE27F2"/>
    <w:rsid w:val="00FE4684"/>
    <w:rsid w:val="00FF4F0E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qFormat/>
    <w:rsid w:val="000B6B3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0B6B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6B3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B6B38"/>
    <w:pPr>
      <w:keepNext/>
      <w:ind w:left="2880" w:hanging="288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B6B38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3">
    <w:name w:val="Body Text Indent"/>
    <w:basedOn w:val="a"/>
    <w:link w:val="a4"/>
    <w:rsid w:val="000B6B38"/>
    <w:pPr>
      <w:ind w:firstLine="720"/>
    </w:pPr>
    <w:rPr>
      <w:color w:val="000000"/>
      <w:sz w:val="28"/>
    </w:rPr>
  </w:style>
  <w:style w:type="paragraph" w:styleId="a5">
    <w:name w:val="Body Text"/>
    <w:basedOn w:val="a"/>
    <w:rsid w:val="000B6B38"/>
    <w:pPr>
      <w:jc w:val="center"/>
    </w:pPr>
    <w:rPr>
      <w:color w:val="000000"/>
      <w:sz w:val="28"/>
    </w:rPr>
  </w:style>
  <w:style w:type="paragraph" w:styleId="20">
    <w:name w:val="Body Text Indent 2"/>
    <w:basedOn w:val="a"/>
    <w:rsid w:val="000B6B38"/>
    <w:pPr>
      <w:ind w:firstLine="225"/>
    </w:pPr>
    <w:rPr>
      <w:color w:val="000000"/>
      <w:sz w:val="28"/>
    </w:rPr>
  </w:style>
  <w:style w:type="paragraph" w:styleId="a6">
    <w:name w:val="Plain Text"/>
    <w:basedOn w:val="a"/>
    <w:link w:val="a7"/>
    <w:rsid w:val="000B6B38"/>
    <w:rPr>
      <w:rFonts w:ascii="Consolas" w:eastAsia="Calibri" w:hAnsi="Consolas"/>
      <w:sz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8">
    <w:name w:val="Block Text"/>
    <w:basedOn w:val="a"/>
    <w:rsid w:val="00490122"/>
    <w:pPr>
      <w:ind w:left="-109" w:right="6398"/>
    </w:pPr>
    <w:rPr>
      <w:sz w:val="28"/>
      <w:szCs w:val="28"/>
    </w:rPr>
  </w:style>
  <w:style w:type="table" w:styleId="a9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5619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19EA"/>
  </w:style>
  <w:style w:type="paragraph" w:styleId="ac">
    <w:name w:val="footer"/>
    <w:basedOn w:val="a"/>
    <w:link w:val="ad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19EA"/>
  </w:style>
  <w:style w:type="paragraph" w:customStyle="1" w:styleId="ae">
    <w:name w:val="Знак"/>
    <w:basedOn w:val="a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/>
      <w:szCs w:val="24"/>
    </w:rPr>
  </w:style>
  <w:style w:type="character" w:styleId="af">
    <w:name w:val="annotation reference"/>
    <w:basedOn w:val="a0"/>
    <w:rsid w:val="00A80761"/>
    <w:rPr>
      <w:sz w:val="16"/>
      <w:szCs w:val="16"/>
    </w:rPr>
  </w:style>
  <w:style w:type="paragraph" w:styleId="af0">
    <w:name w:val="annotation text"/>
    <w:basedOn w:val="a"/>
    <w:link w:val="af1"/>
    <w:rsid w:val="00A80761"/>
  </w:style>
  <w:style w:type="character" w:customStyle="1" w:styleId="af1">
    <w:name w:val="Текст примечания Знак"/>
    <w:basedOn w:val="a0"/>
    <w:link w:val="af0"/>
    <w:rsid w:val="00A80761"/>
  </w:style>
  <w:style w:type="paragraph" w:styleId="af2">
    <w:name w:val="annotation subject"/>
    <w:basedOn w:val="af0"/>
    <w:next w:val="af0"/>
    <w:link w:val="af3"/>
    <w:rsid w:val="00A80761"/>
    <w:rPr>
      <w:b/>
      <w:bCs/>
    </w:rPr>
  </w:style>
  <w:style w:type="character" w:customStyle="1" w:styleId="af3">
    <w:name w:val="Тема примечания Знак"/>
    <w:basedOn w:val="af1"/>
    <w:link w:val="af2"/>
    <w:rsid w:val="00A80761"/>
    <w:rPr>
      <w:b/>
      <w:bCs/>
    </w:rPr>
  </w:style>
  <w:style w:type="paragraph" w:styleId="af4">
    <w:name w:val="Balloon Text"/>
    <w:basedOn w:val="a"/>
    <w:link w:val="af5"/>
    <w:rsid w:val="00A8076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8076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57F13"/>
    <w:rPr>
      <w:color w:val="000000"/>
      <w:sz w:val="28"/>
    </w:rPr>
  </w:style>
  <w:style w:type="character" w:customStyle="1" w:styleId="a7">
    <w:name w:val="Текст Знак"/>
    <w:basedOn w:val="a0"/>
    <w:link w:val="a6"/>
    <w:rsid w:val="00957F13"/>
    <w:rPr>
      <w:rFonts w:ascii="Consolas" w:eastAsia="Calibri" w:hAnsi="Consolas"/>
      <w:sz w:val="21"/>
    </w:rPr>
  </w:style>
  <w:style w:type="paragraph" w:styleId="af6">
    <w:name w:val="List Paragraph"/>
    <w:basedOn w:val="a"/>
    <w:uiPriority w:val="34"/>
    <w:qFormat/>
    <w:rsid w:val="00957F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7B5DB0"/>
    <w:rPr>
      <w:b/>
      <w:bCs/>
    </w:rPr>
  </w:style>
  <w:style w:type="paragraph" w:styleId="af8">
    <w:name w:val="Normal (Web)"/>
    <w:basedOn w:val="a"/>
    <w:uiPriority w:val="99"/>
    <w:unhideWhenUsed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9">
    <w:name w:val="Emphasis"/>
    <w:basedOn w:val="a0"/>
    <w:uiPriority w:val="20"/>
    <w:qFormat/>
    <w:rsid w:val="007B5DB0"/>
    <w:rPr>
      <w:i/>
      <w:iCs/>
    </w:rPr>
  </w:style>
  <w:style w:type="character" w:styleId="afa">
    <w:name w:val="Hyperlink"/>
    <w:basedOn w:val="a0"/>
    <w:rsid w:val="006F6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006537AFFA8015DF4EC8FE5A22A8C85A4AEDEE4F7C70349935EF7DF8A82342AA9E691B7584087B1AE86FC5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7F23-03E2-44E5-A735-B6916FBF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Анпилова</dc:creator>
  <cp:lastModifiedBy>Work</cp:lastModifiedBy>
  <cp:revision>2</cp:revision>
  <cp:lastPrinted>2018-05-08T06:33:00Z</cp:lastPrinted>
  <dcterms:created xsi:type="dcterms:W3CDTF">2018-05-08T06:34:00Z</dcterms:created>
  <dcterms:modified xsi:type="dcterms:W3CDTF">2018-05-08T06:34:00Z</dcterms:modified>
</cp:coreProperties>
</file>