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A" w:rsidRPr="00DA0E5D" w:rsidRDefault="00B413FA" w:rsidP="00F00D8D">
      <w:pPr>
        <w:shd w:val="clear" w:color="auto" w:fill="auto"/>
        <w:ind w:left="5954" w:firstLine="0"/>
        <w:rPr>
          <w:color w:val="auto"/>
        </w:rPr>
      </w:pPr>
      <w:r w:rsidRPr="00DA0E5D">
        <w:rPr>
          <w:color w:val="auto"/>
        </w:rPr>
        <w:t>Приложение к постановлению</w:t>
      </w:r>
    </w:p>
    <w:p w:rsidR="00B413FA" w:rsidRPr="00DA0E5D" w:rsidRDefault="00B413FA" w:rsidP="00F00D8D">
      <w:pPr>
        <w:shd w:val="clear" w:color="auto" w:fill="auto"/>
        <w:ind w:left="5954" w:right="-284" w:firstLine="0"/>
        <w:rPr>
          <w:color w:val="auto"/>
        </w:rPr>
      </w:pPr>
      <w:r w:rsidRPr="00DA0E5D">
        <w:rPr>
          <w:color w:val="auto"/>
        </w:rPr>
        <w:t>администрации городского поселения</w:t>
      </w:r>
    </w:p>
    <w:p w:rsidR="00B413FA" w:rsidRPr="00DA0E5D" w:rsidRDefault="00B413FA" w:rsidP="00F00D8D">
      <w:pPr>
        <w:shd w:val="clear" w:color="auto" w:fill="auto"/>
        <w:ind w:left="5954" w:firstLine="0"/>
        <w:rPr>
          <w:color w:val="auto"/>
        </w:rPr>
      </w:pPr>
      <w:r w:rsidRPr="00DA0E5D">
        <w:rPr>
          <w:color w:val="auto"/>
        </w:rPr>
        <w:t>от</w:t>
      </w:r>
      <w:r w:rsidR="00783D1C">
        <w:rPr>
          <w:color w:val="auto"/>
        </w:rPr>
        <w:t xml:space="preserve"> </w:t>
      </w:r>
      <w:r w:rsidR="00F141BF" w:rsidRPr="00F141BF">
        <w:rPr>
          <w:color w:val="auto"/>
          <w:u w:val="single"/>
        </w:rPr>
        <w:t>30</w:t>
      </w:r>
      <w:r w:rsidR="00783D1C" w:rsidRPr="00F141BF">
        <w:rPr>
          <w:color w:val="auto"/>
          <w:u w:val="single"/>
        </w:rPr>
        <w:t>.</w:t>
      </w:r>
      <w:r w:rsidR="00F141BF" w:rsidRPr="00F141BF">
        <w:rPr>
          <w:color w:val="auto"/>
          <w:u w:val="single"/>
        </w:rPr>
        <w:t>10</w:t>
      </w:r>
      <w:r w:rsidR="00783D1C" w:rsidRPr="00F141BF">
        <w:rPr>
          <w:color w:val="auto"/>
          <w:u w:val="single"/>
        </w:rPr>
        <w:t>.201</w:t>
      </w:r>
      <w:r w:rsidR="00F141BF" w:rsidRPr="00F141BF">
        <w:rPr>
          <w:color w:val="auto"/>
          <w:u w:val="single"/>
        </w:rPr>
        <w:t>9</w:t>
      </w:r>
      <w:r w:rsidR="00783D1C" w:rsidRPr="00F141BF">
        <w:rPr>
          <w:color w:val="auto"/>
          <w:u w:val="single"/>
        </w:rPr>
        <w:t xml:space="preserve"> </w:t>
      </w:r>
      <w:r w:rsidRPr="00F141BF">
        <w:rPr>
          <w:color w:val="auto"/>
        </w:rPr>
        <w:t>№</w:t>
      </w:r>
      <w:r w:rsidR="00783D1C" w:rsidRPr="00F141BF">
        <w:rPr>
          <w:color w:val="auto"/>
        </w:rPr>
        <w:t xml:space="preserve"> </w:t>
      </w:r>
      <w:r w:rsidR="00F141BF" w:rsidRPr="00F141BF">
        <w:rPr>
          <w:color w:val="auto"/>
          <w:u w:val="single"/>
        </w:rPr>
        <w:t>395</w:t>
      </w:r>
    </w:p>
    <w:p w:rsidR="00B413FA" w:rsidRPr="00DA0E5D" w:rsidRDefault="00B413FA" w:rsidP="00DA0E5D">
      <w:pPr>
        <w:shd w:val="clear" w:color="auto" w:fill="auto"/>
        <w:ind w:left="5670" w:firstLine="0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pStyle w:val="a6"/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Муниципальное образование</w:t>
      </w: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городское поселение Новоаганск Нижневартовского района</w:t>
      </w: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Ханты  - Мансийского автономного округа – Югры</w:t>
      </w: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DA0E5D" w:rsidRDefault="00A25C3C" w:rsidP="00DA0E5D">
      <w:pPr>
        <w:pStyle w:val="1"/>
        <w:shd w:val="clear" w:color="auto" w:fill="auto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876300" cy="1085850"/>
            <wp:effectExtent l="19050" t="0" r="0" b="0"/>
            <wp:docPr id="20" name="Рисунок 7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ПРОГНОЗ</w:t>
      </w: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социально – экономического развития</w:t>
      </w: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городского поселения Новоаганск</w:t>
      </w:r>
    </w:p>
    <w:p w:rsidR="004A2FCC" w:rsidRPr="00460075" w:rsidRDefault="00460075" w:rsidP="00DA0E5D">
      <w:pPr>
        <w:shd w:val="clear" w:color="auto" w:fill="auto"/>
        <w:jc w:val="center"/>
        <w:rPr>
          <w:b/>
          <w:color w:val="auto"/>
        </w:rPr>
      </w:pPr>
      <w:r w:rsidRPr="00460075">
        <w:rPr>
          <w:b/>
          <w:color w:val="auto"/>
          <w:szCs w:val="28"/>
        </w:rPr>
        <w:t>на 2020 год и на плановый период 2021 и 2022 годов</w:t>
      </w: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F00D8D" w:rsidRDefault="00F00D8D" w:rsidP="00C72DD3">
      <w:pPr>
        <w:widowControl w:val="0"/>
        <w:shd w:val="clear" w:color="auto" w:fill="auto"/>
        <w:jc w:val="center"/>
        <w:rPr>
          <w:color w:val="auto"/>
        </w:rPr>
      </w:pPr>
    </w:p>
    <w:p w:rsidR="00F00D8D" w:rsidRDefault="00F00D8D" w:rsidP="00C72DD3">
      <w:pPr>
        <w:widowControl w:val="0"/>
        <w:shd w:val="clear" w:color="auto" w:fill="auto"/>
        <w:jc w:val="center"/>
        <w:rPr>
          <w:color w:val="auto"/>
        </w:rPr>
      </w:pPr>
    </w:p>
    <w:p w:rsidR="00460075" w:rsidRDefault="00460075" w:rsidP="00C72DD3">
      <w:pPr>
        <w:widowControl w:val="0"/>
        <w:shd w:val="clear" w:color="auto" w:fill="auto"/>
        <w:jc w:val="center"/>
        <w:rPr>
          <w:color w:val="auto"/>
        </w:rPr>
      </w:pPr>
    </w:p>
    <w:p w:rsidR="004A2FCC" w:rsidRPr="00DA0E5D" w:rsidRDefault="004A2FCC" w:rsidP="00C72DD3">
      <w:pPr>
        <w:widowControl w:val="0"/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201</w:t>
      </w:r>
      <w:r w:rsidR="0082458F">
        <w:rPr>
          <w:color w:val="auto"/>
        </w:rPr>
        <w:t>9</w:t>
      </w:r>
      <w:r w:rsidRPr="00DA0E5D">
        <w:rPr>
          <w:color w:val="auto"/>
        </w:rPr>
        <w:t xml:space="preserve">  год</w:t>
      </w:r>
    </w:p>
    <w:p w:rsidR="00460075" w:rsidRDefault="00460075" w:rsidP="00F00D8D">
      <w:pPr>
        <w:pStyle w:val="2"/>
        <w:keepNext w:val="0"/>
        <w:widowControl w:val="0"/>
        <w:shd w:val="clear" w:color="auto" w:fill="auto"/>
        <w:jc w:val="center"/>
        <w:rPr>
          <w:color w:val="auto"/>
        </w:rPr>
      </w:pPr>
    </w:p>
    <w:p w:rsidR="00D349EF" w:rsidRDefault="00D349EF" w:rsidP="00F00D8D">
      <w:pPr>
        <w:pStyle w:val="2"/>
        <w:keepNext w:val="0"/>
        <w:widowControl w:val="0"/>
        <w:shd w:val="clear" w:color="auto" w:fill="auto"/>
        <w:jc w:val="center"/>
        <w:rPr>
          <w:color w:val="auto"/>
        </w:rPr>
      </w:pPr>
      <w:r w:rsidRPr="00C72DD3">
        <w:rPr>
          <w:color w:val="auto"/>
        </w:rPr>
        <w:lastRenderedPageBreak/>
        <w:t>ОГЛАВЛЕНИЕ</w:t>
      </w:r>
    </w:p>
    <w:p w:rsidR="00D42147" w:rsidRDefault="00D42147" w:rsidP="00D42147">
      <w:pPr>
        <w:pStyle w:val="ad"/>
      </w:pPr>
    </w:p>
    <w:p w:rsidR="00D42147" w:rsidRPr="00D42147" w:rsidRDefault="00D42147" w:rsidP="00D42147">
      <w:pPr>
        <w:pStyle w:val="ad"/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tbl>
      <w:tblPr>
        <w:tblW w:w="10271" w:type="dxa"/>
        <w:tblLook w:val="04A0" w:firstRow="1" w:lastRow="0" w:firstColumn="1" w:lastColumn="0" w:noHBand="0" w:noVBand="1"/>
      </w:tblPr>
      <w:tblGrid>
        <w:gridCol w:w="675"/>
        <w:gridCol w:w="525"/>
        <w:gridCol w:w="8079"/>
        <w:gridCol w:w="992"/>
      </w:tblGrid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Введение</w:t>
            </w:r>
          </w:p>
        </w:tc>
        <w:tc>
          <w:tcPr>
            <w:tcW w:w="992" w:type="dxa"/>
          </w:tcPr>
          <w:p w:rsidR="00B71020" w:rsidRPr="00460075" w:rsidRDefault="00F838FF" w:rsidP="003B0876">
            <w:pPr>
              <w:shd w:val="clear" w:color="auto" w:fill="auto"/>
              <w:jc w:val="left"/>
              <w:rPr>
                <w:color w:val="FF0000"/>
              </w:rPr>
            </w:pPr>
            <w:r w:rsidRPr="00EA52CB">
              <w:rPr>
                <w:color w:val="auto"/>
              </w:rPr>
              <w:t>3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Демографическая ситуация</w:t>
            </w:r>
          </w:p>
        </w:tc>
        <w:tc>
          <w:tcPr>
            <w:tcW w:w="992" w:type="dxa"/>
          </w:tcPr>
          <w:p w:rsidR="00B71020" w:rsidRPr="00EA52CB" w:rsidRDefault="00AC0D41" w:rsidP="003B0876">
            <w:pPr>
              <w:shd w:val="clear" w:color="auto" w:fill="auto"/>
              <w:jc w:val="left"/>
              <w:rPr>
                <w:color w:val="auto"/>
              </w:rPr>
            </w:pPr>
            <w:r w:rsidRPr="00EA52CB">
              <w:rPr>
                <w:color w:val="auto"/>
              </w:rPr>
              <w:t>4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Промышленно</w:t>
            </w:r>
            <w:r>
              <w:rPr>
                <w:color w:val="auto"/>
              </w:rPr>
              <w:t>е производство</w:t>
            </w:r>
          </w:p>
        </w:tc>
        <w:tc>
          <w:tcPr>
            <w:tcW w:w="992" w:type="dxa"/>
          </w:tcPr>
          <w:p w:rsidR="00B71020" w:rsidRPr="00EA52CB" w:rsidRDefault="00C22CB2" w:rsidP="003B0876">
            <w:pPr>
              <w:shd w:val="clear" w:color="auto" w:fill="auto"/>
              <w:jc w:val="left"/>
              <w:rPr>
                <w:color w:val="auto"/>
              </w:rPr>
            </w:pPr>
            <w:r w:rsidRPr="00EA52CB">
              <w:rPr>
                <w:color w:val="auto"/>
              </w:rPr>
              <w:t>5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Инвестиции</w:t>
            </w:r>
            <w:r w:rsidR="00546285">
              <w:rPr>
                <w:color w:val="auto"/>
              </w:rPr>
              <w:t xml:space="preserve"> и строительство</w:t>
            </w:r>
          </w:p>
        </w:tc>
        <w:tc>
          <w:tcPr>
            <w:tcW w:w="992" w:type="dxa"/>
          </w:tcPr>
          <w:p w:rsidR="00B71020" w:rsidRPr="00EA52CB" w:rsidRDefault="00E20D03" w:rsidP="003B0876">
            <w:pPr>
              <w:shd w:val="clear" w:color="auto" w:fill="auto"/>
              <w:jc w:val="left"/>
              <w:rPr>
                <w:color w:val="auto"/>
              </w:rPr>
            </w:pPr>
            <w:r w:rsidRPr="00EA52CB">
              <w:rPr>
                <w:color w:val="auto"/>
              </w:rPr>
              <w:t>6</w:t>
            </w:r>
          </w:p>
        </w:tc>
      </w:tr>
      <w:tr w:rsidR="00546285" w:rsidRPr="00C72DD3" w:rsidTr="003B0876">
        <w:trPr>
          <w:trHeight w:val="510"/>
        </w:trPr>
        <w:tc>
          <w:tcPr>
            <w:tcW w:w="675" w:type="dxa"/>
          </w:tcPr>
          <w:p w:rsidR="00546285" w:rsidRPr="008A1F84" w:rsidRDefault="00546285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546285" w:rsidRPr="00C72DD3" w:rsidRDefault="00546285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546285" w:rsidRPr="00C72DD3" w:rsidRDefault="00546285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Предпринимательская деятельность</w:t>
            </w:r>
          </w:p>
        </w:tc>
        <w:tc>
          <w:tcPr>
            <w:tcW w:w="992" w:type="dxa"/>
          </w:tcPr>
          <w:p w:rsidR="00546285" w:rsidRPr="00460075" w:rsidRDefault="00E20D03" w:rsidP="003B0876">
            <w:pPr>
              <w:shd w:val="clear" w:color="auto" w:fill="auto"/>
              <w:jc w:val="left"/>
              <w:rPr>
                <w:color w:val="FF0000"/>
              </w:rPr>
            </w:pPr>
            <w:r w:rsidRPr="00346D55">
              <w:rPr>
                <w:color w:val="auto"/>
              </w:rPr>
              <w:t>8</w:t>
            </w:r>
          </w:p>
        </w:tc>
      </w:tr>
      <w:tr w:rsidR="00546285" w:rsidRPr="00C72DD3" w:rsidTr="003B0876">
        <w:trPr>
          <w:trHeight w:val="510"/>
        </w:trPr>
        <w:tc>
          <w:tcPr>
            <w:tcW w:w="675" w:type="dxa"/>
          </w:tcPr>
          <w:p w:rsidR="00546285" w:rsidRPr="008A1F84" w:rsidRDefault="00546285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546285" w:rsidRPr="00C72DD3" w:rsidRDefault="00546285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546285" w:rsidRPr="00C72DD3" w:rsidRDefault="0053558F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Уровень жизни населения</w:t>
            </w:r>
          </w:p>
        </w:tc>
        <w:tc>
          <w:tcPr>
            <w:tcW w:w="992" w:type="dxa"/>
          </w:tcPr>
          <w:p w:rsidR="00546285" w:rsidRPr="00346D55" w:rsidRDefault="00346D55" w:rsidP="003B0876">
            <w:pPr>
              <w:shd w:val="clear" w:color="auto" w:fill="auto"/>
              <w:jc w:val="left"/>
              <w:rPr>
                <w:color w:val="auto"/>
              </w:rPr>
            </w:pPr>
            <w:r w:rsidRPr="00346D55">
              <w:rPr>
                <w:color w:val="auto"/>
              </w:rPr>
              <w:t>9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Труд и занятость</w:t>
            </w:r>
          </w:p>
        </w:tc>
        <w:tc>
          <w:tcPr>
            <w:tcW w:w="992" w:type="dxa"/>
          </w:tcPr>
          <w:p w:rsidR="00B71020" w:rsidRPr="00346D55" w:rsidRDefault="00346D55" w:rsidP="003B0876">
            <w:pPr>
              <w:shd w:val="clear" w:color="auto" w:fill="auto"/>
              <w:jc w:val="left"/>
              <w:rPr>
                <w:color w:val="auto"/>
              </w:rPr>
            </w:pPr>
            <w:r w:rsidRPr="00346D55">
              <w:rPr>
                <w:color w:val="auto"/>
              </w:rPr>
              <w:t>10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71020" w:rsidRPr="00460075" w:rsidRDefault="00055AD5" w:rsidP="00346D55">
            <w:pPr>
              <w:shd w:val="clear" w:color="auto" w:fill="auto"/>
              <w:jc w:val="left"/>
              <w:rPr>
                <w:color w:val="FF0000"/>
              </w:rPr>
            </w:pPr>
            <w:r w:rsidRPr="00346D55">
              <w:rPr>
                <w:color w:val="auto"/>
              </w:rPr>
              <w:t>1</w:t>
            </w:r>
            <w:r w:rsidR="00346D55" w:rsidRPr="00346D55">
              <w:rPr>
                <w:color w:val="auto"/>
              </w:rPr>
              <w:t>1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546285" w:rsidRDefault="00546285" w:rsidP="003B0876">
            <w:pPr>
              <w:shd w:val="clear" w:color="auto" w:fill="auto"/>
              <w:jc w:val="left"/>
              <w:rPr>
                <w:color w:val="auto"/>
              </w:rPr>
            </w:pPr>
            <w:r w:rsidRPr="00546285">
              <w:rPr>
                <w:color w:val="auto"/>
                <w:szCs w:val="28"/>
              </w:rPr>
              <w:t>Развитие отраслей социальной сферы</w:t>
            </w:r>
          </w:p>
        </w:tc>
        <w:tc>
          <w:tcPr>
            <w:tcW w:w="992" w:type="dxa"/>
          </w:tcPr>
          <w:p w:rsidR="00B71020" w:rsidRPr="00B90AC5" w:rsidRDefault="00C569C6" w:rsidP="00B90AC5">
            <w:pPr>
              <w:shd w:val="clear" w:color="auto" w:fill="auto"/>
              <w:jc w:val="left"/>
              <w:rPr>
                <w:color w:val="auto"/>
              </w:rPr>
            </w:pPr>
            <w:r w:rsidRPr="00B90AC5">
              <w:rPr>
                <w:color w:val="auto"/>
              </w:rPr>
              <w:t>1</w:t>
            </w:r>
            <w:r w:rsidR="00B90AC5" w:rsidRPr="00B90AC5">
              <w:rPr>
                <w:color w:val="auto"/>
              </w:rPr>
              <w:t>3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Образование</w:t>
            </w:r>
          </w:p>
        </w:tc>
        <w:tc>
          <w:tcPr>
            <w:tcW w:w="992" w:type="dxa"/>
          </w:tcPr>
          <w:p w:rsidR="00B71020" w:rsidRPr="00B90AC5" w:rsidRDefault="00E20D03" w:rsidP="00B90AC5">
            <w:pPr>
              <w:shd w:val="clear" w:color="auto" w:fill="auto"/>
              <w:jc w:val="left"/>
              <w:rPr>
                <w:color w:val="auto"/>
              </w:rPr>
            </w:pPr>
            <w:r w:rsidRPr="00B90AC5">
              <w:rPr>
                <w:color w:val="auto"/>
              </w:rPr>
              <w:t>1</w:t>
            </w:r>
            <w:r w:rsidR="00B90AC5" w:rsidRPr="00B90AC5">
              <w:rPr>
                <w:color w:val="auto"/>
              </w:rPr>
              <w:t>3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Культура</w:t>
            </w:r>
          </w:p>
        </w:tc>
        <w:tc>
          <w:tcPr>
            <w:tcW w:w="992" w:type="dxa"/>
          </w:tcPr>
          <w:p w:rsidR="00B71020" w:rsidRPr="00B90AC5" w:rsidRDefault="00E20D03" w:rsidP="00B90AC5">
            <w:pPr>
              <w:shd w:val="clear" w:color="auto" w:fill="auto"/>
              <w:jc w:val="left"/>
              <w:rPr>
                <w:color w:val="auto"/>
              </w:rPr>
            </w:pPr>
            <w:r w:rsidRPr="00B90AC5">
              <w:rPr>
                <w:color w:val="auto"/>
              </w:rPr>
              <w:t>1</w:t>
            </w:r>
            <w:r w:rsidR="00B90AC5" w:rsidRPr="00B90AC5">
              <w:rPr>
                <w:color w:val="auto"/>
              </w:rPr>
              <w:t>3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8.3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71020" w:rsidRPr="00460075" w:rsidRDefault="00E20D03" w:rsidP="00C62691">
            <w:pPr>
              <w:shd w:val="clear" w:color="auto" w:fill="auto"/>
              <w:jc w:val="left"/>
              <w:rPr>
                <w:color w:val="FF0000"/>
              </w:rPr>
            </w:pPr>
            <w:r w:rsidRPr="00B90AC5">
              <w:rPr>
                <w:color w:val="auto"/>
              </w:rPr>
              <w:t>1</w:t>
            </w:r>
            <w:r w:rsidR="00C62691">
              <w:rPr>
                <w:color w:val="auto"/>
              </w:rPr>
              <w:t>5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546285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Основные финансовые показатели</w:t>
            </w:r>
          </w:p>
        </w:tc>
        <w:tc>
          <w:tcPr>
            <w:tcW w:w="992" w:type="dxa"/>
          </w:tcPr>
          <w:p w:rsidR="00B71020" w:rsidRPr="00460075" w:rsidRDefault="00E20D03" w:rsidP="00C62691">
            <w:pPr>
              <w:shd w:val="clear" w:color="auto" w:fill="auto"/>
              <w:jc w:val="left"/>
              <w:rPr>
                <w:color w:val="FF0000"/>
              </w:rPr>
            </w:pPr>
            <w:r w:rsidRPr="00A57E33">
              <w:rPr>
                <w:color w:val="auto"/>
              </w:rPr>
              <w:t>1</w:t>
            </w:r>
            <w:r w:rsidR="00C62691">
              <w:rPr>
                <w:color w:val="auto"/>
              </w:rPr>
              <w:t>6</w:t>
            </w:r>
          </w:p>
        </w:tc>
      </w:tr>
      <w:tr w:rsidR="00261460" w:rsidRPr="00C72DD3" w:rsidTr="003B0876">
        <w:trPr>
          <w:trHeight w:val="510"/>
        </w:trPr>
        <w:tc>
          <w:tcPr>
            <w:tcW w:w="675" w:type="dxa"/>
          </w:tcPr>
          <w:p w:rsidR="00261460" w:rsidRPr="008A1F84" w:rsidRDefault="0026146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261460" w:rsidRPr="00C72DD3" w:rsidRDefault="0026146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261460" w:rsidRPr="00C72DD3" w:rsidRDefault="00261460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</w:p>
        </w:tc>
        <w:tc>
          <w:tcPr>
            <w:tcW w:w="992" w:type="dxa"/>
          </w:tcPr>
          <w:p w:rsidR="00261460" w:rsidRPr="0009764B" w:rsidRDefault="00E20D03" w:rsidP="00C62691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62691">
              <w:rPr>
                <w:color w:val="auto"/>
              </w:rPr>
              <w:t>8</w:t>
            </w:r>
          </w:p>
        </w:tc>
      </w:tr>
    </w:tbl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pStyle w:val="a6"/>
        <w:shd w:val="clear" w:color="auto" w:fill="auto"/>
        <w:rPr>
          <w:color w:val="auto"/>
        </w:rPr>
      </w:pPr>
    </w:p>
    <w:p w:rsidR="00D349EF" w:rsidRPr="00C72DD3" w:rsidRDefault="00D349EF" w:rsidP="00B535EC">
      <w:pPr>
        <w:pStyle w:val="32"/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276BE7" w:rsidRDefault="00276BE7" w:rsidP="00C72DD3">
      <w:pPr>
        <w:shd w:val="clear" w:color="auto" w:fill="auto"/>
        <w:jc w:val="center"/>
        <w:rPr>
          <w:b/>
          <w:color w:val="auto"/>
        </w:rPr>
      </w:pPr>
    </w:p>
    <w:p w:rsidR="00276BE7" w:rsidRDefault="00276BE7" w:rsidP="00C72DD3">
      <w:pPr>
        <w:shd w:val="clear" w:color="auto" w:fill="auto"/>
        <w:jc w:val="center"/>
        <w:rPr>
          <w:b/>
          <w:color w:val="auto"/>
        </w:rPr>
      </w:pPr>
    </w:p>
    <w:p w:rsidR="00CE4E10" w:rsidRDefault="00CE4E10" w:rsidP="00C72DD3">
      <w:pPr>
        <w:shd w:val="clear" w:color="auto" w:fill="auto"/>
        <w:jc w:val="center"/>
        <w:rPr>
          <w:b/>
          <w:color w:val="auto"/>
        </w:rPr>
      </w:pPr>
    </w:p>
    <w:p w:rsidR="00CE4E10" w:rsidRDefault="00CE4E10" w:rsidP="00C72DD3">
      <w:pPr>
        <w:shd w:val="clear" w:color="auto" w:fill="auto"/>
        <w:jc w:val="center"/>
        <w:rPr>
          <w:b/>
          <w:color w:val="auto"/>
        </w:rPr>
      </w:pPr>
    </w:p>
    <w:p w:rsidR="00C562D6" w:rsidRPr="00C72DD3" w:rsidRDefault="00D349EF" w:rsidP="00C72DD3">
      <w:pPr>
        <w:shd w:val="clear" w:color="auto" w:fill="auto"/>
        <w:jc w:val="center"/>
        <w:rPr>
          <w:b/>
          <w:color w:val="auto"/>
        </w:rPr>
      </w:pPr>
      <w:r w:rsidRPr="00C72DD3">
        <w:rPr>
          <w:b/>
          <w:color w:val="auto"/>
        </w:rPr>
        <w:lastRenderedPageBreak/>
        <w:t>Введение</w:t>
      </w:r>
    </w:p>
    <w:p w:rsidR="009003B0" w:rsidRPr="001E4D69" w:rsidRDefault="009003B0" w:rsidP="00B535EC">
      <w:pPr>
        <w:shd w:val="clear" w:color="auto" w:fill="auto"/>
        <w:rPr>
          <w:color w:val="auto"/>
        </w:rPr>
      </w:pPr>
      <w:r w:rsidRPr="001E4D69">
        <w:rPr>
          <w:color w:val="auto"/>
        </w:rPr>
        <w:tab/>
      </w:r>
    </w:p>
    <w:p w:rsidR="000C6153" w:rsidRDefault="001E4D69" w:rsidP="00B20925">
      <w:pPr>
        <w:shd w:val="clear" w:color="auto" w:fill="auto"/>
        <w:ind w:firstLine="709"/>
        <w:rPr>
          <w:color w:val="auto"/>
          <w:szCs w:val="28"/>
        </w:rPr>
      </w:pPr>
      <w:proofErr w:type="gramStart"/>
      <w:r w:rsidRPr="001E4D69">
        <w:rPr>
          <w:color w:val="auto"/>
        </w:rPr>
        <w:t xml:space="preserve">Прогноз социально-экономического  развития городского поселения Новоаганск </w:t>
      </w:r>
      <w:r w:rsidR="00460075" w:rsidRPr="00460075">
        <w:rPr>
          <w:color w:val="auto"/>
          <w:szCs w:val="28"/>
        </w:rPr>
        <w:t>на</w:t>
      </w:r>
      <w:r w:rsidR="00460075">
        <w:rPr>
          <w:szCs w:val="28"/>
        </w:rPr>
        <w:t xml:space="preserve"> </w:t>
      </w:r>
      <w:r w:rsidR="00460075" w:rsidRPr="00460075">
        <w:rPr>
          <w:color w:val="auto"/>
          <w:szCs w:val="28"/>
        </w:rPr>
        <w:t>2020 год и на плановый период 2021 и 2022 годов</w:t>
      </w:r>
      <w:r w:rsidR="00460075" w:rsidRPr="00460075">
        <w:rPr>
          <w:color w:val="auto"/>
        </w:rPr>
        <w:t xml:space="preserve"> </w:t>
      </w:r>
      <w:r w:rsidR="00933DA1">
        <w:rPr>
          <w:color w:val="auto"/>
        </w:rPr>
        <w:t xml:space="preserve">(далее – Прогноз) </w:t>
      </w:r>
      <w:r w:rsidRPr="0031213F">
        <w:rPr>
          <w:color w:val="auto"/>
        </w:rPr>
        <w:t xml:space="preserve"> разработан </w:t>
      </w:r>
      <w:r w:rsidR="00B1427E">
        <w:rPr>
          <w:color w:val="auto"/>
        </w:rPr>
        <w:t>на основе одобренных Правительством Российской Федерации сценарных условий Российской Федер</w:t>
      </w:r>
      <w:r w:rsidR="00B1427E">
        <w:rPr>
          <w:color w:val="auto"/>
        </w:rPr>
        <w:t>а</w:t>
      </w:r>
      <w:r w:rsidR="00B1427E">
        <w:rPr>
          <w:color w:val="auto"/>
        </w:rPr>
        <w:t>ции</w:t>
      </w:r>
      <w:r w:rsidR="00B20925">
        <w:rPr>
          <w:color w:val="auto"/>
        </w:rPr>
        <w:t xml:space="preserve"> в рамках исполнения  Указа </w:t>
      </w:r>
      <w:r w:rsidR="00B20925" w:rsidRPr="00B20925">
        <w:rPr>
          <w:color w:val="auto"/>
        </w:rPr>
        <w:t xml:space="preserve"> Президента Российской Федерации от 7 мая 2018 г. № 204 «О национальных</w:t>
      </w:r>
      <w:r w:rsidR="00B20925">
        <w:rPr>
          <w:color w:val="auto"/>
        </w:rPr>
        <w:t xml:space="preserve"> </w:t>
      </w:r>
      <w:r w:rsidR="00B20925" w:rsidRPr="00B20925">
        <w:rPr>
          <w:color w:val="auto"/>
        </w:rPr>
        <w:t>целях и стратегических задачах развития Российской Федерации на период до 2024 года»</w:t>
      </w:r>
      <w:r w:rsidR="00B20925">
        <w:rPr>
          <w:color w:val="auto"/>
        </w:rPr>
        <w:t xml:space="preserve">,  </w:t>
      </w:r>
      <w:r w:rsidR="00B1427E">
        <w:rPr>
          <w:color w:val="auto"/>
        </w:rPr>
        <w:t xml:space="preserve"> </w:t>
      </w:r>
      <w:r w:rsidR="00B1427E" w:rsidRPr="00B1427E">
        <w:rPr>
          <w:bCs/>
          <w:color w:val="auto"/>
        </w:rPr>
        <w:t>Стратегии социально-экономического развития</w:t>
      </w:r>
      <w:proofErr w:type="gramEnd"/>
      <w:r w:rsidR="00B1427E" w:rsidRPr="00B1427E">
        <w:rPr>
          <w:bCs/>
          <w:color w:val="auto"/>
        </w:rPr>
        <w:t xml:space="preserve"> Ханты-Мансийского автоно</w:t>
      </w:r>
      <w:r w:rsidR="00B1427E" w:rsidRPr="00B1427E">
        <w:rPr>
          <w:bCs/>
          <w:color w:val="auto"/>
        </w:rPr>
        <w:t>м</w:t>
      </w:r>
      <w:r w:rsidR="00B1427E" w:rsidRPr="00B1427E">
        <w:rPr>
          <w:bCs/>
          <w:color w:val="auto"/>
        </w:rPr>
        <w:t>ного округа – Югры до 20</w:t>
      </w:r>
      <w:r w:rsidR="00B1427E">
        <w:rPr>
          <w:bCs/>
          <w:color w:val="auto"/>
        </w:rPr>
        <w:t>3</w:t>
      </w:r>
      <w:r w:rsidR="00B1427E" w:rsidRPr="00B1427E">
        <w:rPr>
          <w:bCs/>
          <w:color w:val="auto"/>
        </w:rPr>
        <w:t xml:space="preserve">0 года </w:t>
      </w:r>
      <w:r w:rsidR="00B1427E">
        <w:rPr>
          <w:bCs/>
          <w:color w:val="auto"/>
        </w:rPr>
        <w:t>(далее – Стратегия – 2030)</w:t>
      </w:r>
      <w:r w:rsidR="000C6153">
        <w:rPr>
          <w:color w:val="auto"/>
        </w:rPr>
        <w:t xml:space="preserve">, </w:t>
      </w:r>
      <w:r w:rsidR="005E12CE" w:rsidRPr="005E12CE">
        <w:rPr>
          <w:color w:val="auto"/>
          <w:szCs w:val="28"/>
        </w:rPr>
        <w:t>прогноза социально-экономического развития Ханты-Мансийского автономного округа – Югры, прогноза соц</w:t>
      </w:r>
      <w:r w:rsidR="005E12CE" w:rsidRPr="005E12CE">
        <w:rPr>
          <w:color w:val="auto"/>
          <w:szCs w:val="28"/>
        </w:rPr>
        <w:t>и</w:t>
      </w:r>
      <w:r w:rsidR="005E12CE" w:rsidRPr="005E12CE">
        <w:rPr>
          <w:color w:val="auto"/>
          <w:szCs w:val="28"/>
        </w:rPr>
        <w:t>ально-экономического развития Нижневартовского района на среднесрочный период</w:t>
      </w:r>
      <w:r w:rsidR="005E12CE">
        <w:rPr>
          <w:color w:val="auto"/>
        </w:rPr>
        <w:t xml:space="preserve">, </w:t>
      </w:r>
      <w:r w:rsidR="000C6153">
        <w:rPr>
          <w:color w:val="auto"/>
        </w:rPr>
        <w:t xml:space="preserve">а также </w:t>
      </w:r>
      <w:r w:rsidRPr="0031213F">
        <w:rPr>
          <w:color w:val="auto"/>
          <w:szCs w:val="28"/>
        </w:rPr>
        <w:t>в соответствии</w:t>
      </w:r>
      <w:r w:rsidR="000C6153">
        <w:rPr>
          <w:color w:val="auto"/>
          <w:szCs w:val="28"/>
        </w:rPr>
        <w:t xml:space="preserve"> </w:t>
      </w:r>
      <w:proofErr w:type="gramStart"/>
      <w:r w:rsidR="000C6153">
        <w:rPr>
          <w:color w:val="auto"/>
          <w:szCs w:val="28"/>
        </w:rPr>
        <w:t>с</w:t>
      </w:r>
      <w:proofErr w:type="gramEnd"/>
      <w:r w:rsidR="000C6153">
        <w:rPr>
          <w:color w:val="auto"/>
          <w:szCs w:val="28"/>
        </w:rPr>
        <w:t>:</w:t>
      </w:r>
    </w:p>
    <w:p w:rsidR="000C6153" w:rsidRPr="00882DBE" w:rsidRDefault="000C6153" w:rsidP="00543AB5">
      <w:pPr>
        <w:shd w:val="clear" w:color="auto" w:fill="auto"/>
        <w:ind w:firstLine="709"/>
        <w:rPr>
          <w:color w:val="auto"/>
        </w:rPr>
      </w:pPr>
      <w:r w:rsidRPr="00882DBE">
        <w:rPr>
          <w:color w:val="auto"/>
        </w:rPr>
        <w:t>Бюджетным кодексом Российской Федерации;</w:t>
      </w:r>
    </w:p>
    <w:p w:rsidR="000C6153" w:rsidRPr="00882DBE" w:rsidRDefault="000C6153" w:rsidP="00543AB5">
      <w:pPr>
        <w:shd w:val="clear" w:color="auto" w:fill="auto"/>
        <w:ind w:firstLine="709"/>
        <w:rPr>
          <w:color w:val="auto"/>
        </w:rPr>
      </w:pPr>
      <w:r w:rsidRPr="00882DBE">
        <w:rPr>
          <w:color w:val="auto"/>
        </w:rPr>
        <w:t>Федеральным законом от 28.06.2014 № 172-ФЗ «О стратегическом планировании в Российской Федерации»;</w:t>
      </w:r>
    </w:p>
    <w:p w:rsidR="000C6153" w:rsidRDefault="000C6153" w:rsidP="00543AB5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Федеральным законом</w:t>
      </w:r>
      <w:r w:rsidRPr="001E4D69">
        <w:rPr>
          <w:color w:val="auto"/>
        </w:rPr>
        <w:t xml:space="preserve"> от 06.10.2003 № 131-ФЗ «Об общих принципах организации о</w:t>
      </w:r>
      <w:r w:rsidRPr="001E4D69">
        <w:rPr>
          <w:color w:val="auto"/>
        </w:rPr>
        <w:t>р</w:t>
      </w:r>
      <w:r w:rsidRPr="001E4D69">
        <w:rPr>
          <w:color w:val="auto"/>
        </w:rPr>
        <w:t>ганов местного самоуправления в Российской Федерации»</w:t>
      </w:r>
      <w:r>
        <w:rPr>
          <w:color w:val="auto"/>
        </w:rPr>
        <w:t>;</w:t>
      </w:r>
    </w:p>
    <w:p w:rsidR="000C6153" w:rsidRDefault="004B41DB" w:rsidP="00543AB5">
      <w:pPr>
        <w:shd w:val="clear" w:color="auto" w:fill="auto"/>
        <w:ind w:firstLine="709"/>
        <w:rPr>
          <w:color w:val="auto"/>
        </w:rPr>
      </w:pPr>
      <w:r w:rsidRPr="004B41DB">
        <w:rPr>
          <w:color w:val="auto"/>
          <w:szCs w:val="28"/>
        </w:rPr>
        <w:t>постановлени</w:t>
      </w:r>
      <w:r w:rsidR="0082080C">
        <w:rPr>
          <w:color w:val="auto"/>
          <w:szCs w:val="28"/>
        </w:rPr>
        <w:t>е</w:t>
      </w:r>
      <w:r w:rsidR="00DA0EAC">
        <w:rPr>
          <w:color w:val="auto"/>
          <w:szCs w:val="28"/>
        </w:rPr>
        <w:t>м</w:t>
      </w:r>
      <w:r w:rsidRPr="004B41DB">
        <w:rPr>
          <w:color w:val="auto"/>
          <w:szCs w:val="28"/>
        </w:rPr>
        <w:t xml:space="preserve"> администрации городского поселения Новоаганск от </w:t>
      </w:r>
      <w:r w:rsidR="00276BE7">
        <w:rPr>
          <w:color w:val="auto"/>
          <w:szCs w:val="28"/>
        </w:rPr>
        <w:t>27.07.2018</w:t>
      </w:r>
      <w:r w:rsidRPr="004B41DB">
        <w:rPr>
          <w:color w:val="auto"/>
          <w:szCs w:val="28"/>
        </w:rPr>
        <w:t xml:space="preserve"> № </w:t>
      </w:r>
      <w:r w:rsidR="00276BE7">
        <w:rPr>
          <w:color w:val="auto"/>
          <w:szCs w:val="28"/>
        </w:rPr>
        <w:t>320</w:t>
      </w:r>
      <w:r w:rsidRPr="004B41DB">
        <w:rPr>
          <w:color w:val="auto"/>
          <w:szCs w:val="28"/>
        </w:rPr>
        <w:t xml:space="preserve"> «</w:t>
      </w:r>
      <w:r w:rsidR="00276BE7" w:rsidRPr="00276BE7">
        <w:rPr>
          <w:color w:val="auto"/>
        </w:rPr>
        <w:t>О порядке разработки, корректировки, утверждения (одобрения) и осуществления монит</w:t>
      </w:r>
      <w:r w:rsidR="00276BE7" w:rsidRPr="00276BE7">
        <w:rPr>
          <w:color w:val="auto"/>
        </w:rPr>
        <w:t>о</w:t>
      </w:r>
      <w:r w:rsidR="00276BE7" w:rsidRPr="00276BE7">
        <w:rPr>
          <w:color w:val="auto"/>
        </w:rPr>
        <w:t>ринга прогноза социально-экономического развития городского поселения Новоаганск на среднесрочный период</w:t>
      </w:r>
      <w:r w:rsidRPr="004B41DB">
        <w:rPr>
          <w:color w:val="auto"/>
          <w:szCs w:val="28"/>
        </w:rPr>
        <w:t>»</w:t>
      </w:r>
      <w:r w:rsidR="00882DBE">
        <w:rPr>
          <w:color w:val="auto"/>
        </w:rPr>
        <w:t>.</w:t>
      </w:r>
    </w:p>
    <w:p w:rsidR="00B20925" w:rsidRDefault="00B20925" w:rsidP="00543AB5">
      <w:pPr>
        <w:shd w:val="clear" w:color="auto" w:fill="auto"/>
        <w:ind w:firstLine="709"/>
        <w:rPr>
          <w:color w:val="auto"/>
        </w:rPr>
      </w:pPr>
    </w:p>
    <w:p w:rsidR="00874CCB" w:rsidRPr="00874CCB" w:rsidRDefault="00874CCB" w:rsidP="00543AB5">
      <w:pPr>
        <w:pStyle w:val="22"/>
        <w:shd w:val="clear" w:color="auto" w:fill="FFFFFF" w:themeFill="background1"/>
        <w:spacing w:after="0" w:line="240" w:lineRule="auto"/>
        <w:ind w:left="0" w:firstLine="709"/>
        <w:rPr>
          <w:color w:val="auto"/>
        </w:rPr>
      </w:pPr>
      <w:r w:rsidRPr="00874CCB">
        <w:rPr>
          <w:color w:val="auto"/>
        </w:rPr>
        <w:t xml:space="preserve">Исходными данными для разработки </w:t>
      </w:r>
      <w:r w:rsidR="000B4729">
        <w:rPr>
          <w:color w:val="auto"/>
        </w:rPr>
        <w:t>Прогноза</w:t>
      </w:r>
      <w:r w:rsidRPr="00874CCB">
        <w:rPr>
          <w:color w:val="auto"/>
        </w:rPr>
        <w:t xml:space="preserve"> являются расчёты показателей по видам экономической деятельности с учётом предложений предприятий и организаций городского поселения согласно методике Министерства экономического развития Российской Федерации. </w:t>
      </w:r>
      <w:r w:rsidR="005B0FEE" w:rsidRPr="00874CCB">
        <w:rPr>
          <w:color w:val="auto"/>
        </w:rPr>
        <w:t xml:space="preserve">В </w:t>
      </w:r>
      <w:r w:rsidRPr="00874CCB">
        <w:rPr>
          <w:color w:val="auto"/>
        </w:rPr>
        <w:t xml:space="preserve">расчётах применялись </w:t>
      </w:r>
      <w:r w:rsidR="005B0FEE" w:rsidRPr="00874CCB">
        <w:rPr>
          <w:color w:val="auto"/>
        </w:rPr>
        <w:t>отч</w:t>
      </w:r>
      <w:r w:rsidRPr="00874CCB">
        <w:rPr>
          <w:color w:val="auto"/>
        </w:rPr>
        <w:t>ё</w:t>
      </w:r>
      <w:r w:rsidR="005B0FEE" w:rsidRPr="00874CCB">
        <w:rPr>
          <w:color w:val="auto"/>
        </w:rPr>
        <w:t>тны</w:t>
      </w:r>
      <w:r w:rsidRPr="00874CCB">
        <w:rPr>
          <w:color w:val="auto"/>
        </w:rPr>
        <w:t>е</w:t>
      </w:r>
      <w:r w:rsidR="005B0FEE" w:rsidRPr="00874CCB">
        <w:rPr>
          <w:color w:val="auto"/>
        </w:rPr>
        <w:t xml:space="preserve"> данны</w:t>
      </w:r>
      <w:r w:rsidRPr="00874CCB">
        <w:rPr>
          <w:color w:val="auto"/>
        </w:rPr>
        <w:t>е</w:t>
      </w:r>
      <w:r w:rsidR="005B0FEE" w:rsidRPr="00874CCB">
        <w:rPr>
          <w:color w:val="auto"/>
        </w:rPr>
        <w:t xml:space="preserve"> предыдущих лет Территориального органа Фед</w:t>
      </w:r>
      <w:r w:rsidR="005B0FEE" w:rsidRPr="00874CCB">
        <w:rPr>
          <w:color w:val="auto"/>
        </w:rPr>
        <w:t>е</w:t>
      </w:r>
      <w:r w:rsidR="005B0FEE" w:rsidRPr="00874CCB">
        <w:rPr>
          <w:color w:val="auto"/>
        </w:rPr>
        <w:t xml:space="preserve">ральной службы государственной статистики по Тюменской  области (далее – </w:t>
      </w:r>
      <w:proofErr w:type="spellStart"/>
      <w:r w:rsidR="005B0FEE" w:rsidRPr="00874CCB">
        <w:rPr>
          <w:color w:val="auto"/>
        </w:rPr>
        <w:t>Тюменьстат</w:t>
      </w:r>
      <w:proofErr w:type="spellEnd"/>
      <w:r w:rsidR="005B0FEE" w:rsidRPr="00874CCB">
        <w:rPr>
          <w:color w:val="auto"/>
        </w:rPr>
        <w:t xml:space="preserve">) и </w:t>
      </w:r>
      <w:proofErr w:type="gramStart"/>
      <w:r w:rsidR="005B0FEE" w:rsidRPr="00874CCB">
        <w:rPr>
          <w:color w:val="auto"/>
        </w:rPr>
        <w:t>МРИ</w:t>
      </w:r>
      <w:proofErr w:type="gramEnd"/>
      <w:r w:rsidR="005B0FEE" w:rsidRPr="00874CCB">
        <w:rPr>
          <w:color w:val="auto"/>
        </w:rPr>
        <w:t xml:space="preserve"> ФНС № 6 по Ханты-Мансийскому автономному округу - Югре, </w:t>
      </w:r>
      <w:r w:rsidRPr="00874CCB">
        <w:rPr>
          <w:color w:val="auto"/>
        </w:rPr>
        <w:t>а также данные</w:t>
      </w:r>
      <w:r w:rsidR="005B0FEE" w:rsidRPr="00874CCB">
        <w:rPr>
          <w:color w:val="auto"/>
        </w:rPr>
        <w:t xml:space="preserve"> итогов социально-экономического развития </w:t>
      </w:r>
      <w:r w:rsidRPr="00874CCB">
        <w:rPr>
          <w:color w:val="auto"/>
        </w:rPr>
        <w:t>городского поселения Новоаганск</w:t>
      </w:r>
      <w:r w:rsidR="005B0FEE" w:rsidRPr="00874CCB">
        <w:rPr>
          <w:color w:val="auto"/>
        </w:rPr>
        <w:t xml:space="preserve"> в 201</w:t>
      </w:r>
      <w:r w:rsidR="003F5963">
        <w:rPr>
          <w:color w:val="auto"/>
        </w:rPr>
        <w:t>7</w:t>
      </w:r>
      <w:r w:rsidR="005B0FEE" w:rsidRPr="00874CCB">
        <w:rPr>
          <w:color w:val="auto"/>
        </w:rPr>
        <w:t xml:space="preserve"> и 201</w:t>
      </w:r>
      <w:r w:rsidR="003F5963">
        <w:rPr>
          <w:color w:val="auto"/>
        </w:rPr>
        <w:t>8</w:t>
      </w:r>
      <w:r w:rsidR="005B0FEE" w:rsidRPr="00874CCB">
        <w:rPr>
          <w:color w:val="auto"/>
        </w:rPr>
        <w:t xml:space="preserve"> годах</w:t>
      </w:r>
      <w:r w:rsidRPr="00874CCB">
        <w:rPr>
          <w:color w:val="auto"/>
        </w:rPr>
        <w:t xml:space="preserve"> и первой половины 20</w:t>
      </w:r>
      <w:r w:rsidR="003F5963">
        <w:rPr>
          <w:color w:val="auto"/>
        </w:rPr>
        <w:t>19</w:t>
      </w:r>
      <w:r w:rsidRPr="00874CCB">
        <w:rPr>
          <w:color w:val="auto"/>
        </w:rPr>
        <w:t xml:space="preserve"> года.</w:t>
      </w:r>
    </w:p>
    <w:p w:rsidR="00543AB5" w:rsidRPr="00BC3B02" w:rsidRDefault="00543AB5" w:rsidP="00543AB5">
      <w:pPr>
        <w:pStyle w:val="22"/>
        <w:shd w:val="clear" w:color="auto" w:fill="FFFFFF" w:themeFill="background1"/>
        <w:spacing w:after="0" w:line="240" w:lineRule="auto"/>
        <w:ind w:left="0" w:firstLine="709"/>
        <w:rPr>
          <w:color w:val="auto"/>
        </w:rPr>
      </w:pPr>
      <w:r w:rsidRPr="00BC3B02">
        <w:rPr>
          <w:color w:val="auto"/>
        </w:rPr>
        <w:t xml:space="preserve">При разработке прогноза выявлены и исследованы факторы, влияющие на развитие экономики городского поселения. К таким факторам отнесены: </w:t>
      </w:r>
      <w:r w:rsidR="004B41DB" w:rsidRPr="00BC3B02">
        <w:rPr>
          <w:color w:val="auto"/>
        </w:rPr>
        <w:t>демографические изменения, финансовое состояние производств по основным видам экономической деятельности, разв</w:t>
      </w:r>
      <w:r w:rsidR="004B41DB" w:rsidRPr="00BC3B02">
        <w:rPr>
          <w:color w:val="auto"/>
        </w:rPr>
        <w:t>и</w:t>
      </w:r>
      <w:r w:rsidR="004B41DB" w:rsidRPr="00BC3B02">
        <w:rPr>
          <w:color w:val="auto"/>
        </w:rPr>
        <w:t xml:space="preserve">тие субъектов малого предпринимательства, наличие и распределение трудовых ресурсов, </w:t>
      </w:r>
      <w:r w:rsidRPr="00BC3B02">
        <w:rPr>
          <w:color w:val="auto"/>
        </w:rPr>
        <w:t>с</w:t>
      </w:r>
      <w:r w:rsidRPr="00BC3B02">
        <w:rPr>
          <w:color w:val="auto"/>
        </w:rPr>
        <w:t>о</w:t>
      </w:r>
      <w:r w:rsidRPr="00BC3B02">
        <w:rPr>
          <w:color w:val="auto"/>
        </w:rPr>
        <w:t>стояние и структура объектов муниципальной собственности, наличие определенных приро</w:t>
      </w:r>
      <w:r w:rsidRPr="00BC3B02">
        <w:rPr>
          <w:color w:val="auto"/>
        </w:rPr>
        <w:t>д</w:t>
      </w:r>
      <w:r w:rsidR="004B41DB" w:rsidRPr="00BC3B02">
        <w:rPr>
          <w:color w:val="auto"/>
        </w:rPr>
        <w:t>но-климатических условий</w:t>
      </w:r>
      <w:r w:rsidRPr="00BC3B02">
        <w:rPr>
          <w:color w:val="auto"/>
        </w:rPr>
        <w:t>.</w:t>
      </w:r>
    </w:p>
    <w:p w:rsidR="00516C05" w:rsidRPr="00B20925" w:rsidRDefault="000B4729" w:rsidP="000B4729">
      <w:pPr>
        <w:pStyle w:val="13"/>
        <w:keepNext/>
        <w:ind w:firstLine="709"/>
        <w:rPr>
          <w:sz w:val="24"/>
          <w:lang w:eastAsia="ar-SA"/>
        </w:rPr>
      </w:pPr>
      <w:r w:rsidRPr="00B20925">
        <w:rPr>
          <w:sz w:val="24"/>
          <w:lang w:eastAsia="ar-SA"/>
        </w:rPr>
        <w:t>П</w:t>
      </w:r>
      <w:r w:rsidR="001D5835" w:rsidRPr="00B20925">
        <w:rPr>
          <w:sz w:val="24"/>
          <w:lang w:eastAsia="ar-SA"/>
        </w:rPr>
        <w:t xml:space="preserve">рогноз </w:t>
      </w:r>
      <w:r w:rsidRPr="00B20925">
        <w:rPr>
          <w:sz w:val="24"/>
          <w:lang w:eastAsia="ar-SA"/>
        </w:rPr>
        <w:t xml:space="preserve">разработан </w:t>
      </w:r>
      <w:r w:rsidR="001D5835" w:rsidRPr="00B20925">
        <w:rPr>
          <w:sz w:val="24"/>
          <w:lang w:eastAsia="ar-SA"/>
        </w:rPr>
        <w:t>в двух вариантах</w:t>
      </w:r>
      <w:r w:rsidRPr="00B20925">
        <w:rPr>
          <w:sz w:val="24"/>
          <w:lang w:eastAsia="ar-SA"/>
        </w:rPr>
        <w:t xml:space="preserve">: </w:t>
      </w:r>
      <w:r w:rsidR="00855C4E" w:rsidRPr="00B20925">
        <w:rPr>
          <w:sz w:val="24"/>
          <w:lang w:eastAsia="ar-SA"/>
        </w:rPr>
        <w:t xml:space="preserve"> вариант 1 (базовый) и вариант 2 (</w:t>
      </w:r>
      <w:r w:rsidR="00460075" w:rsidRPr="00B20925">
        <w:rPr>
          <w:sz w:val="24"/>
          <w:lang w:eastAsia="ar-SA"/>
        </w:rPr>
        <w:t>консервати</w:t>
      </w:r>
      <w:r w:rsidR="00460075" w:rsidRPr="00B20925">
        <w:rPr>
          <w:sz w:val="24"/>
          <w:lang w:eastAsia="ar-SA"/>
        </w:rPr>
        <w:t>в</w:t>
      </w:r>
      <w:r w:rsidR="00460075" w:rsidRPr="00B20925">
        <w:rPr>
          <w:sz w:val="24"/>
          <w:lang w:eastAsia="ar-SA"/>
        </w:rPr>
        <w:t>ный</w:t>
      </w:r>
      <w:r w:rsidR="00855C4E" w:rsidRPr="00B20925">
        <w:rPr>
          <w:sz w:val="24"/>
          <w:lang w:eastAsia="ar-SA"/>
        </w:rPr>
        <w:t>)</w:t>
      </w:r>
      <w:r w:rsidR="001D5835" w:rsidRPr="00B20925">
        <w:rPr>
          <w:sz w:val="24"/>
          <w:lang w:eastAsia="ar-SA"/>
        </w:rPr>
        <w:t xml:space="preserve">. </w:t>
      </w:r>
    </w:p>
    <w:p w:rsidR="00175576" w:rsidRPr="00004069" w:rsidRDefault="00855C4E" w:rsidP="0000406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004069">
        <w:rPr>
          <w:rFonts w:ascii="Times New Roman" w:hAnsi="Times New Roman"/>
          <w:sz w:val="24"/>
          <w:szCs w:val="24"/>
        </w:rPr>
        <w:t xml:space="preserve">Вариант 1 (базовый) </w:t>
      </w:r>
      <w:r w:rsidR="00175576" w:rsidRPr="00004069">
        <w:rPr>
          <w:rFonts w:ascii="Times New Roman" w:hAnsi="Times New Roman"/>
          <w:sz w:val="24"/>
          <w:szCs w:val="24"/>
        </w:rPr>
        <w:t>предполагает достижение национальных целей развития и ключ</w:t>
      </w:r>
      <w:r w:rsidR="00175576" w:rsidRPr="00004069">
        <w:rPr>
          <w:rFonts w:ascii="Times New Roman" w:hAnsi="Times New Roman"/>
          <w:sz w:val="24"/>
          <w:szCs w:val="24"/>
        </w:rPr>
        <w:t>е</w:t>
      </w:r>
      <w:r w:rsidR="00175576" w:rsidRPr="00004069">
        <w:rPr>
          <w:rFonts w:ascii="Times New Roman" w:hAnsi="Times New Roman"/>
          <w:sz w:val="24"/>
          <w:szCs w:val="24"/>
        </w:rPr>
        <w:t>вых целевых показателей национальных проектов, установленных Указом Президента Ро</w:t>
      </w:r>
      <w:r w:rsidR="00175576" w:rsidRPr="00004069">
        <w:rPr>
          <w:rFonts w:ascii="Times New Roman" w:hAnsi="Times New Roman"/>
          <w:sz w:val="24"/>
          <w:szCs w:val="24"/>
        </w:rPr>
        <w:t>с</w:t>
      </w:r>
      <w:r w:rsidR="00175576" w:rsidRPr="00004069">
        <w:rPr>
          <w:rFonts w:ascii="Times New Roman" w:hAnsi="Times New Roman"/>
          <w:sz w:val="24"/>
          <w:szCs w:val="24"/>
        </w:rPr>
        <w:t>сийской Федерации от 7 мая 2018 года № 204 «О национальных целях и стратегических зад</w:t>
      </w:r>
      <w:r w:rsidR="00175576" w:rsidRPr="00004069">
        <w:rPr>
          <w:rFonts w:ascii="Times New Roman" w:hAnsi="Times New Roman"/>
          <w:sz w:val="24"/>
          <w:szCs w:val="24"/>
        </w:rPr>
        <w:t>а</w:t>
      </w:r>
      <w:r w:rsidR="00175576" w:rsidRPr="00004069">
        <w:rPr>
          <w:rFonts w:ascii="Times New Roman" w:hAnsi="Times New Roman"/>
          <w:sz w:val="24"/>
          <w:szCs w:val="24"/>
        </w:rPr>
        <w:t>чах развития Российской Федерации на период до 2022 года». В сценарий заложено постепе</w:t>
      </w:r>
      <w:r w:rsidR="00175576" w:rsidRPr="00004069">
        <w:rPr>
          <w:rFonts w:ascii="Times New Roman" w:hAnsi="Times New Roman"/>
          <w:sz w:val="24"/>
          <w:szCs w:val="24"/>
        </w:rPr>
        <w:t>н</w:t>
      </w:r>
      <w:r w:rsidR="00175576" w:rsidRPr="00004069">
        <w:rPr>
          <w:rFonts w:ascii="Times New Roman" w:hAnsi="Times New Roman"/>
          <w:sz w:val="24"/>
          <w:szCs w:val="24"/>
        </w:rPr>
        <w:t>ное снижение цен на нефть, низкие темпы инфл</w:t>
      </w:r>
      <w:r w:rsidR="00175576" w:rsidRPr="00004069">
        <w:rPr>
          <w:rFonts w:ascii="Times New Roman" w:hAnsi="Times New Roman"/>
          <w:sz w:val="24"/>
          <w:szCs w:val="24"/>
        </w:rPr>
        <w:t>я</w:t>
      </w:r>
      <w:r w:rsidR="00175576" w:rsidRPr="00004069">
        <w:rPr>
          <w:rFonts w:ascii="Times New Roman" w:hAnsi="Times New Roman"/>
          <w:sz w:val="24"/>
          <w:szCs w:val="24"/>
        </w:rPr>
        <w:t>ции на фоне ж</w:t>
      </w:r>
      <w:r w:rsidR="00C37078">
        <w:rPr>
          <w:rFonts w:ascii="Times New Roman" w:hAnsi="Times New Roman"/>
          <w:sz w:val="24"/>
          <w:szCs w:val="24"/>
        </w:rPr>
        <w:t>ё</w:t>
      </w:r>
      <w:r w:rsidR="00175576" w:rsidRPr="00004069">
        <w:rPr>
          <w:rFonts w:ascii="Times New Roman" w:hAnsi="Times New Roman"/>
          <w:sz w:val="24"/>
          <w:szCs w:val="24"/>
        </w:rPr>
        <w:t>сткой бюджетной и денежно-кредитной политики, а также активная инвестиционная политика и экономический рост. Д</w:t>
      </w:r>
      <w:r w:rsidR="00175576" w:rsidRPr="00004069">
        <w:rPr>
          <w:rFonts w:ascii="Times New Roman" w:hAnsi="Times New Roman"/>
          <w:sz w:val="24"/>
          <w:szCs w:val="24"/>
        </w:rPr>
        <w:t>и</w:t>
      </w:r>
      <w:r w:rsidR="00175576" w:rsidRPr="00004069">
        <w:rPr>
          <w:rFonts w:ascii="Times New Roman" w:hAnsi="Times New Roman"/>
          <w:sz w:val="24"/>
          <w:szCs w:val="24"/>
        </w:rPr>
        <w:t>намика доходов населения в реальном выражении также будет п</w:t>
      </w:r>
      <w:r w:rsidR="00175576" w:rsidRPr="00004069">
        <w:rPr>
          <w:rFonts w:ascii="Times New Roman" w:hAnsi="Times New Roman"/>
          <w:sz w:val="24"/>
          <w:szCs w:val="24"/>
        </w:rPr>
        <w:t>о</w:t>
      </w:r>
      <w:r w:rsidR="00175576" w:rsidRPr="00004069">
        <w:rPr>
          <w:rFonts w:ascii="Times New Roman" w:hAnsi="Times New Roman"/>
          <w:sz w:val="24"/>
          <w:szCs w:val="24"/>
        </w:rPr>
        <w:t xml:space="preserve">ложительной. </w:t>
      </w:r>
    </w:p>
    <w:p w:rsidR="00175576" w:rsidRPr="00004069" w:rsidRDefault="00175576" w:rsidP="0000406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004069">
        <w:rPr>
          <w:rFonts w:ascii="Times New Roman" w:hAnsi="Times New Roman"/>
          <w:sz w:val="24"/>
          <w:szCs w:val="24"/>
        </w:rPr>
        <w:t>Вариант 2 (консервативный) характеризует  развитие экономики в условиях более ни</w:t>
      </w:r>
      <w:r w:rsidRPr="00004069">
        <w:rPr>
          <w:rFonts w:ascii="Times New Roman" w:hAnsi="Times New Roman"/>
          <w:sz w:val="24"/>
          <w:szCs w:val="24"/>
        </w:rPr>
        <w:t>з</w:t>
      </w:r>
      <w:r w:rsidRPr="00004069">
        <w:rPr>
          <w:rFonts w:ascii="Times New Roman" w:hAnsi="Times New Roman"/>
          <w:sz w:val="24"/>
          <w:szCs w:val="24"/>
        </w:rPr>
        <w:t>кой д</w:t>
      </w:r>
      <w:r w:rsidRPr="00004069">
        <w:rPr>
          <w:rFonts w:ascii="Times New Roman" w:hAnsi="Times New Roman"/>
          <w:sz w:val="24"/>
          <w:szCs w:val="24"/>
        </w:rPr>
        <w:t>и</w:t>
      </w:r>
      <w:r w:rsidRPr="00004069">
        <w:rPr>
          <w:rFonts w:ascii="Times New Roman" w:hAnsi="Times New Roman"/>
          <w:sz w:val="24"/>
          <w:szCs w:val="24"/>
        </w:rPr>
        <w:t>намики цен на нефть и природный газ, замедления темпов развития инвестиционной деятельности, более в</w:t>
      </w:r>
      <w:r w:rsidRPr="00004069">
        <w:rPr>
          <w:rFonts w:ascii="Times New Roman" w:hAnsi="Times New Roman"/>
          <w:sz w:val="24"/>
          <w:szCs w:val="24"/>
        </w:rPr>
        <w:t>ы</w:t>
      </w:r>
      <w:r w:rsidRPr="00004069">
        <w:rPr>
          <w:rFonts w:ascii="Times New Roman" w:hAnsi="Times New Roman"/>
          <w:sz w:val="24"/>
          <w:szCs w:val="24"/>
        </w:rPr>
        <w:t>сокого уровня инфляции.</w:t>
      </w:r>
    </w:p>
    <w:p w:rsidR="0050534C" w:rsidRPr="00C72DD3" w:rsidRDefault="0050534C" w:rsidP="00543AB5">
      <w:pPr>
        <w:shd w:val="clear" w:color="auto" w:fill="FFFFFF" w:themeFill="background1"/>
        <w:rPr>
          <w:color w:val="auto"/>
        </w:rPr>
        <w:sectPr w:rsidR="0050534C" w:rsidRPr="00C72DD3" w:rsidSect="00F838FF">
          <w:footerReference w:type="even" r:id="rId10"/>
          <w:footerReference w:type="default" r:id="rId11"/>
          <w:pgSz w:w="11906" w:h="16838"/>
          <w:pgMar w:top="993" w:right="707" w:bottom="426" w:left="1418" w:header="708" w:footer="567" w:gutter="0"/>
          <w:cols w:space="708"/>
          <w:titlePg/>
          <w:docGrid w:linePitch="360"/>
        </w:sectPr>
      </w:pPr>
    </w:p>
    <w:p w:rsidR="009003B0" w:rsidRPr="00CE03F9" w:rsidRDefault="00EA7E2F" w:rsidP="00CE03F9">
      <w:pPr>
        <w:pStyle w:val="af4"/>
        <w:numPr>
          <w:ilvl w:val="0"/>
          <w:numId w:val="6"/>
        </w:numPr>
        <w:shd w:val="clear" w:color="auto" w:fill="auto"/>
        <w:jc w:val="center"/>
        <w:rPr>
          <w:b/>
          <w:color w:val="auto"/>
        </w:rPr>
      </w:pPr>
      <w:r w:rsidRPr="00CE03F9">
        <w:rPr>
          <w:b/>
          <w:color w:val="auto"/>
        </w:rPr>
        <w:lastRenderedPageBreak/>
        <w:t>Демографическая ситуация</w:t>
      </w:r>
    </w:p>
    <w:p w:rsidR="00D94AEA" w:rsidRDefault="00D94AEA" w:rsidP="00B535EC">
      <w:pPr>
        <w:shd w:val="clear" w:color="auto" w:fill="auto"/>
      </w:pPr>
    </w:p>
    <w:p w:rsidR="004A799C" w:rsidRPr="005A1B11" w:rsidRDefault="004A799C" w:rsidP="004A209A">
      <w:pPr>
        <w:shd w:val="clear" w:color="auto" w:fill="auto"/>
        <w:ind w:firstLine="709"/>
        <w:rPr>
          <w:color w:val="auto"/>
        </w:rPr>
      </w:pPr>
      <w:r w:rsidRPr="005A1B11">
        <w:rPr>
          <w:color w:val="auto"/>
        </w:rPr>
        <w:t>Демографическая ситуация в городском поселении Новоаганск в 201</w:t>
      </w:r>
      <w:r w:rsidR="008D17B8">
        <w:rPr>
          <w:color w:val="auto"/>
        </w:rPr>
        <w:t>8</w:t>
      </w:r>
      <w:r w:rsidRPr="005A1B11">
        <w:rPr>
          <w:color w:val="auto"/>
        </w:rPr>
        <w:t xml:space="preserve"> году характер</w:t>
      </w:r>
      <w:r w:rsidRPr="005A1B11">
        <w:rPr>
          <w:color w:val="auto"/>
        </w:rPr>
        <w:t>и</w:t>
      </w:r>
      <w:r w:rsidRPr="005A1B11">
        <w:rPr>
          <w:color w:val="auto"/>
        </w:rPr>
        <w:t>зовалась продолжающейся  убылью населения за сч</w:t>
      </w:r>
      <w:r w:rsidR="008D17B8">
        <w:rPr>
          <w:color w:val="auto"/>
        </w:rPr>
        <w:t>ё</w:t>
      </w:r>
      <w:r w:rsidRPr="005A1B11">
        <w:rPr>
          <w:color w:val="auto"/>
        </w:rPr>
        <w:t xml:space="preserve">т миграционной убыли населения. </w:t>
      </w:r>
    </w:p>
    <w:p w:rsidR="00471E33" w:rsidRPr="00460075" w:rsidRDefault="00471E33" w:rsidP="004A209A">
      <w:pPr>
        <w:shd w:val="clear" w:color="auto" w:fill="auto"/>
        <w:ind w:firstLine="709"/>
        <w:rPr>
          <w:color w:val="auto"/>
        </w:rPr>
      </w:pPr>
      <w:r w:rsidRPr="00394138">
        <w:rPr>
          <w:color w:val="auto"/>
        </w:rPr>
        <w:t>Численность населения поселения на 1 января 201</w:t>
      </w:r>
      <w:r w:rsidR="008D17B8">
        <w:rPr>
          <w:color w:val="auto"/>
        </w:rPr>
        <w:t>9</w:t>
      </w:r>
      <w:r w:rsidRPr="00394138">
        <w:rPr>
          <w:color w:val="auto"/>
        </w:rPr>
        <w:t xml:space="preserve"> года </w:t>
      </w:r>
      <w:r w:rsidRPr="00605959">
        <w:rPr>
          <w:color w:val="auto"/>
        </w:rPr>
        <w:t xml:space="preserve">составила </w:t>
      </w:r>
      <w:r w:rsidRPr="00460075">
        <w:rPr>
          <w:color w:val="auto"/>
        </w:rPr>
        <w:t xml:space="preserve">10 </w:t>
      </w:r>
      <w:r w:rsidR="00460075" w:rsidRPr="00460075">
        <w:rPr>
          <w:color w:val="auto"/>
        </w:rPr>
        <w:t>029</w:t>
      </w:r>
      <w:r w:rsidRPr="00460075">
        <w:rPr>
          <w:color w:val="auto"/>
        </w:rPr>
        <w:t xml:space="preserve"> человек, в том числе пгт. Новоаганск – 9 </w:t>
      </w:r>
      <w:r w:rsidR="00460075" w:rsidRPr="00460075">
        <w:rPr>
          <w:color w:val="auto"/>
        </w:rPr>
        <w:t>511</w:t>
      </w:r>
      <w:r w:rsidRPr="00460075">
        <w:rPr>
          <w:color w:val="auto"/>
        </w:rPr>
        <w:t xml:space="preserve"> человек, с. Варьеган – 5</w:t>
      </w:r>
      <w:r w:rsidR="00460075" w:rsidRPr="00460075">
        <w:rPr>
          <w:color w:val="auto"/>
        </w:rPr>
        <w:t>18</w:t>
      </w:r>
      <w:r w:rsidRPr="00460075">
        <w:rPr>
          <w:color w:val="auto"/>
        </w:rPr>
        <w:t xml:space="preserve"> человек</w:t>
      </w:r>
      <w:r w:rsidR="00605959" w:rsidRPr="00460075">
        <w:rPr>
          <w:color w:val="auto"/>
        </w:rPr>
        <w:t>.</w:t>
      </w:r>
      <w:r w:rsidRPr="00460075">
        <w:rPr>
          <w:color w:val="auto"/>
        </w:rPr>
        <w:t xml:space="preserve">   </w:t>
      </w:r>
    </w:p>
    <w:p w:rsidR="004A799C" w:rsidRPr="00605959" w:rsidRDefault="004A799C" w:rsidP="004A209A">
      <w:pPr>
        <w:shd w:val="clear" w:color="auto" w:fill="auto"/>
        <w:ind w:firstLine="709"/>
        <w:rPr>
          <w:color w:val="auto"/>
        </w:rPr>
      </w:pPr>
      <w:proofErr w:type="gramStart"/>
      <w:r w:rsidRPr="00605959">
        <w:rPr>
          <w:color w:val="auto"/>
        </w:rPr>
        <w:t>Среднегодовая численность постоянного населения городского поселения  за 201</w:t>
      </w:r>
      <w:r w:rsidR="008D17B8">
        <w:rPr>
          <w:color w:val="auto"/>
        </w:rPr>
        <w:t>8</w:t>
      </w:r>
      <w:r w:rsidRPr="00605959">
        <w:rPr>
          <w:color w:val="auto"/>
        </w:rPr>
        <w:t xml:space="preserve"> год составила </w:t>
      </w:r>
      <w:r w:rsidRPr="00C62B5F">
        <w:rPr>
          <w:color w:val="auto"/>
        </w:rPr>
        <w:t>10 </w:t>
      </w:r>
      <w:r w:rsidR="00C62B5F" w:rsidRPr="00C62B5F">
        <w:rPr>
          <w:color w:val="auto"/>
        </w:rPr>
        <w:t>075</w:t>
      </w:r>
      <w:r w:rsidRPr="00C62B5F">
        <w:rPr>
          <w:color w:val="auto"/>
        </w:rPr>
        <w:t xml:space="preserve"> </w:t>
      </w:r>
      <w:r w:rsidRPr="00605959">
        <w:rPr>
          <w:color w:val="auto"/>
        </w:rPr>
        <w:t>человек</w:t>
      </w:r>
      <w:r w:rsidR="00471E33" w:rsidRPr="00605959">
        <w:rPr>
          <w:color w:val="auto"/>
        </w:rPr>
        <w:t xml:space="preserve"> (в том числе пгт.</w:t>
      </w:r>
      <w:proofErr w:type="gramEnd"/>
      <w:r w:rsidR="00471E33" w:rsidRPr="00605959">
        <w:rPr>
          <w:color w:val="auto"/>
        </w:rPr>
        <w:t xml:space="preserve"> Новоаганск – </w:t>
      </w:r>
      <w:r w:rsidR="00C62B5F" w:rsidRPr="00C62B5F">
        <w:rPr>
          <w:color w:val="auto"/>
        </w:rPr>
        <w:t>9 564</w:t>
      </w:r>
      <w:r w:rsidR="00471E33" w:rsidRPr="00C62B5F">
        <w:rPr>
          <w:color w:val="auto"/>
        </w:rPr>
        <w:t xml:space="preserve"> человек</w:t>
      </w:r>
      <w:r w:rsidR="00C62B5F" w:rsidRPr="00C62B5F">
        <w:rPr>
          <w:color w:val="auto"/>
        </w:rPr>
        <w:t>а</w:t>
      </w:r>
      <w:r w:rsidR="00471E33" w:rsidRPr="00C62B5F">
        <w:rPr>
          <w:color w:val="auto"/>
        </w:rPr>
        <w:t>, с. Варьёган – 5</w:t>
      </w:r>
      <w:r w:rsidR="00C62B5F" w:rsidRPr="00C62B5F">
        <w:rPr>
          <w:color w:val="auto"/>
        </w:rPr>
        <w:t>11</w:t>
      </w:r>
      <w:r w:rsidR="00471E33" w:rsidRPr="00C62B5F">
        <w:rPr>
          <w:color w:val="auto"/>
        </w:rPr>
        <w:t xml:space="preserve"> </w:t>
      </w:r>
      <w:r w:rsidR="00471E33" w:rsidRPr="00605959">
        <w:rPr>
          <w:color w:val="auto"/>
        </w:rPr>
        <w:t>ч</w:t>
      </w:r>
      <w:r w:rsidR="00471E33" w:rsidRPr="00605959">
        <w:rPr>
          <w:color w:val="auto"/>
        </w:rPr>
        <w:t>е</w:t>
      </w:r>
      <w:r w:rsidR="00471E33" w:rsidRPr="00605959">
        <w:rPr>
          <w:color w:val="auto"/>
        </w:rPr>
        <w:t>ловек)</w:t>
      </w:r>
      <w:r w:rsidRPr="00605959">
        <w:rPr>
          <w:color w:val="auto"/>
        </w:rPr>
        <w:t xml:space="preserve"> и по сравнению с предыдущим годом сократилась на </w:t>
      </w:r>
      <w:r w:rsidR="00522846" w:rsidRPr="00522846">
        <w:rPr>
          <w:color w:val="auto"/>
        </w:rPr>
        <w:t>80</w:t>
      </w:r>
      <w:r w:rsidRPr="00522846">
        <w:rPr>
          <w:color w:val="auto"/>
        </w:rPr>
        <w:t xml:space="preserve"> человек, или на </w:t>
      </w:r>
      <w:r w:rsidR="00522846" w:rsidRPr="00522846">
        <w:rPr>
          <w:color w:val="auto"/>
        </w:rPr>
        <w:t>0,79</w:t>
      </w:r>
      <w:r w:rsidRPr="00522846">
        <w:rPr>
          <w:color w:val="auto"/>
        </w:rPr>
        <w:t xml:space="preserve"> </w:t>
      </w:r>
      <w:r w:rsidR="00605959">
        <w:rPr>
          <w:color w:val="auto"/>
        </w:rPr>
        <w:t>%</w:t>
      </w:r>
      <w:r w:rsidRPr="00605959">
        <w:rPr>
          <w:color w:val="auto"/>
        </w:rPr>
        <w:t xml:space="preserve">. </w:t>
      </w:r>
    </w:p>
    <w:p w:rsidR="00605959" w:rsidRPr="00522846" w:rsidRDefault="004A799C" w:rsidP="004A209A">
      <w:pPr>
        <w:shd w:val="clear" w:color="auto" w:fill="auto"/>
        <w:ind w:firstLine="709"/>
        <w:rPr>
          <w:color w:val="auto"/>
        </w:rPr>
      </w:pPr>
      <w:r w:rsidRPr="00605959">
        <w:rPr>
          <w:color w:val="auto"/>
        </w:rPr>
        <w:t>Число родившихся в 201</w:t>
      </w:r>
      <w:r w:rsidR="008D17B8">
        <w:rPr>
          <w:color w:val="auto"/>
        </w:rPr>
        <w:t>8</w:t>
      </w:r>
      <w:r w:rsidRPr="00605959">
        <w:rPr>
          <w:color w:val="auto"/>
        </w:rPr>
        <w:t xml:space="preserve"> году составило </w:t>
      </w:r>
      <w:r w:rsidR="00522846" w:rsidRPr="00522846">
        <w:rPr>
          <w:color w:val="auto"/>
        </w:rPr>
        <w:t>78</w:t>
      </w:r>
      <w:r w:rsidRPr="00522846">
        <w:rPr>
          <w:color w:val="auto"/>
        </w:rPr>
        <w:t xml:space="preserve"> </w:t>
      </w:r>
      <w:r w:rsidRPr="00605959">
        <w:rPr>
          <w:color w:val="auto"/>
        </w:rPr>
        <w:t xml:space="preserve">человек и </w:t>
      </w:r>
      <w:r w:rsidR="00522846">
        <w:rPr>
          <w:color w:val="auto"/>
        </w:rPr>
        <w:t>увеличилось на 16</w:t>
      </w:r>
      <w:r w:rsidR="00605959" w:rsidRPr="00605959">
        <w:rPr>
          <w:color w:val="auto"/>
        </w:rPr>
        <w:t xml:space="preserve"> человек, или на </w:t>
      </w:r>
      <w:r w:rsidR="00522846" w:rsidRPr="00522846">
        <w:rPr>
          <w:color w:val="auto"/>
        </w:rPr>
        <w:t>25,8</w:t>
      </w:r>
      <w:r w:rsidRPr="00522846">
        <w:rPr>
          <w:color w:val="auto"/>
        </w:rPr>
        <w:t xml:space="preserve"> </w:t>
      </w:r>
      <w:r w:rsidR="00605959" w:rsidRPr="00522846">
        <w:rPr>
          <w:color w:val="auto"/>
        </w:rPr>
        <w:t xml:space="preserve">% </w:t>
      </w:r>
      <w:r w:rsidR="008D17B8" w:rsidRPr="00522846">
        <w:rPr>
          <w:color w:val="auto"/>
        </w:rPr>
        <w:t xml:space="preserve"> </w:t>
      </w:r>
      <w:r w:rsidR="008D17B8">
        <w:rPr>
          <w:color w:val="auto"/>
        </w:rPr>
        <w:t>к 2017</w:t>
      </w:r>
      <w:r w:rsidRPr="00605959">
        <w:rPr>
          <w:color w:val="auto"/>
        </w:rPr>
        <w:t xml:space="preserve"> году.</w:t>
      </w:r>
      <w:r>
        <w:t xml:space="preserve"> </w:t>
      </w:r>
      <w:r w:rsidRPr="00605959">
        <w:rPr>
          <w:color w:val="auto"/>
        </w:rPr>
        <w:t>Число умерших в 201</w:t>
      </w:r>
      <w:r w:rsidR="008D17B8">
        <w:rPr>
          <w:color w:val="auto"/>
        </w:rPr>
        <w:t>8</w:t>
      </w:r>
      <w:r w:rsidRPr="00605959">
        <w:rPr>
          <w:color w:val="auto"/>
        </w:rPr>
        <w:t xml:space="preserve"> году составило </w:t>
      </w:r>
      <w:r w:rsidR="00522846" w:rsidRPr="00522846">
        <w:rPr>
          <w:color w:val="auto"/>
        </w:rPr>
        <w:t>61</w:t>
      </w:r>
      <w:r w:rsidRPr="00605959">
        <w:rPr>
          <w:color w:val="auto"/>
        </w:rPr>
        <w:t xml:space="preserve"> человек, что на </w:t>
      </w:r>
      <w:r w:rsidR="00522846" w:rsidRPr="00522846">
        <w:rPr>
          <w:color w:val="auto"/>
        </w:rPr>
        <w:t>12</w:t>
      </w:r>
      <w:r w:rsidRPr="00522846">
        <w:rPr>
          <w:color w:val="auto"/>
        </w:rPr>
        <w:t xml:space="preserve"> человек </w:t>
      </w:r>
      <w:r w:rsidR="00522846" w:rsidRPr="00522846">
        <w:rPr>
          <w:color w:val="auto"/>
        </w:rPr>
        <w:t>больше</w:t>
      </w:r>
      <w:r w:rsidRPr="00522846">
        <w:rPr>
          <w:color w:val="auto"/>
        </w:rPr>
        <w:t xml:space="preserve"> по сравнению с прошлым годом или </w:t>
      </w:r>
      <w:r w:rsidR="00522846" w:rsidRPr="00522846">
        <w:rPr>
          <w:color w:val="auto"/>
        </w:rPr>
        <w:t>на 24,5</w:t>
      </w:r>
      <w:r w:rsidRPr="00522846">
        <w:rPr>
          <w:color w:val="auto"/>
        </w:rPr>
        <w:t xml:space="preserve"> </w:t>
      </w:r>
      <w:r w:rsidR="00605959" w:rsidRPr="00522846">
        <w:rPr>
          <w:color w:val="auto"/>
        </w:rPr>
        <w:t>%</w:t>
      </w:r>
      <w:r w:rsidRPr="00522846">
        <w:rPr>
          <w:color w:val="auto"/>
        </w:rPr>
        <w:t>.</w:t>
      </w:r>
    </w:p>
    <w:p w:rsidR="00EA7E2F" w:rsidRPr="00522846" w:rsidRDefault="00605959" w:rsidP="004A209A">
      <w:pPr>
        <w:shd w:val="clear" w:color="auto" w:fill="auto"/>
        <w:ind w:firstLine="709"/>
        <w:rPr>
          <w:color w:val="auto"/>
        </w:rPr>
      </w:pPr>
      <w:r w:rsidRPr="001E6EB0">
        <w:rPr>
          <w:color w:val="auto"/>
        </w:rPr>
        <w:t xml:space="preserve">Естественный прирост населения составил </w:t>
      </w:r>
      <w:r w:rsidRPr="00522846">
        <w:rPr>
          <w:color w:val="auto"/>
        </w:rPr>
        <w:t>1</w:t>
      </w:r>
      <w:r w:rsidR="00522846" w:rsidRPr="00522846">
        <w:rPr>
          <w:color w:val="auto"/>
        </w:rPr>
        <w:t>7</w:t>
      </w:r>
      <w:r w:rsidRPr="001E6EB0">
        <w:rPr>
          <w:color w:val="auto"/>
        </w:rPr>
        <w:t xml:space="preserve"> человек, что </w:t>
      </w:r>
      <w:r w:rsidR="00522846">
        <w:rPr>
          <w:color w:val="auto"/>
        </w:rPr>
        <w:t>выше</w:t>
      </w:r>
      <w:r w:rsidRPr="001E6EB0">
        <w:rPr>
          <w:color w:val="auto"/>
        </w:rPr>
        <w:t>, чем в 201</w:t>
      </w:r>
      <w:r w:rsidR="008D17B8">
        <w:rPr>
          <w:color w:val="auto"/>
        </w:rPr>
        <w:t>7</w:t>
      </w:r>
      <w:r w:rsidRPr="001E6EB0">
        <w:rPr>
          <w:color w:val="auto"/>
        </w:rPr>
        <w:t xml:space="preserve"> году </w:t>
      </w:r>
      <w:r w:rsidR="00522846">
        <w:rPr>
          <w:color w:val="auto"/>
        </w:rPr>
        <w:t>на 30,8%</w:t>
      </w:r>
      <w:r w:rsidRPr="001E6EB0">
        <w:rPr>
          <w:color w:val="auto"/>
        </w:rPr>
        <w:t xml:space="preserve">. Коэффициент рождаемости по городскому поселению Новоаганск составил </w:t>
      </w:r>
      <w:r w:rsidR="00522846" w:rsidRPr="00522846">
        <w:rPr>
          <w:color w:val="auto"/>
        </w:rPr>
        <w:t>7,7</w:t>
      </w:r>
      <w:r w:rsidRPr="00522846">
        <w:rPr>
          <w:color w:val="auto"/>
        </w:rPr>
        <w:t xml:space="preserve">  чел</w:t>
      </w:r>
      <w:r w:rsidRPr="00522846">
        <w:rPr>
          <w:color w:val="auto"/>
        </w:rPr>
        <w:t>о</w:t>
      </w:r>
      <w:r w:rsidRPr="00522846">
        <w:rPr>
          <w:color w:val="auto"/>
        </w:rPr>
        <w:t xml:space="preserve">век  на 1000 населения, коэффициент смертности – </w:t>
      </w:r>
      <w:r w:rsidR="00522846" w:rsidRPr="00522846">
        <w:rPr>
          <w:color w:val="auto"/>
        </w:rPr>
        <w:t>6,1</w:t>
      </w:r>
      <w:r w:rsidRPr="00522846">
        <w:rPr>
          <w:color w:val="auto"/>
        </w:rPr>
        <w:t xml:space="preserve"> на 1000 населения. </w:t>
      </w:r>
    </w:p>
    <w:p w:rsidR="00624E28" w:rsidRDefault="00624E28" w:rsidP="009F5BC1">
      <w:pPr>
        <w:shd w:val="clear" w:color="auto" w:fill="auto"/>
        <w:ind w:firstLine="709"/>
        <w:rPr>
          <w:color w:val="auto"/>
        </w:rPr>
      </w:pPr>
      <w:r w:rsidRPr="006F74AB">
        <w:rPr>
          <w:color w:val="auto"/>
        </w:rPr>
        <w:t xml:space="preserve">Демографическая ситуация городского поселения в </w:t>
      </w:r>
      <w:r w:rsidR="00F96AB4" w:rsidRPr="006F74AB">
        <w:rPr>
          <w:color w:val="auto"/>
        </w:rPr>
        <w:t>201</w:t>
      </w:r>
      <w:r w:rsidR="00A044D7">
        <w:rPr>
          <w:color w:val="auto"/>
        </w:rPr>
        <w:t>7</w:t>
      </w:r>
      <w:r w:rsidR="00F96AB4" w:rsidRPr="006F74AB">
        <w:rPr>
          <w:color w:val="auto"/>
        </w:rPr>
        <w:t xml:space="preserve"> </w:t>
      </w:r>
      <w:r w:rsidR="008E3775" w:rsidRPr="006F74AB">
        <w:rPr>
          <w:color w:val="auto"/>
        </w:rPr>
        <w:t>и</w:t>
      </w:r>
      <w:r w:rsidR="00F96AB4" w:rsidRPr="006F74AB">
        <w:rPr>
          <w:color w:val="auto"/>
        </w:rPr>
        <w:t xml:space="preserve"> 201</w:t>
      </w:r>
      <w:r w:rsidR="00A044D7">
        <w:rPr>
          <w:color w:val="auto"/>
        </w:rPr>
        <w:t>8</w:t>
      </w:r>
      <w:r w:rsidR="00F96AB4" w:rsidRPr="006F74AB">
        <w:rPr>
          <w:color w:val="auto"/>
        </w:rPr>
        <w:t xml:space="preserve">  годах</w:t>
      </w:r>
      <w:r w:rsidRPr="006F74AB">
        <w:rPr>
          <w:color w:val="auto"/>
        </w:rPr>
        <w:t xml:space="preserve"> характеризуется </w:t>
      </w:r>
      <w:r w:rsidR="009F5BC1" w:rsidRPr="006F74AB">
        <w:rPr>
          <w:color w:val="auto"/>
        </w:rPr>
        <w:t xml:space="preserve">снижением </w:t>
      </w:r>
      <w:r w:rsidRPr="006F74AB">
        <w:rPr>
          <w:color w:val="auto"/>
        </w:rPr>
        <w:t xml:space="preserve"> численности постоянного населения.</w:t>
      </w:r>
    </w:p>
    <w:p w:rsidR="00895CDA" w:rsidRDefault="00895CDA" w:rsidP="009F5BC1">
      <w:pPr>
        <w:shd w:val="clear" w:color="auto" w:fill="auto"/>
        <w:ind w:firstLine="709"/>
        <w:rPr>
          <w:color w:val="auto"/>
        </w:rPr>
      </w:pPr>
    </w:p>
    <w:p w:rsidR="003C0E9B" w:rsidRDefault="003C0E9B" w:rsidP="009F5BC1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Рис. 1 Среднегодовая численность населения</w:t>
      </w:r>
    </w:p>
    <w:p w:rsidR="00B00F1C" w:rsidRDefault="003C0E9B" w:rsidP="009F5BC1">
      <w:pPr>
        <w:shd w:val="clear" w:color="auto" w:fill="auto"/>
        <w:ind w:firstLine="70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E600033" wp14:editId="33F46E68">
            <wp:extent cx="5305425" cy="1571625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52C28" w:rsidRPr="004E5843" w:rsidRDefault="00C52C28" w:rsidP="00C52C28">
      <w:pPr>
        <w:pStyle w:val="230"/>
        <w:spacing w:after="0" w:line="240" w:lineRule="auto"/>
        <w:ind w:left="0" w:firstLine="709"/>
        <w:jc w:val="both"/>
        <w:rPr>
          <w:sz w:val="24"/>
          <w:szCs w:val="24"/>
        </w:rPr>
      </w:pPr>
      <w:r w:rsidRPr="004E5843">
        <w:rPr>
          <w:sz w:val="24"/>
          <w:szCs w:val="24"/>
        </w:rPr>
        <w:t>По оценке на 201</w:t>
      </w:r>
      <w:r w:rsidR="00CC0095">
        <w:rPr>
          <w:sz w:val="24"/>
          <w:szCs w:val="24"/>
        </w:rPr>
        <w:t>9</w:t>
      </w:r>
      <w:r w:rsidRPr="004E5843">
        <w:rPr>
          <w:sz w:val="24"/>
          <w:szCs w:val="24"/>
        </w:rPr>
        <w:t xml:space="preserve"> год среднегодовая численность постоянного населения </w:t>
      </w:r>
      <w:r>
        <w:rPr>
          <w:sz w:val="24"/>
          <w:szCs w:val="24"/>
        </w:rPr>
        <w:t>городского поселения</w:t>
      </w:r>
      <w:r w:rsidRPr="004E5843">
        <w:rPr>
          <w:sz w:val="24"/>
          <w:szCs w:val="24"/>
        </w:rPr>
        <w:t xml:space="preserve"> составит </w:t>
      </w:r>
      <w:r w:rsidRPr="00522846">
        <w:rPr>
          <w:sz w:val="24"/>
          <w:szCs w:val="24"/>
        </w:rPr>
        <w:t>10 0</w:t>
      </w:r>
      <w:r w:rsidR="00522846" w:rsidRPr="00522846">
        <w:rPr>
          <w:sz w:val="24"/>
          <w:szCs w:val="24"/>
        </w:rPr>
        <w:t>41</w:t>
      </w:r>
      <w:r w:rsidRPr="00522846">
        <w:rPr>
          <w:sz w:val="24"/>
          <w:szCs w:val="24"/>
        </w:rPr>
        <w:t xml:space="preserve"> </w:t>
      </w:r>
      <w:r w:rsidRPr="004E5843">
        <w:rPr>
          <w:sz w:val="24"/>
          <w:szCs w:val="24"/>
        </w:rPr>
        <w:t xml:space="preserve">человек. </w:t>
      </w:r>
    </w:p>
    <w:p w:rsidR="00516C05" w:rsidRPr="00516C05" w:rsidRDefault="00516C05" w:rsidP="00516C05">
      <w:pPr>
        <w:shd w:val="clear" w:color="auto" w:fill="auto"/>
        <w:ind w:firstLine="709"/>
        <w:rPr>
          <w:color w:val="auto"/>
        </w:rPr>
      </w:pPr>
      <w:r w:rsidRPr="00516C05">
        <w:rPr>
          <w:color w:val="auto"/>
        </w:rPr>
        <w:t>Оценка показателя "Коэффициент естественного прироста населения" на 201</w:t>
      </w:r>
      <w:r w:rsidR="00CC0095">
        <w:rPr>
          <w:color w:val="auto"/>
        </w:rPr>
        <w:t>9</w:t>
      </w:r>
      <w:r w:rsidRPr="00516C05">
        <w:rPr>
          <w:color w:val="auto"/>
        </w:rPr>
        <w:t xml:space="preserve"> год, а также прогноз данного показателя на 20</w:t>
      </w:r>
      <w:r w:rsidR="00CC0095">
        <w:rPr>
          <w:color w:val="auto"/>
        </w:rPr>
        <w:t>2</w:t>
      </w:r>
      <w:r w:rsidR="0083424C">
        <w:rPr>
          <w:color w:val="auto"/>
        </w:rPr>
        <w:t>1</w:t>
      </w:r>
      <w:r w:rsidRPr="00516C05">
        <w:rPr>
          <w:color w:val="auto"/>
        </w:rPr>
        <w:t>–202</w:t>
      </w:r>
      <w:r w:rsidR="0083424C">
        <w:rPr>
          <w:color w:val="auto"/>
        </w:rPr>
        <w:t>4</w:t>
      </w:r>
      <w:r w:rsidRPr="00516C05">
        <w:rPr>
          <w:color w:val="auto"/>
        </w:rPr>
        <w:t xml:space="preserve"> годы сформированы исходя из оценочных и прогнозных значений показателей "Общий коэффициент рождаемости" и "Общий коэффиц</w:t>
      </w:r>
      <w:r w:rsidRPr="00516C05">
        <w:rPr>
          <w:color w:val="auto"/>
        </w:rPr>
        <w:t>и</w:t>
      </w:r>
      <w:r w:rsidRPr="00516C05">
        <w:rPr>
          <w:color w:val="auto"/>
        </w:rPr>
        <w:t>ент смертности</w:t>
      </w:r>
      <w:r w:rsidR="00C52C28">
        <w:rPr>
          <w:color w:val="auto"/>
        </w:rPr>
        <w:t xml:space="preserve"> и представлены в приложении к Прогнозу.</w:t>
      </w:r>
    </w:p>
    <w:p w:rsidR="00C52C28" w:rsidRDefault="00C52C28" w:rsidP="00C52C28">
      <w:pPr>
        <w:pStyle w:val="ad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A1B11">
        <w:rPr>
          <w:rFonts w:ascii="Times New Roman" w:hAnsi="Times New Roman"/>
          <w:sz w:val="24"/>
          <w:szCs w:val="24"/>
          <w:lang w:eastAsia="ru-RU"/>
        </w:rPr>
        <w:t>Динамика численности населения и его состав на период до 20</w:t>
      </w:r>
      <w:r w:rsidR="00CC0095">
        <w:rPr>
          <w:rFonts w:ascii="Times New Roman" w:hAnsi="Times New Roman"/>
          <w:sz w:val="24"/>
          <w:szCs w:val="24"/>
          <w:lang w:eastAsia="ru-RU"/>
        </w:rPr>
        <w:t>2</w:t>
      </w:r>
      <w:r w:rsidR="0083424C">
        <w:rPr>
          <w:rFonts w:ascii="Times New Roman" w:hAnsi="Times New Roman"/>
          <w:sz w:val="24"/>
          <w:szCs w:val="24"/>
          <w:lang w:eastAsia="ru-RU"/>
        </w:rPr>
        <w:t>4</w:t>
      </w:r>
      <w:r w:rsidRPr="005A1B11">
        <w:rPr>
          <w:rFonts w:ascii="Times New Roman" w:hAnsi="Times New Roman"/>
          <w:sz w:val="24"/>
          <w:szCs w:val="24"/>
          <w:lang w:eastAsia="ru-RU"/>
        </w:rPr>
        <w:t xml:space="preserve"> года будут находит</w:t>
      </w:r>
      <w:r w:rsidRPr="005A1B11">
        <w:rPr>
          <w:rFonts w:ascii="Times New Roman" w:hAnsi="Times New Roman"/>
          <w:sz w:val="24"/>
          <w:szCs w:val="24"/>
          <w:lang w:eastAsia="ru-RU"/>
        </w:rPr>
        <w:t>ь</w:t>
      </w:r>
      <w:r w:rsidRPr="005A1B11">
        <w:rPr>
          <w:rFonts w:ascii="Times New Roman" w:hAnsi="Times New Roman"/>
          <w:sz w:val="24"/>
          <w:szCs w:val="24"/>
          <w:lang w:eastAsia="ru-RU"/>
        </w:rPr>
        <w:t xml:space="preserve">ся под влиянием миграционных процессов. </w:t>
      </w:r>
    </w:p>
    <w:p w:rsidR="00C52C28" w:rsidRPr="00C52C28" w:rsidRDefault="00C52C28" w:rsidP="00C52C28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C52C28">
        <w:rPr>
          <w:rFonts w:ascii="Times New Roman" w:hAnsi="Times New Roman"/>
          <w:sz w:val="24"/>
          <w:szCs w:val="24"/>
        </w:rPr>
        <w:t>Миграционное движение населения в 20</w:t>
      </w:r>
      <w:r w:rsidR="00CC0095">
        <w:rPr>
          <w:rFonts w:ascii="Times New Roman" w:hAnsi="Times New Roman"/>
          <w:sz w:val="24"/>
          <w:szCs w:val="24"/>
        </w:rPr>
        <w:t>17</w:t>
      </w:r>
      <w:r w:rsidRPr="00C52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</w:t>
      </w:r>
      <w:r w:rsidR="00CC00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C28">
        <w:rPr>
          <w:rFonts w:ascii="Times New Roman" w:hAnsi="Times New Roman"/>
          <w:sz w:val="24"/>
          <w:szCs w:val="24"/>
        </w:rPr>
        <w:t>году выглядит следующим образом:</w:t>
      </w:r>
    </w:p>
    <w:p w:rsidR="00C52C28" w:rsidRDefault="00C52C28" w:rsidP="00C52C28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1400175"/>
            <wp:effectExtent l="76200" t="5715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A1B11" w:rsidRPr="005A1B11" w:rsidRDefault="005A1B11" w:rsidP="005A1B1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A1B11">
        <w:rPr>
          <w:rFonts w:ascii="Times New Roman" w:hAnsi="Times New Roman"/>
          <w:sz w:val="24"/>
          <w:szCs w:val="24"/>
        </w:rPr>
        <w:t>Одно из перспективных направлений улучшения демографической ситуации в 20</w:t>
      </w:r>
      <w:r w:rsidR="00854855">
        <w:rPr>
          <w:rFonts w:ascii="Times New Roman" w:hAnsi="Times New Roman"/>
          <w:sz w:val="24"/>
          <w:szCs w:val="24"/>
        </w:rPr>
        <w:t>20</w:t>
      </w:r>
      <w:r w:rsidRPr="005A1B1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5A1B11">
        <w:rPr>
          <w:rFonts w:ascii="Times New Roman" w:hAnsi="Times New Roman"/>
          <w:sz w:val="24"/>
          <w:szCs w:val="24"/>
        </w:rPr>
        <w:t xml:space="preserve"> годах – охрана и восстановление здоровья населения.</w:t>
      </w:r>
    </w:p>
    <w:p w:rsidR="005A1B11" w:rsidRPr="005A1B11" w:rsidRDefault="005A1B11" w:rsidP="005A1B1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A1B11">
        <w:rPr>
          <w:rFonts w:ascii="Times New Roman" w:hAnsi="Times New Roman"/>
          <w:sz w:val="24"/>
          <w:szCs w:val="24"/>
        </w:rPr>
        <w:t>Меры, предпринимаемые в сфере развития здравоохранения, предусматривают предо</w:t>
      </w:r>
      <w:r w:rsidRPr="005A1B11">
        <w:rPr>
          <w:rFonts w:ascii="Times New Roman" w:hAnsi="Times New Roman"/>
          <w:sz w:val="24"/>
          <w:szCs w:val="24"/>
        </w:rPr>
        <w:t>т</w:t>
      </w:r>
      <w:r w:rsidRPr="005A1B11">
        <w:rPr>
          <w:rFonts w:ascii="Times New Roman" w:hAnsi="Times New Roman"/>
          <w:sz w:val="24"/>
          <w:szCs w:val="24"/>
        </w:rPr>
        <w:t>вращение заболеваний за счёт проведения профилактических мероприятий и стимулирования здорового образа жизни, предоставление доступной медицинской помощи, удовлетворение потребности населения в высокотехнологической медицинской помощи, обеспечение кач</w:t>
      </w:r>
      <w:r w:rsidRPr="005A1B11">
        <w:rPr>
          <w:rFonts w:ascii="Times New Roman" w:hAnsi="Times New Roman"/>
          <w:sz w:val="24"/>
          <w:szCs w:val="24"/>
        </w:rPr>
        <w:t>е</w:t>
      </w:r>
      <w:r w:rsidRPr="005A1B11">
        <w:rPr>
          <w:rFonts w:ascii="Times New Roman" w:hAnsi="Times New Roman"/>
          <w:sz w:val="24"/>
          <w:szCs w:val="24"/>
        </w:rPr>
        <w:t>ственными и безопасными лекарственными средствами, развитие медицинского образования и науки.</w:t>
      </w:r>
    </w:p>
    <w:p w:rsidR="00895CDA" w:rsidRDefault="00895CDA" w:rsidP="00AD6A21">
      <w:pPr>
        <w:pStyle w:val="21"/>
        <w:shd w:val="clear" w:color="auto" w:fill="auto"/>
        <w:spacing w:after="0" w:line="240" w:lineRule="auto"/>
        <w:ind w:firstLine="709"/>
        <w:rPr>
          <w:color w:val="auto"/>
          <w:szCs w:val="26"/>
        </w:rPr>
      </w:pPr>
    </w:p>
    <w:p w:rsidR="001D5BFB" w:rsidRPr="004E5843" w:rsidRDefault="001D5BFB" w:rsidP="005A1B1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outlineLvl w:val="1"/>
        <w:rPr>
          <w:color w:val="auto"/>
        </w:rPr>
      </w:pPr>
      <w:r w:rsidRPr="00A13C57">
        <w:rPr>
          <w:color w:val="auto"/>
        </w:rPr>
        <w:t>В среднесрочном периоде в объ</w:t>
      </w:r>
      <w:r w:rsidR="00CC0095">
        <w:rPr>
          <w:color w:val="auto"/>
        </w:rPr>
        <w:t>ё</w:t>
      </w:r>
      <w:r w:rsidRPr="00A13C57">
        <w:rPr>
          <w:color w:val="auto"/>
        </w:rPr>
        <w:t xml:space="preserve">ме миграционных потоков не ожидаются значительные колебания, но отток населения будет наблюдаться. </w:t>
      </w:r>
    </w:p>
    <w:p w:rsidR="00910918" w:rsidRPr="00B44645" w:rsidRDefault="009F79EA" w:rsidP="009F79EA">
      <w:pPr>
        <w:shd w:val="clear" w:color="auto" w:fill="auto"/>
        <w:ind w:firstLine="709"/>
        <w:rPr>
          <w:color w:val="auto"/>
        </w:rPr>
      </w:pPr>
      <w:r w:rsidRPr="00B44645">
        <w:rPr>
          <w:color w:val="auto"/>
        </w:rPr>
        <w:t xml:space="preserve">Средний возраст </w:t>
      </w:r>
      <w:r w:rsidR="00066D03" w:rsidRPr="00B44645">
        <w:rPr>
          <w:color w:val="auto"/>
        </w:rPr>
        <w:t xml:space="preserve">жителей </w:t>
      </w:r>
      <w:r w:rsidRPr="00B44645">
        <w:rPr>
          <w:color w:val="auto"/>
        </w:rPr>
        <w:t>населения на 01.01.201</w:t>
      </w:r>
      <w:r w:rsidR="00CC0095" w:rsidRPr="00B44645">
        <w:rPr>
          <w:color w:val="auto"/>
        </w:rPr>
        <w:t>9</w:t>
      </w:r>
      <w:r w:rsidRPr="00B44645">
        <w:rPr>
          <w:color w:val="auto"/>
        </w:rPr>
        <w:t xml:space="preserve"> составля</w:t>
      </w:r>
      <w:r w:rsidR="00066D03" w:rsidRPr="00B44645">
        <w:rPr>
          <w:color w:val="auto"/>
        </w:rPr>
        <w:t>ет:</w:t>
      </w:r>
      <w:r w:rsidRPr="00B44645">
        <w:rPr>
          <w:color w:val="auto"/>
        </w:rPr>
        <w:t xml:space="preserve"> пгт. Новоаганск – </w:t>
      </w:r>
      <w:r w:rsidR="00D50711" w:rsidRPr="00B44645">
        <w:rPr>
          <w:color w:val="auto"/>
        </w:rPr>
        <w:t>39,</w:t>
      </w:r>
      <w:r w:rsidR="00854855" w:rsidRPr="00B44645">
        <w:rPr>
          <w:color w:val="auto"/>
        </w:rPr>
        <w:t>41</w:t>
      </w:r>
      <w:r w:rsidR="00066D03" w:rsidRPr="00B44645">
        <w:rPr>
          <w:color w:val="auto"/>
        </w:rPr>
        <w:t xml:space="preserve"> лет</w:t>
      </w:r>
      <w:r w:rsidR="00B44645">
        <w:rPr>
          <w:color w:val="auto"/>
        </w:rPr>
        <w:t>, с. Варьё</w:t>
      </w:r>
      <w:r w:rsidRPr="00B44645">
        <w:rPr>
          <w:color w:val="auto"/>
        </w:rPr>
        <w:t xml:space="preserve">ган – </w:t>
      </w:r>
      <w:r w:rsidR="00854855" w:rsidRPr="00B44645">
        <w:rPr>
          <w:color w:val="auto"/>
        </w:rPr>
        <w:t>29,02</w:t>
      </w:r>
      <w:r w:rsidR="00066D03" w:rsidRPr="00B44645">
        <w:rPr>
          <w:color w:val="auto"/>
        </w:rPr>
        <w:t xml:space="preserve"> лет</w:t>
      </w:r>
      <w:r w:rsidR="00854855" w:rsidRPr="00B44645">
        <w:rPr>
          <w:color w:val="auto"/>
        </w:rPr>
        <w:t xml:space="preserve">. В целом по городскому поселению Новоаганск средний возраст жителей составил 37,66 лет, </w:t>
      </w:r>
      <w:r w:rsidR="00D50711" w:rsidRPr="00B44645">
        <w:rPr>
          <w:color w:val="auto"/>
        </w:rPr>
        <w:t xml:space="preserve"> что характеризует увеличение среднего возраста населения</w:t>
      </w:r>
      <w:r w:rsidRPr="00B44645">
        <w:rPr>
          <w:color w:val="auto"/>
        </w:rPr>
        <w:t xml:space="preserve"> </w:t>
      </w:r>
      <w:r w:rsidR="00213A49" w:rsidRPr="00B44645">
        <w:rPr>
          <w:color w:val="auto"/>
        </w:rPr>
        <w:t>в сравнении</w:t>
      </w:r>
      <w:r w:rsidR="00D50711" w:rsidRPr="00B44645">
        <w:rPr>
          <w:color w:val="auto"/>
        </w:rPr>
        <w:t xml:space="preserve"> с предыдущим годом</w:t>
      </w:r>
      <w:r w:rsidR="00854855" w:rsidRPr="00B44645">
        <w:rPr>
          <w:color w:val="auto"/>
        </w:rPr>
        <w:t xml:space="preserve"> </w:t>
      </w:r>
      <w:r w:rsidR="00B44645" w:rsidRPr="00B44645">
        <w:rPr>
          <w:color w:val="auto"/>
        </w:rPr>
        <w:t xml:space="preserve"> на 0,05 лет.</w:t>
      </w:r>
      <w:r w:rsidR="00854855" w:rsidRPr="00B44645">
        <w:rPr>
          <w:color w:val="auto"/>
        </w:rPr>
        <w:t xml:space="preserve"> </w:t>
      </w:r>
    </w:p>
    <w:p w:rsidR="000D1125" w:rsidRDefault="000D1125" w:rsidP="001C3931">
      <w:pPr>
        <w:shd w:val="clear" w:color="auto" w:fill="auto"/>
        <w:jc w:val="center"/>
        <w:rPr>
          <w:color w:val="auto"/>
        </w:rPr>
      </w:pPr>
    </w:p>
    <w:p w:rsidR="000A120F" w:rsidRPr="00D50711" w:rsidRDefault="000A120F" w:rsidP="00CE03F9">
      <w:pPr>
        <w:pStyle w:val="a3"/>
        <w:shd w:val="clear" w:color="auto" w:fill="auto"/>
        <w:jc w:val="center"/>
        <w:rPr>
          <w:b/>
          <w:color w:val="FF0000"/>
        </w:rPr>
      </w:pPr>
    </w:p>
    <w:p w:rsidR="009003B0" w:rsidRPr="00561D69" w:rsidRDefault="00CE03F9" w:rsidP="00CE03F9">
      <w:pPr>
        <w:pStyle w:val="a3"/>
        <w:shd w:val="clear" w:color="auto" w:fill="auto"/>
        <w:jc w:val="center"/>
        <w:rPr>
          <w:b/>
          <w:color w:val="auto"/>
        </w:rPr>
      </w:pPr>
      <w:r w:rsidRPr="00561D69">
        <w:rPr>
          <w:b/>
          <w:color w:val="auto"/>
        </w:rPr>
        <w:t xml:space="preserve">2. </w:t>
      </w:r>
      <w:r w:rsidR="00FC13DC" w:rsidRPr="00561D69">
        <w:rPr>
          <w:b/>
          <w:color w:val="auto"/>
        </w:rPr>
        <w:t>Промышленно</w:t>
      </w:r>
      <w:r w:rsidRPr="00561D69">
        <w:rPr>
          <w:b/>
          <w:color w:val="auto"/>
        </w:rPr>
        <w:t>е производство</w:t>
      </w:r>
    </w:p>
    <w:p w:rsidR="00FC13DC" w:rsidRPr="00D50711" w:rsidRDefault="009003B0" w:rsidP="0041415F">
      <w:pPr>
        <w:shd w:val="clear" w:color="auto" w:fill="auto"/>
        <w:rPr>
          <w:color w:val="FF0000"/>
        </w:rPr>
      </w:pPr>
      <w:r w:rsidRPr="00D50711">
        <w:rPr>
          <w:color w:val="FF0000"/>
        </w:rPr>
        <w:tab/>
      </w:r>
    </w:p>
    <w:p w:rsidR="00AD05AA" w:rsidRDefault="00AE3605" w:rsidP="001276C3">
      <w:pPr>
        <w:shd w:val="clear" w:color="auto" w:fill="FFFFFF" w:themeFill="background1"/>
        <w:ind w:firstLine="567"/>
        <w:rPr>
          <w:color w:val="auto"/>
        </w:rPr>
      </w:pPr>
      <w:r w:rsidRPr="00C1762E">
        <w:rPr>
          <w:color w:val="auto"/>
        </w:rPr>
        <w:t>К промышленным видам деятельности относятся</w:t>
      </w:r>
      <w:r w:rsidR="00AD05AA">
        <w:rPr>
          <w:color w:val="auto"/>
        </w:rPr>
        <w:t>: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 д</w:t>
      </w:r>
      <w:r w:rsidR="00AE3605" w:rsidRPr="00C1762E">
        <w:rPr>
          <w:color w:val="auto"/>
        </w:rPr>
        <w:t>обыча полезных ископаемых</w:t>
      </w:r>
      <w:r>
        <w:rPr>
          <w:color w:val="auto"/>
        </w:rPr>
        <w:t>;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</w:t>
      </w:r>
      <w:r w:rsidR="00AE3605" w:rsidRPr="00C1762E">
        <w:rPr>
          <w:color w:val="auto"/>
        </w:rPr>
        <w:t xml:space="preserve"> обрабатывающие производства</w:t>
      </w:r>
      <w:r>
        <w:rPr>
          <w:color w:val="auto"/>
        </w:rPr>
        <w:t>;</w:t>
      </w:r>
      <w:r w:rsidR="00AE3605" w:rsidRPr="00C1762E">
        <w:rPr>
          <w:color w:val="auto"/>
        </w:rPr>
        <w:t xml:space="preserve"> 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 xml:space="preserve">- </w:t>
      </w:r>
      <w:r w:rsidR="00AE3605" w:rsidRPr="00C1762E">
        <w:rPr>
          <w:color w:val="auto"/>
        </w:rPr>
        <w:t>обеспечение электр</w:t>
      </w:r>
      <w:r>
        <w:rPr>
          <w:color w:val="auto"/>
        </w:rPr>
        <w:t>ической энергией, газом и паром;</w:t>
      </w:r>
      <w:r w:rsidR="00AE3605" w:rsidRPr="00C1762E">
        <w:rPr>
          <w:color w:val="auto"/>
        </w:rPr>
        <w:t xml:space="preserve"> кондиционирование воздуха</w:t>
      </w:r>
      <w:r>
        <w:rPr>
          <w:color w:val="auto"/>
        </w:rPr>
        <w:t xml:space="preserve">; </w:t>
      </w:r>
    </w:p>
    <w:p w:rsidR="00AE3605" w:rsidRPr="00C1762E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 водоснабжение;</w:t>
      </w:r>
      <w:r w:rsidR="00AE3605" w:rsidRPr="00C1762E">
        <w:rPr>
          <w:color w:val="auto"/>
        </w:rPr>
        <w:t xml:space="preserve"> водоотведение, организация мусора и утилизация отходов, деятел</w:t>
      </w:r>
      <w:r w:rsidR="00AE3605" w:rsidRPr="00C1762E">
        <w:rPr>
          <w:color w:val="auto"/>
        </w:rPr>
        <w:t>ь</w:t>
      </w:r>
      <w:r w:rsidR="00AE3605" w:rsidRPr="00C1762E">
        <w:rPr>
          <w:color w:val="auto"/>
        </w:rPr>
        <w:t xml:space="preserve">ность по ликвидации загрязнений (в системе ОКВЭД). </w:t>
      </w:r>
    </w:p>
    <w:p w:rsidR="001276C3" w:rsidRPr="00383610" w:rsidRDefault="001276C3" w:rsidP="001276C3">
      <w:pPr>
        <w:shd w:val="clear" w:color="auto" w:fill="FFFFFF" w:themeFill="background1"/>
        <w:ind w:firstLine="567"/>
        <w:rPr>
          <w:color w:val="auto"/>
        </w:rPr>
      </w:pPr>
      <w:r w:rsidRPr="00BC5A44">
        <w:rPr>
          <w:color w:val="auto"/>
        </w:rPr>
        <w:t>Основу промышленного комплекса</w:t>
      </w:r>
      <w:r w:rsidRPr="00383610">
        <w:rPr>
          <w:color w:val="auto"/>
        </w:rPr>
        <w:t xml:space="preserve"> по-прежнему </w:t>
      </w:r>
      <w:r w:rsidR="00EB5B46">
        <w:rPr>
          <w:color w:val="auto"/>
        </w:rPr>
        <w:t>формируют</w:t>
      </w:r>
      <w:r w:rsidRPr="00383610">
        <w:rPr>
          <w:color w:val="auto"/>
        </w:rPr>
        <w:t xml:space="preserve"> предприятия сферы доб</w:t>
      </w:r>
      <w:r w:rsidRPr="00383610">
        <w:rPr>
          <w:color w:val="auto"/>
        </w:rPr>
        <w:t>ы</w:t>
      </w:r>
      <w:r w:rsidRPr="00383610">
        <w:rPr>
          <w:color w:val="auto"/>
        </w:rPr>
        <w:t>чи полезных ис</w:t>
      </w:r>
      <w:r w:rsidR="00C916D1" w:rsidRPr="00383610">
        <w:rPr>
          <w:color w:val="auto"/>
        </w:rPr>
        <w:t>копаемых, на долю которых в 201</w:t>
      </w:r>
      <w:r w:rsidR="00CC0095">
        <w:rPr>
          <w:color w:val="auto"/>
        </w:rPr>
        <w:t>8</w:t>
      </w:r>
      <w:r w:rsidR="00C916D1" w:rsidRPr="00383610">
        <w:rPr>
          <w:color w:val="auto"/>
        </w:rPr>
        <w:t xml:space="preserve"> году </w:t>
      </w:r>
      <w:r w:rsidR="00C916D1" w:rsidRPr="00DB7E34">
        <w:rPr>
          <w:color w:val="auto"/>
        </w:rPr>
        <w:t xml:space="preserve">пришлось </w:t>
      </w:r>
      <w:r w:rsidR="00383610" w:rsidRPr="00DB7E34">
        <w:rPr>
          <w:color w:val="auto"/>
        </w:rPr>
        <w:t>98,</w:t>
      </w:r>
      <w:r w:rsidR="00DB7E34" w:rsidRPr="00DB7E34">
        <w:rPr>
          <w:color w:val="auto"/>
        </w:rPr>
        <w:t>1</w:t>
      </w:r>
      <w:r w:rsidRPr="00DB7E34">
        <w:rPr>
          <w:color w:val="auto"/>
        </w:rPr>
        <w:t xml:space="preserve"> % </w:t>
      </w:r>
      <w:r w:rsidRPr="00383610">
        <w:rPr>
          <w:color w:val="auto"/>
        </w:rPr>
        <w:t>объ</w:t>
      </w:r>
      <w:r w:rsidR="00DB7E34">
        <w:rPr>
          <w:color w:val="auto"/>
        </w:rPr>
        <w:t>ё</w:t>
      </w:r>
      <w:r w:rsidRPr="00383610">
        <w:rPr>
          <w:color w:val="auto"/>
        </w:rPr>
        <w:t xml:space="preserve">ма отгруженной продукции. На долю </w:t>
      </w:r>
      <w:r w:rsidR="00DB7E34">
        <w:rPr>
          <w:color w:val="auto"/>
        </w:rPr>
        <w:t>обеспечения</w:t>
      </w:r>
      <w:r w:rsidR="00DB7E34" w:rsidRPr="00DB7E34">
        <w:rPr>
          <w:color w:val="auto"/>
        </w:rPr>
        <w:t xml:space="preserve"> электрической энергией, газом, паром; кондиционирование </w:t>
      </w:r>
      <w:r w:rsidR="00DB7E34" w:rsidRPr="00875EDF">
        <w:rPr>
          <w:color w:val="auto"/>
        </w:rPr>
        <w:t xml:space="preserve">воздуха </w:t>
      </w:r>
      <w:r w:rsidR="00C916D1" w:rsidRPr="00875EDF">
        <w:rPr>
          <w:color w:val="auto"/>
        </w:rPr>
        <w:t xml:space="preserve">– </w:t>
      </w:r>
      <w:r w:rsidR="00383610" w:rsidRPr="00875EDF">
        <w:rPr>
          <w:color w:val="auto"/>
        </w:rPr>
        <w:t>1,</w:t>
      </w:r>
      <w:r w:rsidR="00875EDF" w:rsidRPr="00875EDF">
        <w:rPr>
          <w:color w:val="auto"/>
        </w:rPr>
        <w:t>6</w:t>
      </w:r>
      <w:r w:rsidRPr="00875EDF">
        <w:rPr>
          <w:color w:val="auto"/>
        </w:rPr>
        <w:t xml:space="preserve"> </w:t>
      </w:r>
      <w:r w:rsidRPr="00383610">
        <w:rPr>
          <w:color w:val="auto"/>
        </w:rPr>
        <w:t>%</w:t>
      </w:r>
      <w:r w:rsidR="00875EDF">
        <w:rPr>
          <w:color w:val="auto"/>
        </w:rPr>
        <w:t>, на в</w:t>
      </w:r>
      <w:r w:rsidR="00875EDF" w:rsidRPr="00875EDF">
        <w:rPr>
          <w:color w:val="auto"/>
        </w:rPr>
        <w:t>одоснабжение; водоотведение, организация сбора и утилизации отходов, деятельность по ликвидации загрязнений</w:t>
      </w:r>
      <w:r w:rsidR="00875EDF">
        <w:rPr>
          <w:color w:val="auto"/>
        </w:rPr>
        <w:t xml:space="preserve"> – 0,3 %</w:t>
      </w:r>
      <w:r w:rsidR="00796A58">
        <w:rPr>
          <w:color w:val="auto"/>
        </w:rPr>
        <w:t>.</w:t>
      </w:r>
      <w:r w:rsidRPr="00383610">
        <w:rPr>
          <w:color w:val="auto"/>
        </w:rPr>
        <w:t xml:space="preserve"> </w:t>
      </w:r>
    </w:p>
    <w:p w:rsidR="001276C3" w:rsidRPr="00BC5A44" w:rsidRDefault="00BC5A44" w:rsidP="001276C3">
      <w:pPr>
        <w:pStyle w:val="ConsPlusNormal"/>
        <w:shd w:val="clear" w:color="auto" w:fill="FFFFFF" w:themeFill="background1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По итогам 201</w:t>
      </w:r>
      <w:r w:rsidR="00CC0095">
        <w:rPr>
          <w:rFonts w:ascii="Times New Roman" w:hAnsi="Times New Roman" w:cs="Times New Roman"/>
          <w:sz w:val="24"/>
          <w:szCs w:val="24"/>
        </w:rPr>
        <w:t>8</w:t>
      </w:r>
      <w:r w:rsidRPr="00BC5A44">
        <w:rPr>
          <w:rFonts w:ascii="Times New Roman" w:hAnsi="Times New Roman" w:cs="Times New Roman"/>
          <w:sz w:val="24"/>
          <w:szCs w:val="24"/>
        </w:rPr>
        <w:t xml:space="preserve"> года объ</w:t>
      </w:r>
      <w:r w:rsidR="00CC0095">
        <w:rPr>
          <w:rFonts w:ascii="Times New Roman" w:hAnsi="Times New Roman" w:cs="Times New Roman"/>
          <w:sz w:val="24"/>
          <w:szCs w:val="24"/>
        </w:rPr>
        <w:t>ё</w:t>
      </w:r>
      <w:r w:rsidRPr="00BC5A44">
        <w:rPr>
          <w:rFonts w:ascii="Times New Roman" w:hAnsi="Times New Roman" w:cs="Times New Roman"/>
          <w:sz w:val="24"/>
          <w:szCs w:val="24"/>
        </w:rPr>
        <w:t>м отгруженных товаров собственного производства, выпо</w:t>
      </w:r>
      <w:r w:rsidRPr="00BC5A44">
        <w:rPr>
          <w:rFonts w:ascii="Times New Roman" w:hAnsi="Times New Roman" w:cs="Times New Roman"/>
          <w:sz w:val="24"/>
          <w:szCs w:val="24"/>
        </w:rPr>
        <w:t>л</w:t>
      </w:r>
      <w:r w:rsidRPr="00BC5A44">
        <w:rPr>
          <w:rFonts w:ascii="Times New Roman" w:hAnsi="Times New Roman" w:cs="Times New Roman"/>
          <w:sz w:val="24"/>
          <w:szCs w:val="24"/>
        </w:rPr>
        <w:t>ненных работ и услуг собственными силами (без субъектов малого предпринимательства) с</w:t>
      </w:r>
      <w:r w:rsidRPr="00BC5A44">
        <w:rPr>
          <w:rFonts w:ascii="Times New Roman" w:hAnsi="Times New Roman" w:cs="Times New Roman"/>
          <w:sz w:val="24"/>
          <w:szCs w:val="24"/>
        </w:rPr>
        <w:t>о</w:t>
      </w:r>
      <w:r w:rsidRPr="00BC5A44">
        <w:rPr>
          <w:rFonts w:ascii="Times New Roman" w:hAnsi="Times New Roman" w:cs="Times New Roman"/>
          <w:sz w:val="24"/>
          <w:szCs w:val="24"/>
        </w:rPr>
        <w:t xml:space="preserve">ставил </w:t>
      </w:r>
      <w:r w:rsidR="001D7501" w:rsidRPr="007C5B04">
        <w:rPr>
          <w:rFonts w:ascii="Times New Roman" w:hAnsi="Times New Roman" w:cs="Times New Roman"/>
          <w:sz w:val="24"/>
          <w:szCs w:val="24"/>
        </w:rPr>
        <w:t>7 </w:t>
      </w:r>
      <w:r w:rsidR="004835A0" w:rsidRPr="007C5B04">
        <w:rPr>
          <w:rFonts w:ascii="Times New Roman" w:hAnsi="Times New Roman" w:cs="Times New Roman"/>
          <w:sz w:val="24"/>
          <w:szCs w:val="24"/>
        </w:rPr>
        <w:t>266</w:t>
      </w:r>
      <w:r w:rsidR="001D7501" w:rsidRPr="007C5B04">
        <w:rPr>
          <w:rFonts w:ascii="Times New Roman" w:hAnsi="Times New Roman" w:cs="Times New Roman"/>
          <w:sz w:val="24"/>
          <w:szCs w:val="24"/>
        </w:rPr>
        <w:t> </w:t>
      </w:r>
      <w:r w:rsidR="004835A0" w:rsidRPr="007C5B04">
        <w:rPr>
          <w:rFonts w:ascii="Times New Roman" w:hAnsi="Times New Roman" w:cs="Times New Roman"/>
          <w:sz w:val="24"/>
          <w:szCs w:val="24"/>
        </w:rPr>
        <w:t>082</w:t>
      </w:r>
      <w:r w:rsidR="001D7501" w:rsidRPr="007C5B04">
        <w:rPr>
          <w:rFonts w:ascii="Times New Roman" w:hAnsi="Times New Roman" w:cs="Times New Roman"/>
          <w:sz w:val="24"/>
          <w:szCs w:val="24"/>
        </w:rPr>
        <w:t>,0</w:t>
      </w:r>
      <w:r w:rsidR="004835A0" w:rsidRPr="007C5B04">
        <w:rPr>
          <w:rFonts w:ascii="Times New Roman" w:hAnsi="Times New Roman" w:cs="Times New Roman"/>
          <w:sz w:val="24"/>
          <w:szCs w:val="24"/>
        </w:rPr>
        <w:t>0</w:t>
      </w:r>
      <w:r w:rsidRPr="007C5B0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E40D19">
        <w:rPr>
          <w:rFonts w:ascii="Times New Roman" w:hAnsi="Times New Roman" w:cs="Times New Roman"/>
          <w:sz w:val="24"/>
          <w:szCs w:val="24"/>
        </w:rPr>
        <w:t xml:space="preserve">или </w:t>
      </w:r>
      <w:r w:rsidR="00E40D19" w:rsidRPr="00E40D19">
        <w:rPr>
          <w:rFonts w:ascii="Times New Roman" w:hAnsi="Times New Roman" w:cs="Times New Roman"/>
          <w:sz w:val="24"/>
          <w:szCs w:val="24"/>
        </w:rPr>
        <w:t xml:space="preserve">79,2 </w:t>
      </w:r>
      <w:r w:rsidRPr="00BC5A44">
        <w:rPr>
          <w:rFonts w:ascii="Times New Roman" w:hAnsi="Times New Roman" w:cs="Times New Roman"/>
          <w:sz w:val="24"/>
          <w:szCs w:val="24"/>
        </w:rPr>
        <w:t>% к соответствующему периоду 201</w:t>
      </w:r>
      <w:r w:rsidR="00CC0095">
        <w:rPr>
          <w:rFonts w:ascii="Times New Roman" w:hAnsi="Times New Roman" w:cs="Times New Roman"/>
          <w:sz w:val="24"/>
          <w:szCs w:val="24"/>
        </w:rPr>
        <w:t>7</w:t>
      </w:r>
      <w:r w:rsidRPr="00BC5A44">
        <w:rPr>
          <w:rFonts w:ascii="Times New Roman" w:hAnsi="Times New Roman" w:cs="Times New Roman"/>
          <w:sz w:val="24"/>
          <w:szCs w:val="24"/>
        </w:rPr>
        <w:t xml:space="preserve"> года в сопостав</w:t>
      </w:r>
      <w:r w:rsidRPr="00BC5A44">
        <w:rPr>
          <w:rFonts w:ascii="Times New Roman" w:hAnsi="Times New Roman" w:cs="Times New Roman"/>
          <w:sz w:val="24"/>
          <w:szCs w:val="24"/>
        </w:rPr>
        <w:t>и</w:t>
      </w:r>
      <w:r w:rsidRPr="00BC5A44">
        <w:rPr>
          <w:rFonts w:ascii="Times New Roman" w:hAnsi="Times New Roman" w:cs="Times New Roman"/>
          <w:sz w:val="24"/>
          <w:szCs w:val="24"/>
        </w:rPr>
        <w:t>мых ценах.</w:t>
      </w:r>
    </w:p>
    <w:p w:rsidR="006A65A1" w:rsidRPr="00E40D19" w:rsidRDefault="00C916D1" w:rsidP="001276C3">
      <w:pPr>
        <w:shd w:val="clear" w:color="auto" w:fill="FFFFFF" w:themeFill="background1"/>
        <w:ind w:firstLine="567"/>
        <w:rPr>
          <w:color w:val="auto"/>
        </w:rPr>
      </w:pPr>
      <w:r w:rsidRPr="00383610">
        <w:rPr>
          <w:color w:val="auto"/>
        </w:rPr>
        <w:t>По оценке в 201</w:t>
      </w:r>
      <w:r w:rsidR="00CC0095">
        <w:rPr>
          <w:color w:val="auto"/>
        </w:rPr>
        <w:t>9</w:t>
      </w:r>
      <w:r w:rsidR="006A65A1" w:rsidRPr="00383610">
        <w:rPr>
          <w:color w:val="auto"/>
        </w:rPr>
        <w:t xml:space="preserve"> году объ</w:t>
      </w:r>
      <w:r w:rsidR="00CC0095">
        <w:rPr>
          <w:color w:val="auto"/>
        </w:rPr>
        <w:t>ё</w:t>
      </w:r>
      <w:r w:rsidR="006A65A1" w:rsidRPr="00383610">
        <w:rPr>
          <w:color w:val="auto"/>
        </w:rPr>
        <w:t>м промышленного производства по всем видам деятельности в дейст</w:t>
      </w:r>
      <w:r w:rsidRPr="00383610">
        <w:rPr>
          <w:color w:val="auto"/>
        </w:rPr>
        <w:t xml:space="preserve">вующих ценах составит </w:t>
      </w:r>
      <w:r w:rsidR="00BC5A44" w:rsidRPr="00E40D19">
        <w:rPr>
          <w:color w:val="auto"/>
        </w:rPr>
        <w:t>6</w:t>
      </w:r>
      <w:r w:rsidR="00E2733F" w:rsidRPr="00E40D19">
        <w:rPr>
          <w:color w:val="auto"/>
        </w:rPr>
        <w:t> </w:t>
      </w:r>
      <w:r w:rsidR="00E40D19" w:rsidRPr="00E40D19">
        <w:rPr>
          <w:color w:val="auto"/>
        </w:rPr>
        <w:t>517</w:t>
      </w:r>
      <w:r w:rsidR="00E2733F" w:rsidRPr="00E40D19">
        <w:rPr>
          <w:color w:val="auto"/>
        </w:rPr>
        <w:t> </w:t>
      </w:r>
      <w:r w:rsidR="00E40D19" w:rsidRPr="00E40D19">
        <w:rPr>
          <w:color w:val="auto"/>
        </w:rPr>
        <w:t>818,8</w:t>
      </w:r>
      <w:r w:rsidR="006A65A1" w:rsidRPr="00E40D19">
        <w:rPr>
          <w:color w:val="auto"/>
        </w:rPr>
        <w:t xml:space="preserve"> тыс. рублей, индекс производства – </w:t>
      </w:r>
      <w:r w:rsidR="00E40D19" w:rsidRPr="00E40D19">
        <w:rPr>
          <w:color w:val="auto"/>
        </w:rPr>
        <w:t>89,83</w:t>
      </w:r>
      <w:r w:rsidR="006A65A1" w:rsidRPr="00E40D19">
        <w:rPr>
          <w:color w:val="auto"/>
        </w:rPr>
        <w:t xml:space="preserve"> % к уровню 201</w:t>
      </w:r>
      <w:r w:rsidR="00CC0095" w:rsidRPr="00E40D19">
        <w:rPr>
          <w:color w:val="auto"/>
        </w:rPr>
        <w:t>8</w:t>
      </w:r>
      <w:r w:rsidR="006A65A1" w:rsidRPr="00E40D19">
        <w:rPr>
          <w:color w:val="auto"/>
        </w:rPr>
        <w:t xml:space="preserve"> года.</w:t>
      </w:r>
    </w:p>
    <w:p w:rsidR="006A65A1" w:rsidRPr="00383610" w:rsidRDefault="006A65A1" w:rsidP="001276C3">
      <w:pPr>
        <w:shd w:val="clear" w:color="auto" w:fill="FFFFFF" w:themeFill="background1"/>
        <w:ind w:firstLine="567"/>
        <w:rPr>
          <w:color w:val="auto"/>
        </w:rPr>
      </w:pPr>
      <w:r w:rsidRPr="00383610">
        <w:rPr>
          <w:color w:val="auto"/>
        </w:rPr>
        <w:t>Существенным фактором, характеризующим состояние отрасли в прогнозном периоде, останется сокращение объ</w:t>
      </w:r>
      <w:r w:rsidR="00E40D19">
        <w:rPr>
          <w:color w:val="auto"/>
        </w:rPr>
        <w:t>ё</w:t>
      </w:r>
      <w:r w:rsidRPr="00383610">
        <w:rPr>
          <w:color w:val="auto"/>
        </w:rPr>
        <w:t>мов нефтедобычи на месторождениях, находящихся на поздней стадии разработки и имеющих высокую степень выработки запасов, а также прогрессирующая динамика обводнения добываемой продукции.</w:t>
      </w:r>
    </w:p>
    <w:p w:rsidR="007C272E" w:rsidRPr="003D3F68" w:rsidRDefault="007C272E" w:rsidP="005B03DB">
      <w:pPr>
        <w:shd w:val="clear" w:color="auto" w:fill="auto"/>
        <w:ind w:firstLine="709"/>
        <w:jc w:val="center"/>
        <w:rPr>
          <w:b/>
          <w:color w:val="auto"/>
        </w:rPr>
      </w:pPr>
    </w:p>
    <w:p w:rsidR="000518E8" w:rsidRDefault="005B03DB" w:rsidP="005B03DB">
      <w:pPr>
        <w:shd w:val="clear" w:color="auto" w:fill="auto"/>
        <w:ind w:firstLine="709"/>
        <w:jc w:val="center"/>
        <w:rPr>
          <w:b/>
          <w:color w:val="auto"/>
        </w:rPr>
      </w:pPr>
      <w:r w:rsidRPr="004E5A48">
        <w:rPr>
          <w:b/>
          <w:color w:val="auto"/>
        </w:rPr>
        <w:t xml:space="preserve">Отгружено товаров собственного производства, выполнено работ и услуг </w:t>
      </w:r>
    </w:p>
    <w:p w:rsidR="005B03DB" w:rsidRPr="004E5A48" w:rsidRDefault="005B03DB" w:rsidP="005B03DB">
      <w:pPr>
        <w:shd w:val="clear" w:color="auto" w:fill="auto"/>
        <w:ind w:firstLine="709"/>
        <w:jc w:val="center"/>
        <w:rPr>
          <w:b/>
          <w:color w:val="auto"/>
        </w:rPr>
      </w:pPr>
      <w:r w:rsidRPr="004E5A48">
        <w:rPr>
          <w:b/>
          <w:color w:val="auto"/>
        </w:rPr>
        <w:t>собственными силами по крупным и средним предприятиям поселения</w:t>
      </w:r>
    </w:p>
    <w:p w:rsidR="005B03DB" w:rsidRDefault="005B03DB" w:rsidP="005B03DB">
      <w:pPr>
        <w:shd w:val="clear" w:color="auto" w:fill="auto"/>
        <w:jc w:val="right"/>
        <w:rPr>
          <w:color w:val="auto"/>
        </w:rPr>
      </w:pPr>
    </w:p>
    <w:p w:rsidR="005B03DB" w:rsidRDefault="005B03DB" w:rsidP="005B03DB">
      <w:pPr>
        <w:shd w:val="clear" w:color="auto" w:fill="auto"/>
        <w:jc w:val="right"/>
        <w:rPr>
          <w:color w:val="auto"/>
        </w:rPr>
      </w:pPr>
      <w:r w:rsidRPr="000A0527">
        <w:rPr>
          <w:color w:val="auto"/>
        </w:rPr>
        <w:t xml:space="preserve">Таблица </w:t>
      </w:r>
      <w:r w:rsidR="005E29FF">
        <w:rPr>
          <w:color w:val="auto"/>
        </w:rPr>
        <w:t>1</w:t>
      </w:r>
    </w:p>
    <w:p w:rsidR="000D21AC" w:rsidRDefault="000D21AC" w:rsidP="005B03DB">
      <w:pPr>
        <w:shd w:val="clear" w:color="auto" w:fill="auto"/>
        <w:jc w:val="right"/>
        <w:rPr>
          <w:color w:val="auto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07"/>
        <w:gridCol w:w="1843"/>
        <w:gridCol w:w="1985"/>
      </w:tblGrid>
      <w:tr w:rsidR="008142A7" w:rsidRPr="008D12C0" w:rsidTr="008142A7">
        <w:tc>
          <w:tcPr>
            <w:tcW w:w="4644" w:type="dxa"/>
            <w:vAlign w:val="center"/>
          </w:tcPr>
          <w:p w:rsidR="008142A7" w:rsidRPr="008D12C0" w:rsidRDefault="008142A7" w:rsidP="003C0E9B">
            <w:pPr>
              <w:shd w:val="clear" w:color="auto" w:fill="auto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Показатель</w:t>
            </w:r>
          </w:p>
        </w:tc>
        <w:tc>
          <w:tcPr>
            <w:tcW w:w="1507" w:type="dxa"/>
            <w:vAlign w:val="center"/>
          </w:tcPr>
          <w:p w:rsidR="008142A7" w:rsidRPr="008D12C0" w:rsidRDefault="008142A7" w:rsidP="00B20925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8D12C0">
              <w:rPr>
                <w:color w:val="auto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142A7" w:rsidRPr="008D12C0" w:rsidRDefault="008142A7" w:rsidP="008142A7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>
              <w:rPr>
                <w:color w:val="auto"/>
              </w:rPr>
              <w:t>8</w:t>
            </w:r>
            <w:r w:rsidRPr="008D12C0">
              <w:rPr>
                <w:color w:val="auto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142A7" w:rsidRPr="008D12C0" w:rsidRDefault="008142A7" w:rsidP="008142A7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8D12C0">
              <w:rPr>
                <w:color w:val="auto"/>
              </w:rPr>
              <w:t xml:space="preserve"> год оценка</w:t>
            </w:r>
          </w:p>
        </w:tc>
      </w:tr>
      <w:tr w:rsidR="008142A7" w:rsidRPr="008D12C0" w:rsidTr="008142A7">
        <w:tc>
          <w:tcPr>
            <w:tcW w:w="4644" w:type="dxa"/>
          </w:tcPr>
          <w:p w:rsidR="008142A7" w:rsidRPr="008D12C0" w:rsidRDefault="008142A7" w:rsidP="00561D69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Объем отгруженной  продукции собстве</w:t>
            </w:r>
            <w:r w:rsidRPr="008D12C0">
              <w:rPr>
                <w:color w:val="auto"/>
              </w:rPr>
              <w:t>н</w:t>
            </w:r>
            <w:r w:rsidRPr="008D12C0">
              <w:rPr>
                <w:color w:val="auto"/>
              </w:rPr>
              <w:t>ного производства, выполненных (раб</w:t>
            </w:r>
            <w:r>
              <w:rPr>
                <w:color w:val="auto"/>
              </w:rPr>
              <w:t xml:space="preserve">от, услуг) собственными силами, </w:t>
            </w:r>
            <w:r w:rsidRPr="008D12C0">
              <w:rPr>
                <w:color w:val="auto"/>
              </w:rPr>
              <w:t>тыс. руб.</w:t>
            </w:r>
          </w:p>
        </w:tc>
        <w:tc>
          <w:tcPr>
            <w:tcW w:w="1507" w:type="dxa"/>
            <w:vAlign w:val="center"/>
          </w:tcPr>
          <w:p w:rsidR="008142A7" w:rsidRPr="008D12C0" w:rsidRDefault="00E40D19" w:rsidP="00E40D19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9 128 104</w:t>
            </w:r>
            <w:r w:rsidR="008142A7">
              <w:rPr>
                <w:color w:val="auto"/>
              </w:rPr>
              <w:t>,0</w:t>
            </w:r>
            <w:r>
              <w:rPr>
                <w:color w:val="auto"/>
              </w:rPr>
              <w:t>0</w:t>
            </w:r>
          </w:p>
        </w:tc>
        <w:tc>
          <w:tcPr>
            <w:tcW w:w="1843" w:type="dxa"/>
            <w:vAlign w:val="center"/>
          </w:tcPr>
          <w:p w:rsidR="008142A7" w:rsidRPr="008142A7" w:rsidRDefault="008142A7" w:rsidP="00E40D19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E40D19">
              <w:rPr>
                <w:color w:val="auto"/>
              </w:rPr>
              <w:t>7 </w:t>
            </w:r>
            <w:r w:rsidR="00E40D19" w:rsidRPr="00E40D19">
              <w:rPr>
                <w:color w:val="auto"/>
              </w:rPr>
              <w:t>266</w:t>
            </w:r>
            <w:r w:rsidRPr="00E40D19">
              <w:rPr>
                <w:color w:val="auto"/>
              </w:rPr>
              <w:t> </w:t>
            </w:r>
            <w:r w:rsidR="00E40D19" w:rsidRPr="00E40D19">
              <w:rPr>
                <w:color w:val="auto"/>
              </w:rPr>
              <w:t>082</w:t>
            </w:r>
            <w:r w:rsidRPr="00E40D19">
              <w:rPr>
                <w:color w:val="auto"/>
              </w:rPr>
              <w:t>,0</w:t>
            </w:r>
            <w:r w:rsidR="00E40D19" w:rsidRPr="00E40D19">
              <w:rPr>
                <w:color w:val="auto"/>
              </w:rPr>
              <w:t>0</w:t>
            </w:r>
          </w:p>
        </w:tc>
        <w:tc>
          <w:tcPr>
            <w:tcW w:w="1985" w:type="dxa"/>
            <w:vAlign w:val="center"/>
          </w:tcPr>
          <w:p w:rsidR="008142A7" w:rsidRPr="008142A7" w:rsidRDefault="008142A7" w:rsidP="00E40D19">
            <w:pPr>
              <w:shd w:val="clear" w:color="auto" w:fill="auto"/>
              <w:ind w:firstLine="3"/>
              <w:jc w:val="center"/>
              <w:rPr>
                <w:color w:val="FF0000"/>
              </w:rPr>
            </w:pPr>
            <w:r w:rsidRPr="00E40D19">
              <w:rPr>
                <w:color w:val="auto"/>
              </w:rPr>
              <w:t>6</w:t>
            </w:r>
            <w:r w:rsidR="00E40D19" w:rsidRPr="00E40D19">
              <w:rPr>
                <w:color w:val="auto"/>
              </w:rPr>
              <w:t> 517 818</w:t>
            </w:r>
            <w:r w:rsidRPr="00E40D19">
              <w:rPr>
                <w:color w:val="auto"/>
              </w:rPr>
              <w:t>,</w:t>
            </w:r>
            <w:r w:rsidR="00E40D19" w:rsidRPr="00E40D19">
              <w:rPr>
                <w:color w:val="auto"/>
              </w:rPr>
              <w:t>8</w:t>
            </w:r>
          </w:p>
        </w:tc>
      </w:tr>
      <w:tr w:rsidR="008142A7" w:rsidRPr="008D12C0" w:rsidTr="008142A7">
        <w:tc>
          <w:tcPr>
            <w:tcW w:w="4644" w:type="dxa"/>
          </w:tcPr>
          <w:p w:rsidR="008142A7" w:rsidRPr="008D12C0" w:rsidRDefault="008142A7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в том числе, промышленной продукции:</w:t>
            </w:r>
          </w:p>
          <w:p w:rsidR="008142A7" w:rsidRPr="008D12C0" w:rsidRDefault="008142A7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- добыча полезных ископаемых;</w:t>
            </w:r>
          </w:p>
          <w:p w:rsidR="008142A7" w:rsidRDefault="008142A7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 xml:space="preserve">- </w:t>
            </w:r>
            <w:r>
              <w:rPr>
                <w:color w:val="auto"/>
              </w:rPr>
              <w:t>о</w:t>
            </w:r>
            <w:r w:rsidRPr="00B91146">
              <w:rPr>
                <w:color w:val="auto"/>
              </w:rPr>
              <w:t>беспечение электрической энергией, газом и паром; кондиционирование возд</w:t>
            </w:r>
            <w:r w:rsidRPr="00B91146">
              <w:rPr>
                <w:color w:val="auto"/>
              </w:rPr>
              <w:t>у</w:t>
            </w:r>
            <w:r w:rsidRPr="00B91146">
              <w:rPr>
                <w:color w:val="auto"/>
              </w:rPr>
              <w:t>ха</w:t>
            </w:r>
            <w:r>
              <w:rPr>
                <w:color w:val="auto"/>
              </w:rPr>
              <w:t>;</w:t>
            </w:r>
          </w:p>
          <w:p w:rsidR="008142A7" w:rsidRPr="008D12C0" w:rsidRDefault="008142A7" w:rsidP="00AD05AA">
            <w:pPr>
              <w:shd w:val="clear" w:color="auto" w:fill="auto"/>
              <w:ind w:firstLine="0"/>
              <w:rPr>
                <w:color w:val="auto"/>
              </w:rPr>
            </w:pPr>
            <w:r>
              <w:rPr>
                <w:color w:val="auto"/>
              </w:rPr>
              <w:t>- в</w:t>
            </w:r>
            <w:r w:rsidRPr="00AD05AA">
              <w:rPr>
                <w:color w:val="auto"/>
              </w:rPr>
              <w:t>одоснабжение; водоотведение, орган</w:t>
            </w:r>
            <w:r w:rsidRPr="00AD05AA">
              <w:rPr>
                <w:color w:val="auto"/>
              </w:rPr>
              <w:t>и</w:t>
            </w:r>
            <w:r w:rsidRPr="00AD05AA">
              <w:rPr>
                <w:color w:val="auto"/>
              </w:rPr>
              <w:t>зация сбора и утилизации отходов, де</w:t>
            </w:r>
            <w:r w:rsidRPr="00AD05AA">
              <w:rPr>
                <w:color w:val="auto"/>
              </w:rPr>
              <w:t>я</w:t>
            </w:r>
            <w:r w:rsidRPr="00AD05AA">
              <w:rPr>
                <w:color w:val="auto"/>
              </w:rPr>
              <w:t>тельность по ликвидации загрязнений</w:t>
            </w:r>
          </w:p>
        </w:tc>
        <w:tc>
          <w:tcPr>
            <w:tcW w:w="1507" w:type="dxa"/>
          </w:tcPr>
          <w:p w:rsidR="008142A7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Default="005E143A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8142A7">
              <w:rPr>
                <w:color w:val="auto"/>
              </w:rPr>
              <w:t> </w:t>
            </w:r>
            <w:r>
              <w:rPr>
                <w:color w:val="auto"/>
              </w:rPr>
              <w:t>999</w:t>
            </w:r>
            <w:r w:rsidR="008142A7">
              <w:rPr>
                <w:color w:val="auto"/>
              </w:rPr>
              <w:t xml:space="preserve"> </w:t>
            </w:r>
            <w:r>
              <w:rPr>
                <w:color w:val="auto"/>
              </w:rPr>
              <w:t>918</w:t>
            </w:r>
            <w:r w:rsidR="008142A7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</w:p>
          <w:p w:rsidR="008142A7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5E143A">
              <w:rPr>
                <w:color w:val="auto"/>
              </w:rPr>
              <w:t>5 982,00</w:t>
            </w:r>
          </w:p>
          <w:p w:rsidR="008142A7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Default="005E143A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22 204</w:t>
            </w:r>
            <w:r w:rsidR="008142A7">
              <w:rPr>
                <w:color w:val="auto"/>
              </w:rPr>
              <w:t>,0</w:t>
            </w:r>
          </w:p>
          <w:p w:rsidR="008142A7" w:rsidRPr="008D12C0" w:rsidRDefault="008142A7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8142A7" w:rsidRPr="006B50C3" w:rsidRDefault="008142A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Pr="006B50C3" w:rsidRDefault="005E143A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7 130 226,0</w:t>
            </w:r>
          </w:p>
          <w:p w:rsidR="008142A7" w:rsidRPr="006B50C3" w:rsidRDefault="008142A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Pr="006B50C3" w:rsidRDefault="005E143A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113 676</w:t>
            </w:r>
            <w:r w:rsidR="008142A7" w:rsidRPr="006B50C3">
              <w:rPr>
                <w:color w:val="auto"/>
              </w:rPr>
              <w:t>,</w:t>
            </w:r>
            <w:r w:rsidRPr="006B50C3">
              <w:rPr>
                <w:color w:val="auto"/>
              </w:rPr>
              <w:t>00</w:t>
            </w:r>
          </w:p>
          <w:p w:rsidR="008142A7" w:rsidRPr="006B50C3" w:rsidRDefault="008142A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Pr="006B50C3" w:rsidRDefault="008142A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8142A7" w:rsidRPr="006B50C3" w:rsidRDefault="006B50C3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22 180,0</w:t>
            </w:r>
          </w:p>
          <w:p w:rsidR="008142A7" w:rsidRPr="006B50C3" w:rsidRDefault="008142A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8142A7" w:rsidRPr="006B50C3" w:rsidRDefault="008142A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8142A7" w:rsidRPr="006B50C3" w:rsidRDefault="008142A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6 </w:t>
            </w:r>
            <w:r w:rsidR="005E143A" w:rsidRPr="006B50C3">
              <w:rPr>
                <w:color w:val="auto"/>
              </w:rPr>
              <w:t>368</w:t>
            </w:r>
            <w:r w:rsidRPr="006B50C3">
              <w:rPr>
                <w:color w:val="auto"/>
              </w:rPr>
              <w:t> </w:t>
            </w:r>
            <w:r w:rsidR="005E143A" w:rsidRPr="006B50C3">
              <w:rPr>
                <w:color w:val="auto"/>
              </w:rPr>
              <w:t>154</w:t>
            </w:r>
            <w:r w:rsidRPr="006B50C3">
              <w:rPr>
                <w:color w:val="auto"/>
              </w:rPr>
              <w:t>,0</w:t>
            </w:r>
          </w:p>
          <w:p w:rsidR="008142A7" w:rsidRPr="006B50C3" w:rsidRDefault="008142A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8142A7" w:rsidRPr="006B50C3" w:rsidRDefault="005E143A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93 160,0</w:t>
            </w:r>
          </w:p>
          <w:p w:rsidR="008142A7" w:rsidRPr="006B50C3" w:rsidRDefault="008142A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8142A7" w:rsidRPr="006B50C3" w:rsidRDefault="008142A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8142A7" w:rsidRPr="006B50C3" w:rsidRDefault="006B50C3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6B50C3">
              <w:rPr>
                <w:color w:val="auto"/>
              </w:rPr>
              <w:t>56 504,8</w:t>
            </w:r>
          </w:p>
        </w:tc>
      </w:tr>
    </w:tbl>
    <w:p w:rsidR="000D21AC" w:rsidRDefault="000D21AC" w:rsidP="005B03DB">
      <w:pPr>
        <w:shd w:val="clear" w:color="auto" w:fill="auto"/>
        <w:jc w:val="right"/>
        <w:rPr>
          <w:color w:val="auto"/>
        </w:rPr>
      </w:pPr>
    </w:p>
    <w:p w:rsidR="00C53884" w:rsidRPr="008C3715" w:rsidRDefault="000A71A4" w:rsidP="00280C7A">
      <w:pPr>
        <w:shd w:val="clear" w:color="auto" w:fill="auto"/>
        <w:ind w:firstLine="709"/>
        <w:rPr>
          <w:color w:val="auto"/>
        </w:rPr>
      </w:pPr>
      <w:r w:rsidRPr="008C3715">
        <w:rPr>
          <w:color w:val="auto"/>
        </w:rPr>
        <w:lastRenderedPageBreak/>
        <w:t>Для расч</w:t>
      </w:r>
      <w:r w:rsidR="00CC0095">
        <w:rPr>
          <w:color w:val="auto"/>
        </w:rPr>
        <w:t>ё</w:t>
      </w:r>
      <w:r w:rsidRPr="008C3715">
        <w:rPr>
          <w:color w:val="auto"/>
        </w:rPr>
        <w:t xml:space="preserve">та производства </w:t>
      </w:r>
      <w:r w:rsidR="00AE510B" w:rsidRPr="008C3715">
        <w:rPr>
          <w:color w:val="auto"/>
        </w:rPr>
        <w:t>продукции</w:t>
      </w:r>
      <w:r w:rsidRPr="008C3715">
        <w:rPr>
          <w:color w:val="auto"/>
        </w:rPr>
        <w:t xml:space="preserve"> в ценах соответствующих лет при оценке текущ</w:t>
      </w:r>
      <w:r w:rsidRPr="008C3715">
        <w:rPr>
          <w:color w:val="auto"/>
        </w:rPr>
        <w:t>е</w:t>
      </w:r>
      <w:r w:rsidRPr="008C3715">
        <w:rPr>
          <w:color w:val="auto"/>
        </w:rPr>
        <w:t xml:space="preserve">го года и прогноза (по вариантам) использованы индексы-дефляторы. </w:t>
      </w:r>
    </w:p>
    <w:p w:rsidR="006E4DDF" w:rsidRDefault="006E4DDF" w:rsidP="00B535EC">
      <w:pPr>
        <w:shd w:val="clear" w:color="auto" w:fill="auto"/>
        <w:rPr>
          <w:color w:val="auto"/>
        </w:rPr>
      </w:pPr>
    </w:p>
    <w:p w:rsidR="00CE6F38" w:rsidRPr="005E7BB1" w:rsidRDefault="00CE6F38" w:rsidP="00C14E42">
      <w:pPr>
        <w:pStyle w:val="a3"/>
        <w:numPr>
          <w:ilvl w:val="0"/>
          <w:numId w:val="7"/>
        </w:numPr>
        <w:shd w:val="clear" w:color="auto" w:fill="auto"/>
        <w:ind w:left="0" w:firstLine="0"/>
        <w:jc w:val="center"/>
        <w:rPr>
          <w:b/>
          <w:color w:val="auto"/>
        </w:rPr>
      </w:pPr>
      <w:r w:rsidRPr="005E7BB1">
        <w:rPr>
          <w:b/>
          <w:color w:val="auto"/>
        </w:rPr>
        <w:t>Инвестиции</w:t>
      </w:r>
      <w:r w:rsidR="00546285">
        <w:rPr>
          <w:b/>
          <w:color w:val="auto"/>
        </w:rPr>
        <w:t xml:space="preserve"> и строительство</w:t>
      </w:r>
    </w:p>
    <w:p w:rsidR="00CE6F38" w:rsidRPr="005E7BB1" w:rsidRDefault="00CE6F38" w:rsidP="00B535EC">
      <w:pPr>
        <w:shd w:val="clear" w:color="auto" w:fill="auto"/>
        <w:rPr>
          <w:color w:val="auto"/>
        </w:rPr>
      </w:pPr>
    </w:p>
    <w:p w:rsidR="00A81DC1" w:rsidRPr="00A81DC1" w:rsidRDefault="00A81DC1" w:rsidP="002350CE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  <w:r w:rsidRPr="00A81DC1">
        <w:rPr>
          <w:color w:val="auto"/>
        </w:rPr>
        <w:t>Бюджетные инвестиции в экономике городского поселения Новоаганск реализуются в рамках мероприятий государственных программ автономного округа и муниципальных пр</w:t>
      </w:r>
      <w:r w:rsidRPr="00A81DC1">
        <w:rPr>
          <w:color w:val="auto"/>
        </w:rPr>
        <w:t>о</w:t>
      </w:r>
      <w:r w:rsidRPr="00A81DC1">
        <w:rPr>
          <w:color w:val="auto"/>
        </w:rPr>
        <w:t>грамм района и городского поселения Новоаганск.</w:t>
      </w:r>
    </w:p>
    <w:p w:rsidR="00627046" w:rsidRPr="00403DBA" w:rsidRDefault="002350CE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i/>
          <w:color w:val="auto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proofErr w:type="gramStart"/>
      <w:r w:rsidRPr="00403DBA">
        <w:rPr>
          <w:i/>
          <w:color w:val="auto"/>
        </w:rPr>
        <w:t>в</w:t>
      </w:r>
      <w:proofErr w:type="gramEnd"/>
      <w:r w:rsidRPr="00403DBA">
        <w:rPr>
          <w:i/>
          <w:color w:val="auto"/>
        </w:rPr>
        <w:t xml:space="preserve"> </w:t>
      </w:r>
      <w:proofErr w:type="gramStart"/>
      <w:r w:rsidRPr="00403DBA">
        <w:rPr>
          <w:i/>
          <w:color w:val="auto"/>
        </w:rPr>
        <w:t>Нижневартовском</w:t>
      </w:r>
      <w:proofErr w:type="gramEnd"/>
      <w:r w:rsidRPr="00403DBA">
        <w:rPr>
          <w:i/>
          <w:color w:val="auto"/>
        </w:rPr>
        <w:t xml:space="preserve"> районе на 201</w:t>
      </w:r>
      <w:r w:rsidR="00306627">
        <w:rPr>
          <w:i/>
          <w:color w:val="auto"/>
        </w:rPr>
        <w:t>8</w:t>
      </w:r>
      <w:r w:rsidRPr="00403DBA">
        <w:rPr>
          <w:i/>
          <w:color w:val="auto"/>
        </w:rPr>
        <w:t xml:space="preserve"> – 202</w:t>
      </w:r>
      <w:r w:rsidR="00306627">
        <w:rPr>
          <w:i/>
          <w:color w:val="auto"/>
        </w:rPr>
        <w:t>5</w:t>
      </w:r>
      <w:r w:rsidRPr="00403DBA">
        <w:rPr>
          <w:i/>
          <w:color w:val="auto"/>
        </w:rPr>
        <w:t xml:space="preserve"> годы</w:t>
      </w:r>
      <w:r w:rsidR="00306627">
        <w:rPr>
          <w:i/>
          <w:color w:val="auto"/>
        </w:rPr>
        <w:t xml:space="preserve"> и на период до 2030 года</w:t>
      </w:r>
      <w:r w:rsidR="00EC2406">
        <w:rPr>
          <w:i/>
          <w:color w:val="auto"/>
        </w:rPr>
        <w:t xml:space="preserve"> </w:t>
      </w:r>
      <w:r w:rsidR="00634526" w:rsidRPr="00403DBA">
        <w:rPr>
          <w:color w:val="auto"/>
        </w:rPr>
        <w:t>в 201</w:t>
      </w:r>
      <w:r w:rsidR="008142A7">
        <w:rPr>
          <w:color w:val="auto"/>
        </w:rPr>
        <w:t>8</w:t>
      </w:r>
      <w:r w:rsidR="00634526" w:rsidRPr="00403DBA">
        <w:rPr>
          <w:color w:val="auto"/>
        </w:rPr>
        <w:t xml:space="preserve"> году</w:t>
      </w:r>
      <w:r w:rsidR="00403DBA" w:rsidRPr="00403DBA">
        <w:rPr>
          <w:color w:val="auto"/>
        </w:rPr>
        <w:t xml:space="preserve"> выполнены работы</w:t>
      </w:r>
      <w:r w:rsidRPr="00403DBA">
        <w:rPr>
          <w:color w:val="auto"/>
        </w:rPr>
        <w:t>:</w:t>
      </w:r>
    </w:p>
    <w:p w:rsidR="0036248D" w:rsidRPr="00403DBA" w:rsidRDefault="0036248D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>в пгт. Новоаганск</w:t>
      </w:r>
    </w:p>
    <w:p w:rsidR="00403DBA" w:rsidRPr="007B0BE5" w:rsidRDefault="00403DBA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B0BE5">
        <w:rPr>
          <w:color w:val="auto"/>
        </w:rPr>
        <w:t xml:space="preserve">- замена 3-х насосов </w:t>
      </w:r>
      <w:r w:rsidR="007B0BE5">
        <w:rPr>
          <w:color w:val="auto"/>
        </w:rPr>
        <w:t xml:space="preserve">первого контура </w:t>
      </w:r>
      <w:r w:rsidRPr="007B0BE5">
        <w:rPr>
          <w:color w:val="auto"/>
        </w:rPr>
        <w:t>на котельной «Центральная»;</w:t>
      </w:r>
    </w:p>
    <w:p w:rsidR="0036248D" w:rsidRPr="00306627" w:rsidRDefault="0036248D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proofErr w:type="gramStart"/>
      <w:r w:rsidRPr="00306627">
        <w:rPr>
          <w:color w:val="auto"/>
        </w:rPr>
        <w:t xml:space="preserve">- </w:t>
      </w:r>
      <w:r w:rsidR="00403DBA" w:rsidRPr="00306627">
        <w:rPr>
          <w:color w:val="auto"/>
        </w:rPr>
        <w:t xml:space="preserve">ремонт </w:t>
      </w:r>
      <w:r w:rsidR="00306627" w:rsidRPr="00306627">
        <w:rPr>
          <w:color w:val="auto"/>
        </w:rPr>
        <w:t xml:space="preserve">магистральных и </w:t>
      </w:r>
      <w:r w:rsidR="00403DBA" w:rsidRPr="00306627">
        <w:rPr>
          <w:color w:val="auto"/>
        </w:rPr>
        <w:t xml:space="preserve">внутриквартальных сетей ТВС на участках: ул. </w:t>
      </w:r>
      <w:r w:rsidR="00306627" w:rsidRPr="00306627">
        <w:rPr>
          <w:color w:val="auto"/>
        </w:rPr>
        <w:t>Губкина</w:t>
      </w:r>
      <w:r w:rsidR="00403DBA" w:rsidRPr="00306627">
        <w:rPr>
          <w:color w:val="auto"/>
        </w:rPr>
        <w:t xml:space="preserve">, </w:t>
      </w:r>
      <w:r w:rsidR="00306627" w:rsidRPr="00306627">
        <w:rPr>
          <w:color w:val="auto"/>
        </w:rPr>
        <w:t>ул. Новая, ул. Озёрная от ТК-5 до ТК-24</w:t>
      </w:r>
      <w:r w:rsidRPr="00306627">
        <w:rPr>
          <w:color w:val="auto"/>
        </w:rPr>
        <w:t>;</w:t>
      </w:r>
      <w:r w:rsidR="00403DBA" w:rsidRPr="008142A7">
        <w:rPr>
          <w:color w:val="FF0000"/>
        </w:rPr>
        <w:t xml:space="preserve"> </w:t>
      </w:r>
      <w:r w:rsidR="00403DBA" w:rsidRPr="00306627">
        <w:rPr>
          <w:color w:val="auto"/>
        </w:rPr>
        <w:t xml:space="preserve">от ул. </w:t>
      </w:r>
      <w:r w:rsidR="00306627" w:rsidRPr="00306627">
        <w:rPr>
          <w:color w:val="auto"/>
        </w:rPr>
        <w:t>Новая</w:t>
      </w:r>
      <w:r w:rsidR="00403DBA" w:rsidRPr="00306627">
        <w:rPr>
          <w:color w:val="auto"/>
        </w:rPr>
        <w:t xml:space="preserve">, </w:t>
      </w:r>
      <w:r w:rsidR="00306627" w:rsidRPr="00306627">
        <w:rPr>
          <w:color w:val="auto"/>
        </w:rPr>
        <w:t>16</w:t>
      </w:r>
      <w:r w:rsidR="00403DBA" w:rsidRPr="00306627">
        <w:rPr>
          <w:color w:val="auto"/>
        </w:rPr>
        <w:t xml:space="preserve"> до </w:t>
      </w:r>
      <w:r w:rsidR="00306627" w:rsidRPr="00306627">
        <w:rPr>
          <w:color w:val="auto"/>
        </w:rPr>
        <w:t>КНС-200</w:t>
      </w:r>
      <w:r w:rsidR="00403DBA" w:rsidRPr="00306627">
        <w:rPr>
          <w:color w:val="auto"/>
        </w:rPr>
        <w:t xml:space="preserve">; по ул. 70 Октября от ТК </w:t>
      </w:r>
      <w:r w:rsidR="00306627" w:rsidRPr="00306627">
        <w:rPr>
          <w:color w:val="auto"/>
        </w:rPr>
        <w:t>19</w:t>
      </w:r>
      <w:r w:rsidR="00403DBA" w:rsidRPr="00306627">
        <w:rPr>
          <w:color w:val="auto"/>
        </w:rPr>
        <w:t xml:space="preserve"> до ул. 70 лет Октября, </w:t>
      </w:r>
      <w:r w:rsidR="00306627" w:rsidRPr="00306627">
        <w:rPr>
          <w:color w:val="auto"/>
        </w:rPr>
        <w:t>1</w:t>
      </w:r>
      <w:r w:rsidR="00403DBA" w:rsidRPr="00306627">
        <w:rPr>
          <w:color w:val="auto"/>
        </w:rPr>
        <w:t>7</w:t>
      </w:r>
      <w:r w:rsidR="000A6EC9" w:rsidRPr="00306627">
        <w:rPr>
          <w:color w:val="auto"/>
        </w:rPr>
        <w:t>;</w:t>
      </w:r>
      <w:r w:rsidR="00306627">
        <w:rPr>
          <w:color w:val="auto"/>
        </w:rPr>
        <w:t xml:space="preserve"> от ТК-52 ввод в многоквартирный жилой дом по ул. </w:t>
      </w:r>
      <w:proofErr w:type="spellStart"/>
      <w:r w:rsidR="00306627">
        <w:rPr>
          <w:color w:val="auto"/>
        </w:rPr>
        <w:t>Мелик-Карамова</w:t>
      </w:r>
      <w:proofErr w:type="spellEnd"/>
      <w:r w:rsidR="00306627">
        <w:rPr>
          <w:color w:val="auto"/>
        </w:rPr>
        <w:t>, 15; от ул. Набережная</w:t>
      </w:r>
      <w:r w:rsidR="007B0BE5">
        <w:rPr>
          <w:color w:val="auto"/>
        </w:rPr>
        <w:t>, д. 12 до ул. Набережная, д. 28.</w:t>
      </w:r>
      <w:proofErr w:type="gramEnd"/>
    </w:p>
    <w:p w:rsidR="00A5235F" w:rsidRPr="007B0BE5" w:rsidRDefault="00A5235F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B0BE5">
        <w:rPr>
          <w:color w:val="auto"/>
        </w:rPr>
        <w:t>в с. Варьёган</w:t>
      </w:r>
    </w:p>
    <w:p w:rsidR="007B0BE5" w:rsidRDefault="007B0BE5" w:rsidP="007B0BE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B0BE5">
        <w:rPr>
          <w:color w:val="auto"/>
        </w:rPr>
        <w:t xml:space="preserve">- ремонт внутриквартальных сетей ТВС на участках: от ТК-30 до ввода в здание музея по ул. </w:t>
      </w:r>
      <w:proofErr w:type="spellStart"/>
      <w:r w:rsidRPr="007B0BE5">
        <w:rPr>
          <w:color w:val="auto"/>
        </w:rPr>
        <w:t>Айваседа</w:t>
      </w:r>
      <w:proofErr w:type="spellEnd"/>
      <w:r w:rsidRPr="007B0BE5">
        <w:rPr>
          <w:color w:val="auto"/>
        </w:rPr>
        <w:t xml:space="preserve">-Мэру, д. 20;  от ТК-42 </w:t>
      </w:r>
      <w:proofErr w:type="gramStart"/>
      <w:r w:rsidRPr="007B0BE5">
        <w:rPr>
          <w:color w:val="auto"/>
        </w:rPr>
        <w:t>до</w:t>
      </w:r>
      <w:proofErr w:type="gramEnd"/>
      <w:r w:rsidRPr="007B0BE5">
        <w:rPr>
          <w:color w:val="auto"/>
        </w:rPr>
        <w:t xml:space="preserve"> пер. Магистральный, 1; по ул. Набережная; от ТК-8 ул. Ягельная, 21 до ТК-9 по ул. Ягельная, 1; от ТК-15 по ул. Ягельная до ул. Ягельная, д. 17</w:t>
      </w:r>
      <w:r w:rsidR="009D0790">
        <w:rPr>
          <w:color w:val="auto"/>
        </w:rPr>
        <w:t>;</w:t>
      </w:r>
    </w:p>
    <w:p w:rsidR="009D0790" w:rsidRDefault="009D0790" w:rsidP="007B0BE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 xml:space="preserve">- </w:t>
      </w:r>
      <w:r w:rsidR="00EC2406">
        <w:rPr>
          <w:color w:val="auto"/>
        </w:rPr>
        <w:t xml:space="preserve">часть работ в рамках </w:t>
      </w:r>
      <w:r>
        <w:rPr>
          <w:color w:val="auto"/>
        </w:rPr>
        <w:t>строительств</w:t>
      </w:r>
      <w:r w:rsidR="00EC2406">
        <w:rPr>
          <w:color w:val="auto"/>
        </w:rPr>
        <w:t>а</w:t>
      </w:r>
      <w:r>
        <w:rPr>
          <w:color w:val="auto"/>
        </w:rPr>
        <w:t xml:space="preserve"> газовой котельной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с. Варьёган;</w:t>
      </w:r>
    </w:p>
    <w:p w:rsidR="009D0790" w:rsidRPr="007B0BE5" w:rsidRDefault="009D0790" w:rsidP="007B0BE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>-  произведены проектно-изыскательские работы на строительство дожимной насосной станции между котельной «Центральная и котельной «</w:t>
      </w:r>
      <w:proofErr w:type="spellStart"/>
      <w:r>
        <w:rPr>
          <w:color w:val="auto"/>
        </w:rPr>
        <w:t>Техснаб</w:t>
      </w:r>
      <w:proofErr w:type="spellEnd"/>
      <w:r>
        <w:rPr>
          <w:color w:val="auto"/>
        </w:rPr>
        <w:t xml:space="preserve">» по ул. Транспортная. </w:t>
      </w:r>
    </w:p>
    <w:p w:rsidR="007B0BE5" w:rsidRPr="00EC2406" w:rsidRDefault="00036EB5" w:rsidP="00036EB5">
      <w:pPr>
        <w:shd w:val="clear" w:color="auto" w:fill="FFFFFF" w:themeFill="background1"/>
        <w:spacing w:line="270" w:lineRule="atLeast"/>
        <w:ind w:firstLine="567"/>
        <w:rPr>
          <w:color w:val="FF0000"/>
        </w:rPr>
      </w:pPr>
      <w:r w:rsidRPr="007B0BE5">
        <w:rPr>
          <w:color w:val="auto"/>
        </w:rPr>
        <w:t>Общий объ</w:t>
      </w:r>
      <w:r w:rsidR="007B0BE5" w:rsidRPr="007B0BE5">
        <w:rPr>
          <w:color w:val="auto"/>
        </w:rPr>
        <w:t>ё</w:t>
      </w:r>
      <w:r w:rsidRPr="007B0BE5">
        <w:rPr>
          <w:color w:val="auto"/>
        </w:rPr>
        <w:t>м средств, направленных на реализацию программы</w:t>
      </w:r>
      <w:r w:rsidR="00DE4156" w:rsidRPr="007B0BE5">
        <w:rPr>
          <w:color w:val="auto"/>
        </w:rPr>
        <w:t xml:space="preserve"> на территории посел</w:t>
      </w:r>
      <w:r w:rsidR="00DE4156" w:rsidRPr="007B0BE5">
        <w:rPr>
          <w:color w:val="auto"/>
        </w:rPr>
        <w:t>е</w:t>
      </w:r>
      <w:r w:rsidR="00DE4156" w:rsidRPr="007B0BE5">
        <w:rPr>
          <w:color w:val="auto"/>
        </w:rPr>
        <w:t>ния за 201</w:t>
      </w:r>
      <w:r w:rsidR="007B0BE5" w:rsidRPr="007B0BE5">
        <w:rPr>
          <w:color w:val="auto"/>
        </w:rPr>
        <w:t>8</w:t>
      </w:r>
      <w:r w:rsidRPr="007B0BE5">
        <w:rPr>
          <w:color w:val="auto"/>
        </w:rPr>
        <w:t xml:space="preserve"> год составил </w:t>
      </w:r>
      <w:r w:rsidR="00EC2406">
        <w:rPr>
          <w:color w:val="auto"/>
        </w:rPr>
        <w:t>40 663,6</w:t>
      </w:r>
      <w:r w:rsidR="007B0BE5" w:rsidRPr="007B0BE5">
        <w:rPr>
          <w:color w:val="auto"/>
        </w:rPr>
        <w:t xml:space="preserve"> </w:t>
      </w:r>
      <w:r w:rsidRPr="007B0BE5">
        <w:rPr>
          <w:color w:val="auto"/>
        </w:rPr>
        <w:t>тыс. руб.</w:t>
      </w:r>
      <w:r w:rsidR="009241CB" w:rsidRPr="007B0BE5">
        <w:rPr>
          <w:color w:val="auto"/>
        </w:rPr>
        <w:t xml:space="preserve">, </w:t>
      </w:r>
      <w:r w:rsidR="00EC2406">
        <w:rPr>
          <w:color w:val="auto"/>
        </w:rPr>
        <w:t xml:space="preserve">что в 1,3 раза больше, чем </w:t>
      </w:r>
      <w:r w:rsidR="007B0BE5" w:rsidRPr="007B0BE5">
        <w:rPr>
          <w:color w:val="auto"/>
        </w:rPr>
        <w:t>в 2017 год</w:t>
      </w:r>
      <w:r w:rsidR="00EC2406">
        <w:rPr>
          <w:color w:val="auto"/>
        </w:rPr>
        <w:t>у.</w:t>
      </w:r>
    </w:p>
    <w:p w:rsidR="003C34CA" w:rsidRPr="002D1331" w:rsidRDefault="00F9393F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2D1331">
        <w:rPr>
          <w:color w:val="auto"/>
        </w:rPr>
        <w:t>В 201</w:t>
      </w:r>
      <w:r w:rsidR="007B0BE5" w:rsidRPr="002D1331">
        <w:rPr>
          <w:color w:val="auto"/>
        </w:rPr>
        <w:t>9</w:t>
      </w:r>
      <w:r w:rsidR="003C34CA" w:rsidRPr="002D1331">
        <w:rPr>
          <w:color w:val="auto"/>
        </w:rPr>
        <w:t xml:space="preserve"> году в рамках </w:t>
      </w:r>
      <w:r w:rsidR="002D1331" w:rsidRPr="002D1331">
        <w:rPr>
          <w:color w:val="auto"/>
        </w:rPr>
        <w:t xml:space="preserve">муниципальной </w:t>
      </w:r>
      <w:r w:rsidR="003C34CA" w:rsidRPr="002D1331">
        <w:rPr>
          <w:color w:val="auto"/>
        </w:rPr>
        <w:t xml:space="preserve">программы </w:t>
      </w:r>
      <w:r w:rsidR="002D1331" w:rsidRPr="002D1331">
        <w:rPr>
          <w:color w:val="auto"/>
        </w:rPr>
        <w:t xml:space="preserve">«Жилищно-коммунальный комплекс и городская среда </w:t>
      </w:r>
      <w:proofErr w:type="gramStart"/>
      <w:r w:rsidR="002D1331" w:rsidRPr="002D1331">
        <w:rPr>
          <w:color w:val="auto"/>
        </w:rPr>
        <w:t>в</w:t>
      </w:r>
      <w:proofErr w:type="gramEnd"/>
      <w:r w:rsidR="002D1331" w:rsidRPr="002D1331">
        <w:rPr>
          <w:color w:val="auto"/>
        </w:rPr>
        <w:t xml:space="preserve"> </w:t>
      </w:r>
      <w:proofErr w:type="gramStart"/>
      <w:r w:rsidR="002D1331" w:rsidRPr="002D1331">
        <w:rPr>
          <w:color w:val="auto"/>
        </w:rPr>
        <w:t>Нижневартовском</w:t>
      </w:r>
      <w:proofErr w:type="gramEnd"/>
      <w:r w:rsidR="002D1331" w:rsidRPr="002D1331">
        <w:rPr>
          <w:color w:val="auto"/>
        </w:rPr>
        <w:t xml:space="preserve"> районе»,  подпрограмма «Повышение энергетической эффективности в отраслях экономики» </w:t>
      </w:r>
      <w:r w:rsidR="009241CB" w:rsidRPr="002D1331">
        <w:rPr>
          <w:color w:val="auto"/>
        </w:rPr>
        <w:t>выполнено</w:t>
      </w:r>
      <w:r w:rsidR="003C34CA" w:rsidRPr="002D1331">
        <w:rPr>
          <w:color w:val="auto"/>
        </w:rPr>
        <w:t>:</w:t>
      </w:r>
    </w:p>
    <w:p w:rsidR="002362CA" w:rsidRPr="002D1331" w:rsidRDefault="002362CA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2D1331">
        <w:rPr>
          <w:color w:val="auto"/>
        </w:rPr>
        <w:t>в с. Варь</w:t>
      </w:r>
      <w:r w:rsidR="002D1331" w:rsidRPr="002D1331">
        <w:rPr>
          <w:color w:val="auto"/>
        </w:rPr>
        <w:t>ё</w:t>
      </w:r>
      <w:r w:rsidRPr="002D1331">
        <w:rPr>
          <w:color w:val="auto"/>
        </w:rPr>
        <w:t>ган</w:t>
      </w:r>
    </w:p>
    <w:p w:rsidR="00BE6849" w:rsidRDefault="00BE6849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2D1331">
        <w:rPr>
          <w:color w:val="auto"/>
        </w:rPr>
        <w:t>- модернизация установки водоочистки на ВОС «Импульс»</w:t>
      </w:r>
      <w:r w:rsidR="00EC2406">
        <w:rPr>
          <w:color w:val="auto"/>
        </w:rPr>
        <w:t>;</w:t>
      </w:r>
    </w:p>
    <w:p w:rsidR="00EC2406" w:rsidRPr="002D1331" w:rsidRDefault="00EC2406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 xml:space="preserve">- закончено строительство газовой котельной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с. Варьёган.</w:t>
      </w:r>
    </w:p>
    <w:p w:rsidR="00A6494F" w:rsidRPr="008C0520" w:rsidRDefault="00A6494F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C0520">
        <w:rPr>
          <w:color w:val="auto"/>
        </w:rPr>
        <w:t>Общий объ</w:t>
      </w:r>
      <w:r w:rsidR="002D1331" w:rsidRPr="008C0520">
        <w:rPr>
          <w:color w:val="auto"/>
        </w:rPr>
        <w:t>ё</w:t>
      </w:r>
      <w:r w:rsidRPr="008C0520">
        <w:rPr>
          <w:color w:val="auto"/>
        </w:rPr>
        <w:t xml:space="preserve">м средств, направленных на реализацию программы </w:t>
      </w:r>
      <w:r w:rsidR="008C0520" w:rsidRPr="008C0520">
        <w:rPr>
          <w:color w:val="auto"/>
        </w:rPr>
        <w:t>на территории посел</w:t>
      </w:r>
      <w:r w:rsidR="008C0520" w:rsidRPr="008C0520">
        <w:rPr>
          <w:color w:val="auto"/>
        </w:rPr>
        <w:t>е</w:t>
      </w:r>
      <w:r w:rsidR="008C0520" w:rsidRPr="008C0520">
        <w:rPr>
          <w:color w:val="auto"/>
        </w:rPr>
        <w:t xml:space="preserve">ния </w:t>
      </w:r>
      <w:r w:rsidRPr="008C0520">
        <w:rPr>
          <w:color w:val="auto"/>
        </w:rPr>
        <w:t>в 201</w:t>
      </w:r>
      <w:r w:rsidR="002D1331" w:rsidRPr="008C0520">
        <w:rPr>
          <w:color w:val="auto"/>
        </w:rPr>
        <w:t>9</w:t>
      </w:r>
      <w:r w:rsidRPr="008C0520">
        <w:rPr>
          <w:color w:val="auto"/>
        </w:rPr>
        <w:t xml:space="preserve"> году – </w:t>
      </w:r>
      <w:r w:rsidR="00EC2406">
        <w:rPr>
          <w:color w:val="auto"/>
        </w:rPr>
        <w:t>69 069,2</w:t>
      </w:r>
      <w:r w:rsidRPr="008C0520">
        <w:rPr>
          <w:color w:val="auto"/>
        </w:rPr>
        <w:t xml:space="preserve"> тыс. руб.</w:t>
      </w:r>
    </w:p>
    <w:p w:rsidR="00C91572" w:rsidRDefault="00C91572" w:rsidP="00951F72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</w:p>
    <w:p w:rsidR="00E62538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165D6">
        <w:rPr>
          <w:i/>
          <w:color w:val="auto"/>
        </w:rPr>
        <w:t xml:space="preserve">В рамках муниципальной программы «Развитие физической культуры и спорта </w:t>
      </w:r>
      <w:proofErr w:type="gramStart"/>
      <w:r w:rsidRPr="008165D6">
        <w:rPr>
          <w:i/>
          <w:color w:val="auto"/>
        </w:rPr>
        <w:t>в</w:t>
      </w:r>
      <w:proofErr w:type="gramEnd"/>
      <w:r w:rsidRPr="008165D6">
        <w:rPr>
          <w:i/>
          <w:color w:val="auto"/>
        </w:rPr>
        <w:t xml:space="preserve"> </w:t>
      </w:r>
      <w:proofErr w:type="gramStart"/>
      <w:r w:rsidRPr="008165D6">
        <w:rPr>
          <w:i/>
          <w:color w:val="auto"/>
        </w:rPr>
        <w:t>Ни</w:t>
      </w:r>
      <w:r w:rsidRPr="008165D6">
        <w:rPr>
          <w:i/>
          <w:color w:val="auto"/>
        </w:rPr>
        <w:t>ж</w:t>
      </w:r>
      <w:r w:rsidRPr="008165D6">
        <w:rPr>
          <w:i/>
          <w:color w:val="auto"/>
        </w:rPr>
        <w:t>невартовском</w:t>
      </w:r>
      <w:proofErr w:type="gramEnd"/>
      <w:r w:rsidRPr="008165D6">
        <w:rPr>
          <w:i/>
          <w:color w:val="auto"/>
        </w:rPr>
        <w:t xml:space="preserve"> районе на </w:t>
      </w:r>
      <w:r w:rsidR="008165D6" w:rsidRPr="008165D6">
        <w:rPr>
          <w:i/>
          <w:color w:val="auto"/>
        </w:rPr>
        <w:t>2018-2025 годы и на период до 2030 года</w:t>
      </w:r>
      <w:r w:rsidRPr="008165D6">
        <w:rPr>
          <w:i/>
          <w:color w:val="auto"/>
        </w:rPr>
        <w:t>»</w:t>
      </w:r>
      <w:r w:rsidRPr="008165D6">
        <w:rPr>
          <w:color w:val="auto"/>
        </w:rPr>
        <w:t xml:space="preserve"> в 201</w:t>
      </w:r>
      <w:r w:rsidR="008165D6" w:rsidRPr="008165D6">
        <w:rPr>
          <w:color w:val="auto"/>
        </w:rPr>
        <w:t>8</w:t>
      </w:r>
      <w:r w:rsidRPr="008165D6">
        <w:rPr>
          <w:color w:val="auto"/>
        </w:rPr>
        <w:t xml:space="preserve"> году</w:t>
      </w:r>
      <w:r w:rsidRPr="008142A7">
        <w:rPr>
          <w:color w:val="FF0000"/>
        </w:rPr>
        <w:t xml:space="preserve"> </w:t>
      </w:r>
      <w:r w:rsidR="008165D6" w:rsidRPr="008165D6">
        <w:rPr>
          <w:color w:val="auto"/>
        </w:rPr>
        <w:t>проведены</w:t>
      </w:r>
      <w:r w:rsidR="00E62538">
        <w:rPr>
          <w:color w:val="auto"/>
        </w:rPr>
        <w:t>:</w:t>
      </w:r>
    </w:p>
    <w:p w:rsidR="00E62538" w:rsidRDefault="00E62538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>-</w:t>
      </w:r>
      <w:r w:rsidR="008165D6" w:rsidRPr="008165D6">
        <w:rPr>
          <w:color w:val="auto"/>
        </w:rPr>
        <w:t xml:space="preserve"> проектно-изыскательские работы на строительство хоккейного корта</w:t>
      </w:r>
      <w:r>
        <w:rPr>
          <w:color w:val="auto"/>
        </w:rPr>
        <w:t>;</w:t>
      </w:r>
    </w:p>
    <w:p w:rsidR="00E62538" w:rsidRDefault="00E62538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 xml:space="preserve">- ремонт чаши большого и малого бассейна, а также ремонт фасада в </w:t>
      </w:r>
      <w:proofErr w:type="spellStart"/>
      <w:r>
        <w:rPr>
          <w:color w:val="auto"/>
        </w:rPr>
        <w:t>Новоаганской</w:t>
      </w:r>
      <w:proofErr w:type="spellEnd"/>
      <w:r>
        <w:rPr>
          <w:color w:val="auto"/>
        </w:rPr>
        <w:t xml:space="preserve"> ДЮСШ «Олимп».</w:t>
      </w:r>
    </w:p>
    <w:p w:rsidR="00951F72" w:rsidRPr="00F15A28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165D6">
        <w:rPr>
          <w:color w:val="auto"/>
        </w:rPr>
        <w:t xml:space="preserve"> Общие затраты в рамках программы</w:t>
      </w:r>
      <w:r w:rsidR="00E62538">
        <w:rPr>
          <w:color w:val="auto"/>
        </w:rPr>
        <w:t xml:space="preserve"> в 2018 году</w:t>
      </w:r>
      <w:r w:rsidRPr="008165D6">
        <w:rPr>
          <w:color w:val="auto"/>
        </w:rPr>
        <w:t xml:space="preserve"> составили</w:t>
      </w:r>
      <w:r w:rsidRPr="008142A7">
        <w:rPr>
          <w:color w:val="FF0000"/>
        </w:rPr>
        <w:t xml:space="preserve"> </w:t>
      </w:r>
      <w:r w:rsidR="00E62538">
        <w:rPr>
          <w:color w:val="auto"/>
        </w:rPr>
        <w:t>7 306,52</w:t>
      </w:r>
      <w:r w:rsidRPr="00F15A28">
        <w:rPr>
          <w:color w:val="auto"/>
        </w:rPr>
        <w:t xml:space="preserve"> тыс. руб.</w:t>
      </w:r>
    </w:p>
    <w:p w:rsidR="0073056B" w:rsidRPr="0097647B" w:rsidRDefault="0073056B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97647B">
        <w:rPr>
          <w:color w:val="auto"/>
        </w:rPr>
        <w:t>В 201</w:t>
      </w:r>
      <w:r w:rsidR="00F15A28" w:rsidRPr="0097647B">
        <w:rPr>
          <w:color w:val="auto"/>
        </w:rPr>
        <w:t>9</w:t>
      </w:r>
      <w:r w:rsidRPr="0097647B">
        <w:rPr>
          <w:color w:val="auto"/>
        </w:rPr>
        <w:t xml:space="preserve"> году </w:t>
      </w:r>
      <w:r w:rsidR="00F15A28" w:rsidRPr="0097647B">
        <w:rPr>
          <w:color w:val="auto"/>
        </w:rPr>
        <w:t>на строительство хоккейного корта направлено</w:t>
      </w:r>
      <w:r w:rsidRPr="0097647B">
        <w:rPr>
          <w:color w:val="auto"/>
        </w:rPr>
        <w:t xml:space="preserve"> </w:t>
      </w:r>
      <w:r w:rsidR="00F15A28" w:rsidRPr="0097647B">
        <w:rPr>
          <w:color w:val="auto"/>
        </w:rPr>
        <w:t>40 135,53</w:t>
      </w:r>
      <w:r w:rsidRPr="0097647B">
        <w:rPr>
          <w:color w:val="auto"/>
        </w:rPr>
        <w:t xml:space="preserve"> тыс. руб. </w:t>
      </w:r>
    </w:p>
    <w:p w:rsidR="00685ABE" w:rsidRDefault="00685ABE" w:rsidP="00685ABE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</w:p>
    <w:p w:rsidR="00CD4F7B" w:rsidRPr="00CD4F7B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97647B">
        <w:rPr>
          <w:i/>
          <w:color w:val="auto"/>
        </w:rPr>
        <w:t xml:space="preserve">В рамках муниципальной программы «Развитие культуры и туризма </w:t>
      </w:r>
      <w:proofErr w:type="gramStart"/>
      <w:r w:rsidRPr="0097647B">
        <w:rPr>
          <w:rStyle w:val="FontStyle41"/>
          <w:i/>
          <w:color w:val="auto"/>
          <w:sz w:val="24"/>
          <w:szCs w:val="24"/>
        </w:rPr>
        <w:t>в</w:t>
      </w:r>
      <w:proofErr w:type="gramEnd"/>
      <w:r w:rsidRPr="0097647B">
        <w:rPr>
          <w:rStyle w:val="FontStyle41"/>
          <w:i/>
          <w:color w:val="auto"/>
          <w:sz w:val="24"/>
          <w:szCs w:val="24"/>
        </w:rPr>
        <w:t xml:space="preserve"> </w:t>
      </w:r>
      <w:proofErr w:type="gramStart"/>
      <w:r w:rsidRPr="0097647B">
        <w:rPr>
          <w:rStyle w:val="FontStyle41"/>
          <w:i/>
          <w:color w:val="auto"/>
          <w:sz w:val="24"/>
          <w:szCs w:val="24"/>
        </w:rPr>
        <w:t>Нижневарто</w:t>
      </w:r>
      <w:r w:rsidRPr="0097647B">
        <w:rPr>
          <w:rStyle w:val="FontStyle41"/>
          <w:i/>
          <w:color w:val="auto"/>
          <w:sz w:val="24"/>
          <w:szCs w:val="24"/>
        </w:rPr>
        <w:t>в</w:t>
      </w:r>
      <w:r w:rsidRPr="0097647B">
        <w:rPr>
          <w:rStyle w:val="FontStyle41"/>
          <w:i/>
          <w:color w:val="auto"/>
          <w:sz w:val="24"/>
          <w:szCs w:val="24"/>
        </w:rPr>
        <w:t>ском</w:t>
      </w:r>
      <w:proofErr w:type="gramEnd"/>
      <w:r w:rsidRPr="0097647B">
        <w:rPr>
          <w:rStyle w:val="FontStyle41"/>
          <w:i/>
          <w:color w:val="auto"/>
          <w:sz w:val="24"/>
          <w:szCs w:val="24"/>
        </w:rPr>
        <w:t xml:space="preserve"> районе на </w:t>
      </w:r>
      <w:r w:rsidR="0097647B" w:rsidRPr="0097647B">
        <w:rPr>
          <w:rStyle w:val="FontStyle41"/>
          <w:i/>
          <w:color w:val="auto"/>
          <w:sz w:val="24"/>
          <w:szCs w:val="24"/>
        </w:rPr>
        <w:t xml:space="preserve">2018-2025 </w:t>
      </w:r>
      <w:r w:rsidRPr="0097647B">
        <w:rPr>
          <w:rStyle w:val="FontStyle41"/>
          <w:i/>
          <w:color w:val="auto"/>
          <w:sz w:val="24"/>
          <w:szCs w:val="24"/>
        </w:rPr>
        <w:t xml:space="preserve"> годы</w:t>
      </w:r>
      <w:r w:rsidR="0097647B" w:rsidRPr="0097647B">
        <w:rPr>
          <w:rStyle w:val="FontStyle41"/>
          <w:i/>
          <w:color w:val="auto"/>
          <w:sz w:val="24"/>
          <w:szCs w:val="24"/>
        </w:rPr>
        <w:t xml:space="preserve"> и на период до 2030 года»</w:t>
      </w:r>
      <w:r w:rsidR="00CD4F7B">
        <w:rPr>
          <w:rStyle w:val="FontStyle41"/>
          <w:i/>
          <w:color w:val="auto"/>
          <w:sz w:val="24"/>
          <w:szCs w:val="24"/>
        </w:rPr>
        <w:t xml:space="preserve"> </w:t>
      </w:r>
      <w:r w:rsidR="00CD4F7B" w:rsidRPr="00CD4F7B">
        <w:rPr>
          <w:rStyle w:val="FontStyle41"/>
          <w:i/>
          <w:color w:val="auto"/>
          <w:sz w:val="24"/>
          <w:szCs w:val="24"/>
        </w:rPr>
        <w:t>в</w:t>
      </w:r>
      <w:r w:rsidR="004E5A8C" w:rsidRPr="00CD4F7B">
        <w:rPr>
          <w:color w:val="auto"/>
        </w:rPr>
        <w:t xml:space="preserve"> 2018 году в с. Варь</w:t>
      </w:r>
      <w:r w:rsidR="00CD4F7B" w:rsidRPr="00CD4F7B">
        <w:rPr>
          <w:color w:val="auto"/>
        </w:rPr>
        <w:t>ё</w:t>
      </w:r>
      <w:r w:rsidR="004E5A8C" w:rsidRPr="00CD4F7B">
        <w:rPr>
          <w:color w:val="auto"/>
        </w:rPr>
        <w:t xml:space="preserve">ган за счёт спонсорских средств выполнено оформление входной группы дома-музея Ю.К. </w:t>
      </w:r>
      <w:proofErr w:type="spellStart"/>
      <w:r w:rsidR="004E5A8C" w:rsidRPr="00CD4F7B">
        <w:rPr>
          <w:color w:val="auto"/>
        </w:rPr>
        <w:t>Вэллы</w:t>
      </w:r>
      <w:proofErr w:type="spellEnd"/>
      <w:r w:rsidR="004E5A8C" w:rsidRPr="00CD4F7B">
        <w:rPr>
          <w:color w:val="auto"/>
        </w:rPr>
        <w:t xml:space="preserve">. </w:t>
      </w:r>
    </w:p>
    <w:p w:rsidR="004E5A8C" w:rsidRPr="00CD4F7B" w:rsidRDefault="004E5A8C" w:rsidP="00951F72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  <w:r w:rsidRPr="00CD4F7B">
        <w:rPr>
          <w:color w:val="auto"/>
        </w:rPr>
        <w:t>В пгт. Новоаганск произведены ремонтные работы в Доме культуры «Геолог»</w:t>
      </w:r>
      <w:r w:rsidR="00CD4F7B" w:rsidRPr="00CD4F7B">
        <w:rPr>
          <w:color w:val="auto"/>
        </w:rPr>
        <w:t xml:space="preserve"> и в де</w:t>
      </w:r>
      <w:r w:rsidR="00CD4F7B" w:rsidRPr="00CD4F7B">
        <w:rPr>
          <w:color w:val="auto"/>
        </w:rPr>
        <w:t>т</w:t>
      </w:r>
      <w:r w:rsidR="00CD4F7B" w:rsidRPr="00CD4F7B">
        <w:rPr>
          <w:color w:val="auto"/>
        </w:rPr>
        <w:t>ской школе искусств</w:t>
      </w:r>
      <w:r w:rsidRPr="00CD4F7B">
        <w:rPr>
          <w:color w:val="auto"/>
        </w:rPr>
        <w:t xml:space="preserve">. </w:t>
      </w:r>
      <w:r w:rsidR="004E1EDC" w:rsidRPr="00CD4F7B">
        <w:rPr>
          <w:color w:val="auto"/>
        </w:rPr>
        <w:t xml:space="preserve">Общая сумма затрат составила </w:t>
      </w:r>
      <w:r w:rsidR="00CD4F7B" w:rsidRPr="00CD4F7B">
        <w:rPr>
          <w:color w:val="auto"/>
        </w:rPr>
        <w:t>2 422,74</w:t>
      </w:r>
      <w:r w:rsidR="004E1EDC" w:rsidRPr="00CD4F7B">
        <w:rPr>
          <w:color w:val="auto"/>
        </w:rPr>
        <w:t xml:space="preserve"> тыс. руб.</w:t>
      </w:r>
    </w:p>
    <w:p w:rsidR="00951F72" w:rsidRPr="008142A7" w:rsidRDefault="00951F72" w:rsidP="00403DBA">
      <w:pPr>
        <w:shd w:val="clear" w:color="auto" w:fill="FFFFFF" w:themeFill="background1"/>
        <w:spacing w:line="270" w:lineRule="atLeast"/>
        <w:ind w:firstLine="567"/>
        <w:rPr>
          <w:i/>
          <w:color w:val="FF0000"/>
        </w:rPr>
      </w:pPr>
    </w:p>
    <w:p w:rsidR="00685ABE" w:rsidRDefault="004E1EDC" w:rsidP="00685AB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F630FA">
        <w:rPr>
          <w:i/>
          <w:color w:val="auto"/>
        </w:rPr>
        <w:t xml:space="preserve">В рамках муниципальной программы «Развитие образования </w:t>
      </w:r>
      <w:proofErr w:type="gramStart"/>
      <w:r w:rsidRPr="00F630FA">
        <w:rPr>
          <w:rStyle w:val="FontStyle41"/>
          <w:i/>
          <w:color w:val="auto"/>
          <w:sz w:val="24"/>
          <w:szCs w:val="24"/>
        </w:rPr>
        <w:t>в</w:t>
      </w:r>
      <w:proofErr w:type="gramEnd"/>
      <w:r w:rsidRPr="00F630FA">
        <w:rPr>
          <w:rStyle w:val="FontStyle41"/>
          <w:i/>
          <w:color w:val="auto"/>
          <w:sz w:val="24"/>
          <w:szCs w:val="24"/>
        </w:rPr>
        <w:t xml:space="preserve"> </w:t>
      </w:r>
      <w:proofErr w:type="gramStart"/>
      <w:r w:rsidRPr="00F630FA">
        <w:rPr>
          <w:rStyle w:val="FontStyle41"/>
          <w:i/>
          <w:color w:val="auto"/>
          <w:sz w:val="24"/>
          <w:szCs w:val="24"/>
        </w:rPr>
        <w:t>Нижневартовском</w:t>
      </w:r>
      <w:proofErr w:type="gramEnd"/>
      <w:r w:rsidRPr="00F630FA">
        <w:rPr>
          <w:rStyle w:val="FontStyle41"/>
          <w:i/>
          <w:color w:val="auto"/>
          <w:sz w:val="24"/>
          <w:szCs w:val="24"/>
        </w:rPr>
        <w:t xml:space="preserve"> ра</w:t>
      </w:r>
      <w:r w:rsidRPr="00F630FA">
        <w:rPr>
          <w:rStyle w:val="FontStyle41"/>
          <w:i/>
          <w:color w:val="auto"/>
          <w:sz w:val="24"/>
          <w:szCs w:val="24"/>
        </w:rPr>
        <w:t>й</w:t>
      </w:r>
      <w:r w:rsidRPr="00F630FA">
        <w:rPr>
          <w:rStyle w:val="FontStyle41"/>
          <w:i/>
          <w:color w:val="auto"/>
          <w:sz w:val="24"/>
          <w:szCs w:val="24"/>
        </w:rPr>
        <w:t>оне</w:t>
      </w:r>
      <w:r w:rsidR="00685ABE" w:rsidRPr="00685ABE">
        <w:rPr>
          <w:i/>
          <w:color w:val="auto"/>
        </w:rPr>
        <w:t xml:space="preserve"> </w:t>
      </w:r>
      <w:r w:rsidR="00685ABE" w:rsidRPr="008165D6">
        <w:rPr>
          <w:i/>
          <w:color w:val="auto"/>
        </w:rPr>
        <w:t>на 2018-2025 годы и на период до 2030 года</w:t>
      </w:r>
      <w:r w:rsidR="00F630FA">
        <w:rPr>
          <w:rStyle w:val="FontStyle41"/>
          <w:i/>
          <w:color w:val="auto"/>
          <w:sz w:val="24"/>
          <w:szCs w:val="24"/>
        </w:rPr>
        <w:t>»</w:t>
      </w:r>
      <w:r w:rsidRPr="00F630FA">
        <w:rPr>
          <w:rStyle w:val="FontStyle41"/>
          <w:color w:val="auto"/>
          <w:sz w:val="24"/>
          <w:szCs w:val="24"/>
        </w:rPr>
        <w:t xml:space="preserve"> в 201</w:t>
      </w:r>
      <w:r w:rsidR="00F630FA">
        <w:rPr>
          <w:rStyle w:val="FontStyle41"/>
          <w:color w:val="auto"/>
          <w:sz w:val="24"/>
          <w:szCs w:val="24"/>
        </w:rPr>
        <w:t>8</w:t>
      </w:r>
      <w:r w:rsidRPr="00F630FA">
        <w:rPr>
          <w:rStyle w:val="FontStyle41"/>
          <w:color w:val="auto"/>
          <w:sz w:val="24"/>
          <w:szCs w:val="24"/>
        </w:rPr>
        <w:t xml:space="preserve"> </w:t>
      </w:r>
      <w:r w:rsidR="00685ABE" w:rsidRPr="0097647B">
        <w:rPr>
          <w:rStyle w:val="FontStyle41"/>
          <w:color w:val="auto"/>
          <w:sz w:val="24"/>
          <w:szCs w:val="24"/>
        </w:rPr>
        <w:t>году</w:t>
      </w:r>
      <w:r w:rsidR="00685ABE">
        <w:rPr>
          <w:rStyle w:val="FontStyle41"/>
          <w:color w:val="auto"/>
          <w:sz w:val="24"/>
          <w:szCs w:val="24"/>
        </w:rPr>
        <w:t xml:space="preserve"> </w:t>
      </w:r>
      <w:r w:rsidR="00685ABE">
        <w:rPr>
          <w:color w:val="auto"/>
        </w:rPr>
        <w:t>произведена</w:t>
      </w:r>
      <w:r w:rsidR="00685ABE" w:rsidRPr="004E1EDC">
        <w:rPr>
          <w:color w:val="auto"/>
        </w:rPr>
        <w:t xml:space="preserve"> поставка и монтаж веранд в дошкольных образовательных учреждениях</w:t>
      </w:r>
      <w:r w:rsidR="00685ABE">
        <w:rPr>
          <w:color w:val="auto"/>
        </w:rPr>
        <w:t xml:space="preserve">, произведён комплекс ремонтных работ в общеобразовательных учреждениях поселения и дошкольных образовательных учреждениях. </w:t>
      </w:r>
    </w:p>
    <w:p w:rsidR="00685ABE" w:rsidRDefault="00685ABE" w:rsidP="00685AB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D634F">
        <w:rPr>
          <w:color w:val="auto"/>
        </w:rPr>
        <w:lastRenderedPageBreak/>
        <w:t>Общий объ</w:t>
      </w:r>
      <w:r>
        <w:rPr>
          <w:color w:val="auto"/>
        </w:rPr>
        <w:t>ё</w:t>
      </w:r>
      <w:r w:rsidRPr="008D634F">
        <w:rPr>
          <w:color w:val="auto"/>
        </w:rPr>
        <w:t xml:space="preserve">м средств, направленных на реализацию программы в 2018 году </w:t>
      </w:r>
      <w:r>
        <w:rPr>
          <w:color w:val="auto"/>
        </w:rPr>
        <w:t xml:space="preserve">составил 4 393,94 </w:t>
      </w:r>
      <w:r w:rsidRPr="008D634F">
        <w:rPr>
          <w:color w:val="auto"/>
        </w:rPr>
        <w:t>тыс. руб</w:t>
      </w:r>
      <w:r>
        <w:rPr>
          <w:color w:val="auto"/>
        </w:rPr>
        <w:t>.</w:t>
      </w:r>
    </w:p>
    <w:p w:rsidR="008D5490" w:rsidRPr="00C30625" w:rsidRDefault="004E1EDC" w:rsidP="00685AB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C30625">
        <w:rPr>
          <w:color w:val="auto"/>
        </w:rPr>
        <w:t>В 201</w:t>
      </w:r>
      <w:r w:rsidR="00F630FA" w:rsidRPr="00C30625">
        <w:rPr>
          <w:color w:val="auto"/>
        </w:rPr>
        <w:t>9</w:t>
      </w:r>
      <w:r w:rsidRPr="00C30625">
        <w:rPr>
          <w:color w:val="auto"/>
        </w:rPr>
        <w:t xml:space="preserve"> году</w:t>
      </w:r>
      <w:r w:rsidRPr="00C30625">
        <w:rPr>
          <w:i/>
          <w:color w:val="auto"/>
        </w:rPr>
        <w:t xml:space="preserve"> </w:t>
      </w:r>
      <w:r w:rsidRPr="00C30625">
        <w:rPr>
          <w:color w:val="auto"/>
        </w:rPr>
        <w:t xml:space="preserve">произведён комплекс ремонтных работ в </w:t>
      </w:r>
      <w:r w:rsidR="008D5490" w:rsidRPr="00C30625">
        <w:rPr>
          <w:color w:val="auto"/>
        </w:rPr>
        <w:t>общеобразовательных учрежден</w:t>
      </w:r>
      <w:r w:rsidR="008D5490" w:rsidRPr="00C30625">
        <w:rPr>
          <w:color w:val="auto"/>
        </w:rPr>
        <w:t>и</w:t>
      </w:r>
      <w:r w:rsidR="008D5490" w:rsidRPr="00C30625">
        <w:rPr>
          <w:color w:val="auto"/>
        </w:rPr>
        <w:t>ях поселения и дошкольных образовательных учреждениях</w:t>
      </w:r>
      <w:r w:rsidR="00F630FA" w:rsidRPr="00C30625">
        <w:rPr>
          <w:color w:val="auto"/>
        </w:rPr>
        <w:t xml:space="preserve">, а именно: </w:t>
      </w:r>
    </w:p>
    <w:p w:rsidR="00F630FA" w:rsidRDefault="00F630FA" w:rsidP="008D5490">
      <w:pPr>
        <w:pStyle w:val="af4"/>
        <w:shd w:val="clear" w:color="auto" w:fill="auto"/>
        <w:ind w:left="0" w:firstLine="567"/>
        <w:rPr>
          <w:color w:val="auto"/>
        </w:rPr>
      </w:pPr>
      <w:r w:rsidRPr="00F630FA">
        <w:rPr>
          <w:color w:val="auto"/>
        </w:rPr>
        <w:t xml:space="preserve">В детских садах «Солнышко» и «Снежинка» выполнено устройство тротуаров и дорожек из </w:t>
      </w:r>
      <w:proofErr w:type="spellStart"/>
      <w:r w:rsidRPr="00F630FA">
        <w:rPr>
          <w:color w:val="auto"/>
        </w:rPr>
        <w:t>травмобезопасной</w:t>
      </w:r>
      <w:proofErr w:type="spellEnd"/>
      <w:r w:rsidRPr="00F630FA">
        <w:rPr>
          <w:color w:val="auto"/>
        </w:rPr>
        <w:t xml:space="preserve"> брусчатки и замена ограждений на детских площадках</w:t>
      </w:r>
      <w:r>
        <w:rPr>
          <w:color w:val="auto"/>
        </w:rPr>
        <w:t>,</w:t>
      </w:r>
      <w:r w:rsidRPr="00F630FA">
        <w:rPr>
          <w:color w:val="auto"/>
        </w:rPr>
        <w:t xml:space="preserve"> ремонт входных групп</w:t>
      </w:r>
      <w:r>
        <w:rPr>
          <w:color w:val="auto"/>
        </w:rPr>
        <w:t>.</w:t>
      </w:r>
    </w:p>
    <w:p w:rsidR="00F630FA" w:rsidRDefault="00F630FA" w:rsidP="008D5490">
      <w:pPr>
        <w:pStyle w:val="af4"/>
        <w:shd w:val="clear" w:color="auto" w:fill="auto"/>
        <w:ind w:left="0" w:firstLine="567"/>
        <w:rPr>
          <w:color w:val="auto"/>
        </w:rPr>
      </w:pPr>
      <w:r>
        <w:rPr>
          <w:color w:val="auto"/>
        </w:rPr>
        <w:t>В детском саду «Снежинка» произведён комплекс ремонтных работ в подвальном пом</w:t>
      </w:r>
      <w:r>
        <w:rPr>
          <w:color w:val="auto"/>
        </w:rPr>
        <w:t>е</w:t>
      </w:r>
      <w:r>
        <w:rPr>
          <w:color w:val="auto"/>
        </w:rPr>
        <w:t>щении, а также установка поддонов душевых и умывальников.</w:t>
      </w:r>
    </w:p>
    <w:p w:rsidR="00C30625" w:rsidRDefault="00C30625" w:rsidP="00C30625">
      <w:pPr>
        <w:pStyle w:val="af4"/>
        <w:shd w:val="clear" w:color="auto" w:fill="auto"/>
        <w:ind w:left="0" w:firstLine="567"/>
        <w:rPr>
          <w:color w:val="auto"/>
        </w:rPr>
      </w:pPr>
      <w:r>
        <w:rPr>
          <w:color w:val="auto"/>
        </w:rPr>
        <w:t>В НОСШ имени маршала Советского Союза Г.К. Жукова произведено устройство из р</w:t>
      </w:r>
      <w:r>
        <w:rPr>
          <w:color w:val="auto"/>
        </w:rPr>
        <w:t>е</w:t>
      </w:r>
      <w:r>
        <w:rPr>
          <w:color w:val="auto"/>
        </w:rPr>
        <w:t>зиновой крошки на волейбольной площадке.</w:t>
      </w:r>
    </w:p>
    <w:p w:rsidR="00C30625" w:rsidRPr="00C30625" w:rsidRDefault="00C30625" w:rsidP="00C30625">
      <w:pPr>
        <w:pStyle w:val="af4"/>
        <w:shd w:val="clear" w:color="auto" w:fill="auto"/>
        <w:ind w:left="0" w:firstLine="567"/>
        <w:rPr>
          <w:color w:val="auto"/>
        </w:rPr>
      </w:pPr>
      <w:r>
        <w:rPr>
          <w:color w:val="auto"/>
        </w:rPr>
        <w:t xml:space="preserve">В </w:t>
      </w:r>
      <w:proofErr w:type="spellStart"/>
      <w:r>
        <w:rPr>
          <w:color w:val="auto"/>
        </w:rPr>
        <w:t>Новоаганской</w:t>
      </w:r>
      <w:proofErr w:type="spellEnd"/>
      <w:r>
        <w:rPr>
          <w:color w:val="auto"/>
        </w:rPr>
        <w:t xml:space="preserve"> ОСШ №1 произведён капитальный ремонт </w:t>
      </w:r>
      <w:r w:rsidRPr="00C30625">
        <w:rPr>
          <w:color w:val="auto"/>
          <w:lang w:eastAsia="x-none"/>
        </w:rPr>
        <w:t xml:space="preserve">системы водоснабжения и </w:t>
      </w:r>
      <w:r w:rsidRPr="00C30625">
        <w:rPr>
          <w:color w:val="auto"/>
        </w:rPr>
        <w:t>хозяйственно-бытовой канализации</w:t>
      </w:r>
      <w:r>
        <w:rPr>
          <w:color w:val="auto"/>
        </w:rPr>
        <w:t xml:space="preserve">, замена системы отопления. </w:t>
      </w:r>
    </w:p>
    <w:p w:rsidR="004E1EDC" w:rsidRPr="00507673" w:rsidRDefault="008D5490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C30625">
        <w:rPr>
          <w:color w:val="auto"/>
        </w:rPr>
        <w:t>Общий объ</w:t>
      </w:r>
      <w:r w:rsidR="00C30625" w:rsidRPr="00C30625">
        <w:rPr>
          <w:color w:val="auto"/>
        </w:rPr>
        <w:t>ё</w:t>
      </w:r>
      <w:r w:rsidRPr="00C30625">
        <w:rPr>
          <w:color w:val="auto"/>
        </w:rPr>
        <w:t>м средств, направленных на реализацию программы в 201</w:t>
      </w:r>
      <w:r w:rsidR="00C30625" w:rsidRPr="00C30625">
        <w:rPr>
          <w:color w:val="auto"/>
        </w:rPr>
        <w:t>9</w:t>
      </w:r>
      <w:r w:rsidRPr="00C30625">
        <w:rPr>
          <w:color w:val="auto"/>
        </w:rPr>
        <w:t xml:space="preserve"> году </w:t>
      </w:r>
      <w:r w:rsidRPr="00191604">
        <w:rPr>
          <w:color w:val="auto"/>
        </w:rPr>
        <w:t xml:space="preserve">составил </w:t>
      </w:r>
      <w:r w:rsidR="00507673" w:rsidRPr="00507673">
        <w:rPr>
          <w:color w:val="auto"/>
        </w:rPr>
        <w:t>23 225,586</w:t>
      </w:r>
      <w:r w:rsidRPr="00507673">
        <w:rPr>
          <w:color w:val="auto"/>
        </w:rPr>
        <w:t xml:space="preserve"> тыс. руб. </w:t>
      </w:r>
    </w:p>
    <w:p w:rsidR="002D5476" w:rsidRPr="00364DB1" w:rsidRDefault="002D5476" w:rsidP="004E19F8">
      <w:pPr>
        <w:pStyle w:val="af4"/>
        <w:shd w:val="clear" w:color="auto" w:fill="auto"/>
        <w:ind w:left="0" w:firstLine="709"/>
        <w:rPr>
          <w:i/>
          <w:color w:val="auto"/>
        </w:rPr>
      </w:pPr>
    </w:p>
    <w:p w:rsidR="000F56B7" w:rsidRPr="00364DB1" w:rsidRDefault="004E19F8" w:rsidP="00B80A53">
      <w:pPr>
        <w:pStyle w:val="af4"/>
        <w:shd w:val="clear" w:color="auto" w:fill="auto"/>
        <w:ind w:left="0" w:firstLine="709"/>
        <w:rPr>
          <w:color w:val="auto"/>
        </w:rPr>
      </w:pPr>
      <w:proofErr w:type="gramStart"/>
      <w:r w:rsidRPr="00364DB1">
        <w:rPr>
          <w:i/>
          <w:color w:val="auto"/>
        </w:rPr>
        <w:t>В рамках муниципальной программы «Защита населения и территории от чрезвыча</w:t>
      </w:r>
      <w:r w:rsidRPr="00364DB1">
        <w:rPr>
          <w:i/>
          <w:color w:val="auto"/>
        </w:rPr>
        <w:t>й</w:t>
      </w:r>
      <w:r w:rsidRPr="00364DB1">
        <w:rPr>
          <w:i/>
          <w:color w:val="auto"/>
        </w:rPr>
        <w:t>ных ситуаций, обеспечение пожарной безопасности в Нижневартовском районе на 201</w:t>
      </w:r>
      <w:r w:rsidR="00364DB1" w:rsidRPr="00364DB1">
        <w:rPr>
          <w:i/>
          <w:color w:val="auto"/>
        </w:rPr>
        <w:t>8</w:t>
      </w:r>
      <w:r w:rsidRPr="00364DB1">
        <w:rPr>
          <w:i/>
          <w:color w:val="auto"/>
        </w:rPr>
        <w:t>−202</w:t>
      </w:r>
      <w:r w:rsidR="00364DB1" w:rsidRPr="00364DB1">
        <w:rPr>
          <w:i/>
          <w:color w:val="auto"/>
        </w:rPr>
        <w:t>5</w:t>
      </w:r>
      <w:r w:rsidRPr="00364DB1">
        <w:rPr>
          <w:i/>
          <w:color w:val="auto"/>
        </w:rPr>
        <w:t xml:space="preserve"> годы</w:t>
      </w:r>
      <w:r w:rsidR="00364DB1" w:rsidRPr="00364DB1">
        <w:rPr>
          <w:i/>
          <w:color w:val="auto"/>
        </w:rPr>
        <w:t xml:space="preserve"> и на период до 2030 года</w:t>
      </w:r>
      <w:r w:rsidRPr="00364DB1">
        <w:rPr>
          <w:i/>
          <w:color w:val="auto"/>
        </w:rPr>
        <w:t>» в</w:t>
      </w:r>
      <w:r w:rsidRPr="00364DB1">
        <w:rPr>
          <w:color w:val="auto"/>
        </w:rPr>
        <w:t xml:space="preserve"> 201</w:t>
      </w:r>
      <w:r w:rsidR="00364DB1" w:rsidRPr="00364DB1">
        <w:rPr>
          <w:color w:val="auto"/>
        </w:rPr>
        <w:t>8</w:t>
      </w:r>
      <w:r w:rsidRPr="00364DB1">
        <w:rPr>
          <w:color w:val="auto"/>
        </w:rPr>
        <w:t xml:space="preserve"> году </w:t>
      </w:r>
      <w:r w:rsidR="00B80A53" w:rsidRPr="00364DB1">
        <w:rPr>
          <w:color w:val="auto"/>
        </w:rPr>
        <w:t>закончены работы по замене оборуд</w:t>
      </w:r>
      <w:r w:rsidR="00B80A53" w:rsidRPr="00364DB1">
        <w:rPr>
          <w:color w:val="auto"/>
        </w:rPr>
        <w:t>о</w:t>
      </w:r>
      <w:r w:rsidR="00B80A53" w:rsidRPr="00364DB1">
        <w:rPr>
          <w:color w:val="auto"/>
        </w:rPr>
        <w:t xml:space="preserve">вания </w:t>
      </w:r>
      <w:proofErr w:type="spellStart"/>
      <w:r w:rsidR="00B80A53" w:rsidRPr="00364DB1">
        <w:rPr>
          <w:color w:val="auto"/>
        </w:rPr>
        <w:t>пожарно</w:t>
      </w:r>
      <w:proofErr w:type="spellEnd"/>
      <w:r w:rsidR="00B80A53" w:rsidRPr="00364DB1">
        <w:rPr>
          <w:color w:val="auto"/>
        </w:rPr>
        <w:t xml:space="preserve"> – охранной сигнализации в ДЮСШ «Олимп»</w:t>
      </w:r>
      <w:r w:rsidR="000F56B7" w:rsidRPr="00364DB1">
        <w:rPr>
          <w:color w:val="auto"/>
        </w:rPr>
        <w:t>, проведена огнезащитная обр</w:t>
      </w:r>
      <w:r w:rsidR="000F56B7" w:rsidRPr="00364DB1">
        <w:rPr>
          <w:color w:val="auto"/>
        </w:rPr>
        <w:t>а</w:t>
      </w:r>
      <w:r w:rsidR="000F56B7" w:rsidRPr="00364DB1">
        <w:rPr>
          <w:color w:val="auto"/>
        </w:rPr>
        <w:t>ботка одежды сцены Новоаган</w:t>
      </w:r>
      <w:r w:rsidR="00213A49" w:rsidRPr="00364DB1">
        <w:rPr>
          <w:color w:val="auto"/>
        </w:rPr>
        <w:t xml:space="preserve">ской </w:t>
      </w:r>
      <w:r w:rsidR="000F56B7" w:rsidRPr="00364DB1">
        <w:rPr>
          <w:color w:val="auto"/>
        </w:rPr>
        <w:t xml:space="preserve">детской школы искусств, произведён ремонт пожарной сигнализации в дошкольных образовательных учреждениях городского поселения. </w:t>
      </w:r>
      <w:proofErr w:type="gramEnd"/>
    </w:p>
    <w:p w:rsidR="004E19F8" w:rsidRPr="00364DB1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364DB1">
        <w:rPr>
          <w:color w:val="auto"/>
        </w:rPr>
        <w:t xml:space="preserve">В </w:t>
      </w:r>
      <w:proofErr w:type="spellStart"/>
      <w:r w:rsidRPr="00364DB1">
        <w:rPr>
          <w:color w:val="auto"/>
        </w:rPr>
        <w:t>Варьёганской</w:t>
      </w:r>
      <w:proofErr w:type="spellEnd"/>
      <w:r w:rsidRPr="00364DB1">
        <w:rPr>
          <w:color w:val="auto"/>
        </w:rPr>
        <w:t xml:space="preserve"> ОСШ произведена замена 27 штук противопожарных дверей и ремонт пожарной сигнализации. </w:t>
      </w:r>
    </w:p>
    <w:p w:rsidR="000F56B7" w:rsidRPr="00364DB1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364DB1">
        <w:rPr>
          <w:color w:val="auto"/>
        </w:rPr>
        <w:t>В Новоаганской ОСШ № 1 проведена огнезащитная обработка чердачного помещения.</w:t>
      </w:r>
    </w:p>
    <w:p w:rsidR="000F56B7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364DB1">
        <w:rPr>
          <w:color w:val="auto"/>
        </w:rPr>
        <w:t xml:space="preserve">Общая сумма средств составила </w:t>
      </w:r>
      <w:r w:rsidR="00364DB1">
        <w:rPr>
          <w:color w:val="auto"/>
        </w:rPr>
        <w:t>1 207,0</w:t>
      </w:r>
      <w:r w:rsidRPr="00364DB1">
        <w:rPr>
          <w:color w:val="auto"/>
        </w:rPr>
        <w:t xml:space="preserve"> тыс. руб.</w:t>
      </w: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364DB1">
        <w:rPr>
          <w:i/>
          <w:color w:val="auto"/>
        </w:rPr>
        <w:t xml:space="preserve">В 2019 году в рамках муниципальной программы «Безопасность жизнедеятельности </w:t>
      </w:r>
      <w:proofErr w:type="gramStart"/>
      <w:r w:rsidRPr="00364DB1">
        <w:rPr>
          <w:i/>
          <w:color w:val="auto"/>
        </w:rPr>
        <w:t>в</w:t>
      </w:r>
      <w:proofErr w:type="gramEnd"/>
      <w:r w:rsidRPr="00364DB1">
        <w:rPr>
          <w:i/>
          <w:color w:val="auto"/>
        </w:rPr>
        <w:t xml:space="preserve"> </w:t>
      </w:r>
      <w:proofErr w:type="gramStart"/>
      <w:r w:rsidRPr="00364DB1">
        <w:rPr>
          <w:i/>
          <w:color w:val="auto"/>
        </w:rPr>
        <w:t>Нижневартовском</w:t>
      </w:r>
      <w:proofErr w:type="gramEnd"/>
      <w:r w:rsidRPr="00364DB1">
        <w:rPr>
          <w:i/>
          <w:color w:val="auto"/>
        </w:rPr>
        <w:t xml:space="preserve"> районе»</w:t>
      </w:r>
      <w:r>
        <w:rPr>
          <w:color w:val="auto"/>
        </w:rPr>
        <w:t xml:space="preserve"> выполнено:</w:t>
      </w: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  <w:r>
        <w:rPr>
          <w:color w:val="auto"/>
        </w:rPr>
        <w:t>- установка насосной станции в детском саду «Снежинка»;</w:t>
      </w: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  <w:r>
        <w:rPr>
          <w:color w:val="auto"/>
        </w:rPr>
        <w:t>- проектно-изыскательские работы системы пожарной сигнализации, оповещения в НОСШ №1;</w:t>
      </w: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  <w:r>
        <w:rPr>
          <w:color w:val="auto"/>
        </w:rPr>
        <w:t xml:space="preserve">- установка пожарных </w:t>
      </w:r>
      <w:proofErr w:type="spellStart"/>
      <w:r>
        <w:rPr>
          <w:color w:val="auto"/>
        </w:rPr>
        <w:t>извещателей</w:t>
      </w:r>
      <w:proofErr w:type="spellEnd"/>
      <w:r>
        <w:rPr>
          <w:color w:val="auto"/>
        </w:rPr>
        <w:t xml:space="preserve"> в детской юношеской спортивной школе «Олимп».</w:t>
      </w:r>
    </w:p>
    <w:p w:rsidR="00364DB1" w:rsidRDefault="00364DB1" w:rsidP="00B80A53">
      <w:pPr>
        <w:pStyle w:val="af4"/>
        <w:shd w:val="clear" w:color="auto" w:fill="auto"/>
        <w:ind w:left="0" w:firstLine="709"/>
        <w:rPr>
          <w:color w:val="auto"/>
        </w:rPr>
      </w:pPr>
      <w:r>
        <w:rPr>
          <w:color w:val="auto"/>
        </w:rPr>
        <w:t>Общая сумма затрат составила  945,95 тыс. рублей.</w:t>
      </w:r>
    </w:p>
    <w:p w:rsidR="00C91572" w:rsidRDefault="00C91572" w:rsidP="00B80A53">
      <w:pPr>
        <w:pStyle w:val="af4"/>
        <w:shd w:val="clear" w:color="auto" w:fill="auto"/>
        <w:ind w:left="0" w:firstLine="709"/>
        <w:rPr>
          <w:color w:val="auto"/>
        </w:rPr>
      </w:pPr>
    </w:p>
    <w:p w:rsidR="00C91572" w:rsidRPr="00C91572" w:rsidRDefault="00C91572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364DB1">
        <w:rPr>
          <w:i/>
          <w:color w:val="auto"/>
        </w:rPr>
        <w:t>В 2019 году в рамках муниципальной программы «</w:t>
      </w:r>
      <w:r>
        <w:rPr>
          <w:i/>
          <w:color w:val="auto"/>
        </w:rPr>
        <w:t xml:space="preserve">Развитие транспортной системы </w:t>
      </w:r>
      <w:proofErr w:type="spellStart"/>
      <w:r>
        <w:rPr>
          <w:i/>
          <w:color w:val="auto"/>
        </w:rPr>
        <w:t>Нижневартовского</w:t>
      </w:r>
      <w:proofErr w:type="spellEnd"/>
      <w:r>
        <w:rPr>
          <w:i/>
          <w:color w:val="auto"/>
        </w:rPr>
        <w:t xml:space="preserve"> района» </w:t>
      </w:r>
      <w:r w:rsidRPr="00C91572">
        <w:rPr>
          <w:color w:val="auto"/>
        </w:rPr>
        <w:t xml:space="preserve">произведён капитальный ремонт </w:t>
      </w:r>
      <w:proofErr w:type="spellStart"/>
      <w:r w:rsidRPr="00C91572">
        <w:rPr>
          <w:color w:val="auto"/>
        </w:rPr>
        <w:t>внутрипоселковой</w:t>
      </w:r>
      <w:proofErr w:type="spellEnd"/>
      <w:r w:rsidRPr="00C91572">
        <w:rPr>
          <w:color w:val="auto"/>
        </w:rPr>
        <w:t xml:space="preserve"> дороги по ул. </w:t>
      </w:r>
      <w:proofErr w:type="gramStart"/>
      <w:r w:rsidRPr="00C91572">
        <w:rPr>
          <w:color w:val="auto"/>
        </w:rPr>
        <w:t>Центральная</w:t>
      </w:r>
      <w:proofErr w:type="gramEnd"/>
      <w:r w:rsidRPr="00C91572">
        <w:rPr>
          <w:color w:val="auto"/>
        </w:rPr>
        <w:t xml:space="preserve">. </w:t>
      </w:r>
    </w:p>
    <w:p w:rsidR="00C91572" w:rsidRPr="00C91572" w:rsidRDefault="00C91572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C91572">
        <w:rPr>
          <w:color w:val="auto"/>
        </w:rPr>
        <w:t>Общий объём средств, направленных на реализацию мероприятия составил 12 997,1 тыс. рублей.</w:t>
      </w:r>
    </w:p>
    <w:p w:rsidR="002D5476" w:rsidRPr="008142A7" w:rsidRDefault="002D5476" w:rsidP="00403DBA">
      <w:pPr>
        <w:shd w:val="clear" w:color="auto" w:fill="FFFFFF" w:themeFill="background1"/>
        <w:spacing w:line="270" w:lineRule="atLeast"/>
        <w:ind w:firstLine="567"/>
        <w:rPr>
          <w:i/>
          <w:color w:val="FF0000"/>
        </w:rPr>
      </w:pPr>
    </w:p>
    <w:p w:rsidR="001B3D44" w:rsidRDefault="00951F72" w:rsidP="00403DBA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6A6885">
        <w:rPr>
          <w:i/>
          <w:color w:val="auto"/>
        </w:rPr>
        <w:t>В рамках муниципальной программы «Управление муниципальным имуществом на те</w:t>
      </w:r>
      <w:r w:rsidRPr="006A6885">
        <w:rPr>
          <w:i/>
          <w:color w:val="auto"/>
        </w:rPr>
        <w:t>р</w:t>
      </w:r>
      <w:r w:rsidRPr="006A6885">
        <w:rPr>
          <w:i/>
          <w:color w:val="auto"/>
        </w:rPr>
        <w:t xml:space="preserve">ритории Нижневартовского района на </w:t>
      </w:r>
      <w:r w:rsidR="006A6885" w:rsidRPr="006A6885">
        <w:rPr>
          <w:i/>
          <w:color w:val="auto"/>
        </w:rPr>
        <w:t>2018-2025</w:t>
      </w:r>
      <w:r w:rsidRPr="006A6885">
        <w:rPr>
          <w:i/>
          <w:color w:val="auto"/>
        </w:rPr>
        <w:t xml:space="preserve"> годы</w:t>
      </w:r>
      <w:r w:rsidR="006A6885" w:rsidRPr="006A6885">
        <w:rPr>
          <w:i/>
          <w:color w:val="auto"/>
        </w:rPr>
        <w:t xml:space="preserve"> и на период до 2030 года</w:t>
      </w:r>
      <w:r w:rsidRPr="006A6885">
        <w:rPr>
          <w:i/>
          <w:color w:val="auto"/>
        </w:rPr>
        <w:t xml:space="preserve">» </w:t>
      </w:r>
      <w:r w:rsidRPr="006A6885">
        <w:rPr>
          <w:color w:val="auto"/>
        </w:rPr>
        <w:t xml:space="preserve">в 2018 году произведён ремонт административного здания в пгт. Новоаганск по ул. </w:t>
      </w:r>
      <w:proofErr w:type="gramStart"/>
      <w:r w:rsidRPr="006A6885">
        <w:rPr>
          <w:color w:val="auto"/>
        </w:rPr>
        <w:t>Транспортная</w:t>
      </w:r>
      <w:proofErr w:type="gramEnd"/>
      <w:r w:rsidRPr="006A6885">
        <w:rPr>
          <w:color w:val="auto"/>
        </w:rPr>
        <w:t xml:space="preserve">, д. 12, а также снос хозяйственного корпуса по ул. Транспортная, д. 1а. </w:t>
      </w:r>
    </w:p>
    <w:p w:rsidR="00951F72" w:rsidRDefault="00951F72" w:rsidP="00403DBA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6A6885">
        <w:rPr>
          <w:color w:val="auto"/>
        </w:rPr>
        <w:t>Общая сумма затрат составила 2 </w:t>
      </w:r>
      <w:r w:rsidR="0073056B" w:rsidRPr="006A6885">
        <w:rPr>
          <w:color w:val="auto"/>
        </w:rPr>
        <w:t>66</w:t>
      </w:r>
      <w:r w:rsidRPr="006A6885">
        <w:rPr>
          <w:color w:val="auto"/>
        </w:rPr>
        <w:t xml:space="preserve">6,807 тыс. </w:t>
      </w:r>
      <w:r w:rsidR="0073056B" w:rsidRPr="006A6885">
        <w:rPr>
          <w:color w:val="auto"/>
        </w:rPr>
        <w:t>руб.</w:t>
      </w:r>
    </w:p>
    <w:p w:rsidR="004E19F8" w:rsidRDefault="004E19F8" w:rsidP="00AE67D8">
      <w:pPr>
        <w:shd w:val="clear" w:color="auto" w:fill="auto"/>
        <w:ind w:firstLine="709"/>
        <w:rPr>
          <w:color w:val="FF0000"/>
        </w:rPr>
      </w:pPr>
    </w:p>
    <w:p w:rsidR="00D757F6" w:rsidRPr="00D757F6" w:rsidRDefault="00364DB1" w:rsidP="00D757F6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6A6885">
        <w:rPr>
          <w:i/>
          <w:color w:val="auto"/>
        </w:rPr>
        <w:t>В рамках муниципальной программы</w:t>
      </w:r>
      <w:r>
        <w:rPr>
          <w:i/>
          <w:color w:val="auto"/>
        </w:rPr>
        <w:t xml:space="preserve"> «</w:t>
      </w:r>
      <w:r w:rsidR="00D757F6">
        <w:rPr>
          <w:i/>
          <w:color w:val="auto"/>
        </w:rPr>
        <w:t xml:space="preserve">Развитие жилищной сферы в Нижневартовском районе» </w:t>
      </w:r>
      <w:r w:rsidR="00D757F6">
        <w:rPr>
          <w:color w:val="auto"/>
        </w:rPr>
        <w:t xml:space="preserve">в 2019 году </w:t>
      </w:r>
      <w:r w:rsidR="00D757F6" w:rsidRPr="00D757F6">
        <w:rPr>
          <w:color w:val="auto"/>
        </w:rPr>
        <w:t xml:space="preserve">в с. Варьёган закончены работы по проведению капитального ремонта жилых домов по ул. </w:t>
      </w:r>
      <w:proofErr w:type="gramStart"/>
      <w:r w:rsidR="00D757F6" w:rsidRPr="00D757F6">
        <w:rPr>
          <w:color w:val="auto"/>
        </w:rPr>
        <w:t>Югорская</w:t>
      </w:r>
      <w:proofErr w:type="gramEnd"/>
      <w:r w:rsidR="00D757F6" w:rsidRPr="00D757F6">
        <w:rPr>
          <w:color w:val="auto"/>
        </w:rPr>
        <w:t xml:space="preserve">, д. 7 и д. 6, ул. Центральная, д. 7, ул. </w:t>
      </w:r>
      <w:proofErr w:type="spellStart"/>
      <w:r w:rsidR="00D757F6" w:rsidRPr="00D757F6">
        <w:rPr>
          <w:color w:val="auto"/>
        </w:rPr>
        <w:t>Айваседа</w:t>
      </w:r>
      <w:proofErr w:type="spellEnd"/>
      <w:r w:rsidR="00D757F6" w:rsidRPr="00D757F6">
        <w:rPr>
          <w:color w:val="auto"/>
        </w:rPr>
        <w:t xml:space="preserve">-Мэру, д. 17. </w:t>
      </w:r>
    </w:p>
    <w:p w:rsidR="00D757F6" w:rsidRPr="00D757F6" w:rsidRDefault="00D757F6" w:rsidP="00D757F6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D757F6">
        <w:rPr>
          <w:color w:val="auto"/>
        </w:rPr>
        <w:t xml:space="preserve">Общий объём средств, направленных на реализацию </w:t>
      </w:r>
      <w:r w:rsidR="001B3D44">
        <w:rPr>
          <w:color w:val="auto"/>
        </w:rPr>
        <w:t>мероприятия программы</w:t>
      </w:r>
      <w:r w:rsidRPr="00D757F6">
        <w:rPr>
          <w:color w:val="auto"/>
        </w:rPr>
        <w:t xml:space="preserve"> в 2018 г</w:t>
      </w:r>
      <w:r w:rsidRPr="00D757F6">
        <w:rPr>
          <w:color w:val="auto"/>
        </w:rPr>
        <w:t>о</w:t>
      </w:r>
      <w:r w:rsidRPr="00D757F6">
        <w:rPr>
          <w:color w:val="auto"/>
        </w:rPr>
        <w:t>ду составил 1 486,77 тыс. руб.</w:t>
      </w:r>
    </w:p>
    <w:p w:rsidR="00364DB1" w:rsidRPr="00D757F6" w:rsidRDefault="00364DB1" w:rsidP="00AE67D8">
      <w:pPr>
        <w:shd w:val="clear" w:color="auto" w:fill="auto"/>
        <w:ind w:firstLine="709"/>
        <w:rPr>
          <w:color w:val="FF0000"/>
        </w:rPr>
      </w:pPr>
    </w:p>
    <w:p w:rsidR="00AF2757" w:rsidRPr="001B3D44" w:rsidRDefault="00DC1FFC" w:rsidP="00AE67D8">
      <w:pPr>
        <w:shd w:val="clear" w:color="auto" w:fill="auto"/>
        <w:ind w:firstLine="709"/>
        <w:rPr>
          <w:color w:val="auto"/>
        </w:rPr>
      </w:pPr>
      <w:r w:rsidRPr="001B3D44">
        <w:rPr>
          <w:color w:val="auto"/>
        </w:rPr>
        <w:lastRenderedPageBreak/>
        <w:t>В 2017 году было введено 0,289 тыс. кв. м, в том числе индивидуальных жилых домов – 0,125 тыс. кв. м.</w:t>
      </w:r>
    </w:p>
    <w:p w:rsidR="006D04AC" w:rsidRPr="001B3D44" w:rsidRDefault="00213A49" w:rsidP="00653DCF">
      <w:pPr>
        <w:shd w:val="clear" w:color="auto" w:fill="auto"/>
        <w:ind w:firstLine="709"/>
        <w:rPr>
          <w:rFonts w:ascii="Arial" w:hAnsi="Arial" w:cs="Arial"/>
          <w:color w:val="auto"/>
          <w:sz w:val="20"/>
          <w:szCs w:val="20"/>
        </w:rPr>
      </w:pPr>
      <w:r w:rsidRPr="001B3D44">
        <w:rPr>
          <w:color w:val="auto"/>
        </w:rPr>
        <w:t>В 2018</w:t>
      </w:r>
      <w:r w:rsidR="00607D35" w:rsidRPr="001B3D44">
        <w:rPr>
          <w:color w:val="auto"/>
        </w:rPr>
        <w:t xml:space="preserve"> год</w:t>
      </w:r>
      <w:r w:rsidRPr="001B3D44">
        <w:rPr>
          <w:color w:val="auto"/>
        </w:rPr>
        <w:t>у</w:t>
      </w:r>
      <w:r w:rsidR="00607D35" w:rsidRPr="001B3D44">
        <w:rPr>
          <w:color w:val="auto"/>
        </w:rPr>
        <w:t xml:space="preserve"> за сч</w:t>
      </w:r>
      <w:r w:rsidR="006A6885" w:rsidRPr="001B3D44">
        <w:rPr>
          <w:color w:val="auto"/>
        </w:rPr>
        <w:t>ё</w:t>
      </w:r>
      <w:r w:rsidR="00607D35" w:rsidRPr="001B3D44">
        <w:rPr>
          <w:color w:val="auto"/>
        </w:rPr>
        <w:t>т бюджетных сре</w:t>
      </w:r>
      <w:proofErr w:type="gramStart"/>
      <w:r w:rsidR="00607D35" w:rsidRPr="001B3D44">
        <w:rPr>
          <w:color w:val="auto"/>
        </w:rPr>
        <w:t>дств</w:t>
      </w:r>
      <w:r w:rsidR="00C06667" w:rsidRPr="001B3D44">
        <w:rPr>
          <w:color w:val="auto"/>
        </w:rPr>
        <w:t xml:space="preserve"> </w:t>
      </w:r>
      <w:r w:rsidR="006E56CB" w:rsidRPr="001B3D44">
        <w:rPr>
          <w:color w:val="auto"/>
        </w:rPr>
        <w:t>вв</w:t>
      </w:r>
      <w:proofErr w:type="gramEnd"/>
      <w:r w:rsidR="006E56CB" w:rsidRPr="001B3D44">
        <w:rPr>
          <w:color w:val="auto"/>
        </w:rPr>
        <w:t>е</w:t>
      </w:r>
      <w:r w:rsidR="00607D35" w:rsidRPr="001B3D44">
        <w:rPr>
          <w:color w:val="auto"/>
        </w:rPr>
        <w:t>д</w:t>
      </w:r>
      <w:r w:rsidR="006E56CB" w:rsidRPr="001B3D44">
        <w:rPr>
          <w:color w:val="auto"/>
        </w:rPr>
        <w:t>ено</w:t>
      </w:r>
      <w:r w:rsidR="00607D35" w:rsidRPr="001B3D44">
        <w:rPr>
          <w:color w:val="auto"/>
        </w:rPr>
        <w:t xml:space="preserve"> </w:t>
      </w:r>
      <w:r w:rsidR="00F60DF5" w:rsidRPr="001B3D44">
        <w:rPr>
          <w:color w:val="auto"/>
        </w:rPr>
        <w:t>2,027</w:t>
      </w:r>
      <w:r w:rsidR="00607D35" w:rsidRPr="001B3D44">
        <w:rPr>
          <w:color w:val="auto"/>
        </w:rPr>
        <w:t xml:space="preserve"> тыс. кв. м общей площади жил</w:t>
      </w:r>
      <w:r w:rsidR="00A33572" w:rsidRPr="001B3D44">
        <w:rPr>
          <w:color w:val="auto"/>
        </w:rPr>
        <w:t>ых</w:t>
      </w:r>
      <w:r w:rsidR="00607D35" w:rsidRPr="001B3D44">
        <w:rPr>
          <w:color w:val="auto"/>
        </w:rPr>
        <w:t xml:space="preserve"> дом</w:t>
      </w:r>
      <w:r w:rsidR="00A33572" w:rsidRPr="001B3D44">
        <w:rPr>
          <w:color w:val="auto"/>
        </w:rPr>
        <w:t>ов</w:t>
      </w:r>
      <w:r w:rsidR="00006648" w:rsidRPr="001B3D44">
        <w:rPr>
          <w:color w:val="auto"/>
        </w:rPr>
        <w:t xml:space="preserve"> на территории </w:t>
      </w:r>
      <w:r w:rsidR="00A33572" w:rsidRPr="001B3D44">
        <w:rPr>
          <w:color w:val="auto"/>
        </w:rPr>
        <w:t>городского поселения</w:t>
      </w:r>
      <w:r w:rsidR="00A74EC2" w:rsidRPr="001B3D44">
        <w:rPr>
          <w:color w:val="auto"/>
        </w:rPr>
        <w:t xml:space="preserve"> Новоаганск</w:t>
      </w:r>
      <w:r w:rsidR="00C06667" w:rsidRPr="001B3D44">
        <w:rPr>
          <w:color w:val="auto"/>
        </w:rPr>
        <w:t>.</w:t>
      </w:r>
      <w:r w:rsidR="00607D35" w:rsidRPr="001B3D4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07D35" w:rsidRDefault="00607D35" w:rsidP="00653DCF">
      <w:pPr>
        <w:shd w:val="clear" w:color="auto" w:fill="auto"/>
        <w:ind w:firstLine="709"/>
        <w:rPr>
          <w:color w:val="auto"/>
        </w:rPr>
      </w:pPr>
      <w:r w:rsidRPr="00E44727">
        <w:rPr>
          <w:color w:val="auto"/>
        </w:rPr>
        <w:t>На период  20</w:t>
      </w:r>
      <w:r w:rsidR="00054680">
        <w:rPr>
          <w:color w:val="auto"/>
        </w:rPr>
        <w:t>20</w:t>
      </w:r>
      <w:r w:rsidR="007D1FFB" w:rsidRPr="00E44727">
        <w:rPr>
          <w:color w:val="auto"/>
        </w:rPr>
        <w:t xml:space="preserve"> - 20</w:t>
      </w:r>
      <w:r w:rsidR="00E44727" w:rsidRPr="00E44727">
        <w:rPr>
          <w:color w:val="auto"/>
        </w:rPr>
        <w:t>2</w:t>
      </w:r>
      <w:r w:rsidR="001B3D44">
        <w:rPr>
          <w:color w:val="auto"/>
        </w:rPr>
        <w:t>4</w:t>
      </w:r>
      <w:r w:rsidRPr="00E44727">
        <w:rPr>
          <w:color w:val="auto"/>
        </w:rPr>
        <w:t xml:space="preserve"> годы прогнозируется ввод жилья </w:t>
      </w:r>
      <w:r w:rsidRPr="001B3D44">
        <w:rPr>
          <w:color w:val="auto"/>
        </w:rPr>
        <w:t xml:space="preserve">порядка </w:t>
      </w:r>
      <w:r w:rsidR="00DC1FFC" w:rsidRPr="001B3D44">
        <w:rPr>
          <w:color w:val="auto"/>
        </w:rPr>
        <w:t>8,9</w:t>
      </w:r>
      <w:r w:rsidRPr="001B3D44">
        <w:rPr>
          <w:color w:val="auto"/>
        </w:rPr>
        <w:t xml:space="preserve">  </w:t>
      </w:r>
      <w:r w:rsidRPr="00E44727">
        <w:rPr>
          <w:color w:val="auto"/>
        </w:rPr>
        <w:t>тыс. кв. метров.</w:t>
      </w:r>
    </w:p>
    <w:p w:rsidR="006B50C3" w:rsidRDefault="006B50C3" w:rsidP="00653DCF">
      <w:pPr>
        <w:shd w:val="clear" w:color="auto" w:fill="auto"/>
        <w:ind w:firstLine="709"/>
        <w:rPr>
          <w:color w:val="auto"/>
        </w:rPr>
      </w:pP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color w:val="auto"/>
        </w:rPr>
        <w:t xml:space="preserve">В рамках </w:t>
      </w:r>
      <w:r w:rsidRPr="003D12CF">
        <w:rPr>
          <w:b/>
          <w:color w:val="auto"/>
        </w:rPr>
        <w:t>регионального проекта «Формирование комфортной городской среды»</w:t>
      </w:r>
      <w:r w:rsidR="003D12CF">
        <w:rPr>
          <w:b/>
          <w:color w:val="auto"/>
        </w:rPr>
        <w:t xml:space="preserve">, входящего в портфель проектов </w:t>
      </w:r>
      <w:r w:rsidR="00F73BAC">
        <w:rPr>
          <w:b/>
          <w:color w:val="auto"/>
        </w:rPr>
        <w:t xml:space="preserve"> </w:t>
      </w:r>
      <w:r w:rsidR="00F73BAC" w:rsidRPr="003D12CF">
        <w:rPr>
          <w:b/>
          <w:color w:val="auto"/>
        </w:rPr>
        <w:t>«Жильё и городская среда»</w:t>
      </w:r>
      <w:r w:rsidR="00F73BAC">
        <w:rPr>
          <w:b/>
          <w:color w:val="auto"/>
        </w:rPr>
        <w:t>: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rStyle w:val="afa"/>
          <w:b w:val="0"/>
          <w:color w:val="auto"/>
        </w:rPr>
      </w:pPr>
      <w:r w:rsidRPr="003D12CF">
        <w:rPr>
          <w:color w:val="auto"/>
        </w:rPr>
        <w:t>С целью создания механизма прямого участия граждан в формировании комфортной г</w:t>
      </w:r>
      <w:r w:rsidRPr="003D12CF">
        <w:rPr>
          <w:color w:val="auto"/>
        </w:rPr>
        <w:t>о</w:t>
      </w:r>
      <w:r w:rsidRPr="003D12CF">
        <w:rPr>
          <w:color w:val="auto"/>
        </w:rPr>
        <w:t>родской среды, увеличени</w:t>
      </w:r>
      <w:r w:rsidR="0005130A" w:rsidRPr="003D12CF">
        <w:rPr>
          <w:color w:val="auto"/>
        </w:rPr>
        <w:t>я</w:t>
      </w:r>
      <w:r w:rsidRPr="003D12CF">
        <w:rPr>
          <w:color w:val="auto"/>
        </w:rPr>
        <w:t xml:space="preserve"> доли граждан, принимающих участие в решении вопросов разв</w:t>
      </w:r>
      <w:r w:rsidRPr="003D12CF">
        <w:rPr>
          <w:color w:val="auto"/>
        </w:rPr>
        <w:t>и</w:t>
      </w:r>
      <w:r w:rsidRPr="003D12CF">
        <w:rPr>
          <w:color w:val="auto"/>
        </w:rPr>
        <w:t>тия городской среды, в</w:t>
      </w:r>
      <w:r w:rsidRPr="003D12CF">
        <w:rPr>
          <w:rStyle w:val="afa"/>
          <w:b w:val="0"/>
          <w:color w:val="auto"/>
        </w:rPr>
        <w:t xml:space="preserve"> рамках реализации проекта «Народная инициатива» при поддержке администрации городского поселения Новоаганск</w:t>
      </w:r>
      <w:r w:rsidR="00F73BAC">
        <w:rPr>
          <w:rStyle w:val="afa"/>
          <w:b w:val="0"/>
          <w:color w:val="auto"/>
        </w:rPr>
        <w:t xml:space="preserve"> в 2019 году</w:t>
      </w:r>
      <w:r w:rsidRPr="003D12CF">
        <w:rPr>
          <w:rStyle w:val="afa"/>
          <w:b w:val="0"/>
          <w:color w:val="auto"/>
        </w:rPr>
        <w:t xml:space="preserve"> были реализованы мероприятия по ремонту въездного знака «Новоаганск» при въезде в пгт. Новоаганск. </w:t>
      </w:r>
    </w:p>
    <w:p w:rsidR="004F7A7E" w:rsidRPr="003D12CF" w:rsidRDefault="004F7A7E" w:rsidP="004F7A7E">
      <w:pPr>
        <w:pStyle w:val="ad"/>
        <w:ind w:firstLine="567"/>
        <w:rPr>
          <w:rStyle w:val="afa"/>
          <w:rFonts w:ascii="Times New Roman" w:hAnsi="Times New Roman"/>
          <w:b w:val="0"/>
          <w:sz w:val="24"/>
          <w:szCs w:val="24"/>
        </w:rPr>
      </w:pPr>
      <w:r w:rsidRPr="003D12CF">
        <w:rPr>
          <w:rStyle w:val="afa"/>
          <w:rFonts w:ascii="Times New Roman" w:hAnsi="Times New Roman"/>
          <w:b w:val="0"/>
          <w:sz w:val="24"/>
          <w:szCs w:val="24"/>
        </w:rPr>
        <w:tab/>
        <w:t xml:space="preserve">Общая стоимость выполненных работ по ремонту въездного знака составила 67,0 </w:t>
      </w:r>
      <w:proofErr w:type="spellStart"/>
      <w:r w:rsidRPr="003D12CF">
        <w:rPr>
          <w:rStyle w:val="afa"/>
          <w:rFonts w:ascii="Times New Roman" w:hAnsi="Times New Roman"/>
          <w:b w:val="0"/>
          <w:sz w:val="24"/>
          <w:szCs w:val="24"/>
        </w:rPr>
        <w:t>тыс</w:t>
      </w:r>
      <w:proofErr w:type="gramStart"/>
      <w:r w:rsidRPr="003D12CF">
        <w:rPr>
          <w:rStyle w:val="afa"/>
          <w:rFonts w:ascii="Times New Roman" w:hAnsi="Times New Roman"/>
          <w:b w:val="0"/>
          <w:sz w:val="24"/>
          <w:szCs w:val="24"/>
        </w:rPr>
        <w:t>.р</w:t>
      </w:r>
      <w:proofErr w:type="gramEnd"/>
      <w:r w:rsidRPr="003D12CF">
        <w:rPr>
          <w:rStyle w:val="afa"/>
          <w:rFonts w:ascii="Times New Roman" w:hAnsi="Times New Roman"/>
          <w:b w:val="0"/>
          <w:sz w:val="24"/>
          <w:szCs w:val="24"/>
        </w:rPr>
        <w:t>ублей</w:t>
      </w:r>
      <w:proofErr w:type="spellEnd"/>
      <w:r w:rsidRPr="003D12CF">
        <w:rPr>
          <w:rStyle w:val="afa"/>
          <w:rFonts w:ascii="Times New Roman" w:hAnsi="Times New Roman"/>
          <w:b w:val="0"/>
          <w:sz w:val="24"/>
          <w:szCs w:val="24"/>
        </w:rPr>
        <w:t xml:space="preserve">, в том числе </w:t>
      </w:r>
      <w:proofErr w:type="spellStart"/>
      <w:r w:rsidRPr="003D12CF">
        <w:rPr>
          <w:rStyle w:val="afa"/>
          <w:rFonts w:ascii="Times New Roman" w:hAnsi="Times New Roman"/>
          <w:b w:val="0"/>
          <w:sz w:val="24"/>
          <w:szCs w:val="24"/>
        </w:rPr>
        <w:t>неденежное</w:t>
      </w:r>
      <w:proofErr w:type="spellEnd"/>
      <w:r w:rsidRPr="003D12CF">
        <w:rPr>
          <w:rStyle w:val="afa"/>
          <w:rFonts w:ascii="Times New Roman" w:hAnsi="Times New Roman"/>
          <w:b w:val="0"/>
          <w:sz w:val="24"/>
          <w:szCs w:val="24"/>
        </w:rPr>
        <w:t xml:space="preserve"> участие (разработка дизайн-проекта) 5,0 тыс. рублей, ф</w:t>
      </w:r>
      <w:r w:rsidRPr="003D12CF">
        <w:rPr>
          <w:rStyle w:val="afa"/>
          <w:rFonts w:ascii="Times New Roman" w:hAnsi="Times New Roman"/>
          <w:b w:val="0"/>
          <w:sz w:val="24"/>
          <w:szCs w:val="24"/>
        </w:rPr>
        <w:t>и</w:t>
      </w:r>
      <w:r w:rsidRPr="003D12CF">
        <w:rPr>
          <w:rStyle w:val="afa"/>
          <w:rFonts w:ascii="Times New Roman" w:hAnsi="Times New Roman"/>
          <w:b w:val="0"/>
          <w:sz w:val="24"/>
          <w:szCs w:val="24"/>
        </w:rPr>
        <w:t xml:space="preserve">нансовое участие граждан 2,0 </w:t>
      </w:r>
      <w:proofErr w:type="spellStart"/>
      <w:r w:rsidRPr="003D12CF">
        <w:rPr>
          <w:rStyle w:val="afa"/>
          <w:rFonts w:ascii="Times New Roman" w:hAnsi="Times New Roman"/>
          <w:b w:val="0"/>
          <w:sz w:val="24"/>
          <w:szCs w:val="24"/>
        </w:rPr>
        <w:t>тыс.рублей</w:t>
      </w:r>
      <w:proofErr w:type="spellEnd"/>
      <w:r w:rsidRPr="003D12CF">
        <w:rPr>
          <w:rStyle w:val="afa"/>
          <w:rFonts w:ascii="Times New Roman" w:hAnsi="Times New Roman"/>
          <w:b w:val="0"/>
          <w:sz w:val="24"/>
          <w:szCs w:val="24"/>
        </w:rPr>
        <w:t>, за сч</w:t>
      </w:r>
      <w:r w:rsidR="0005130A" w:rsidRPr="003D12CF">
        <w:rPr>
          <w:rStyle w:val="afa"/>
          <w:rFonts w:ascii="Times New Roman" w:hAnsi="Times New Roman"/>
          <w:b w:val="0"/>
          <w:sz w:val="24"/>
          <w:szCs w:val="24"/>
        </w:rPr>
        <w:t>ё</w:t>
      </w:r>
      <w:r w:rsidRPr="003D12CF">
        <w:rPr>
          <w:rStyle w:val="afa"/>
          <w:rFonts w:ascii="Times New Roman" w:hAnsi="Times New Roman"/>
          <w:b w:val="0"/>
          <w:sz w:val="24"/>
          <w:szCs w:val="24"/>
        </w:rPr>
        <w:t>т средств поселения 60,0 тыс. рублей.</w:t>
      </w:r>
    </w:p>
    <w:p w:rsidR="004F7A7E" w:rsidRPr="003D12CF" w:rsidRDefault="0005130A" w:rsidP="0005130A">
      <w:pPr>
        <w:pStyle w:val="Default"/>
        <w:tabs>
          <w:tab w:val="left" w:leader="underscore" w:pos="567"/>
        </w:tabs>
        <w:ind w:left="567"/>
        <w:jc w:val="both"/>
        <w:rPr>
          <w:color w:val="auto"/>
          <w:shd w:val="clear" w:color="auto" w:fill="FFFFFF"/>
        </w:rPr>
      </w:pPr>
      <w:r w:rsidRPr="003D12CF">
        <w:rPr>
          <w:color w:val="auto"/>
        </w:rPr>
        <w:t xml:space="preserve">Также в рамках </w:t>
      </w:r>
      <w:r w:rsidR="004F7A7E" w:rsidRPr="003D12CF">
        <w:rPr>
          <w:color w:val="auto"/>
          <w:shd w:val="clear" w:color="auto" w:fill="FFFFFF"/>
        </w:rPr>
        <w:t xml:space="preserve"> проекта «Формирование комфортной городской среды» в 2019 году в городском поселении Новоаганск благоустроено 4 общественных территори</w:t>
      </w:r>
      <w:r w:rsidRPr="003D12CF">
        <w:rPr>
          <w:color w:val="auto"/>
          <w:shd w:val="clear" w:color="auto" w:fill="FFFFFF"/>
        </w:rPr>
        <w:t>и</w:t>
      </w:r>
      <w:r w:rsidR="004F7A7E" w:rsidRPr="003D12CF">
        <w:rPr>
          <w:color w:val="auto"/>
          <w:shd w:val="clear" w:color="auto" w:fill="FFFFFF"/>
        </w:rPr>
        <w:t>: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</w:rPr>
        <w:t>- пляжная зона в пгт. Новоаганск</w:t>
      </w:r>
      <w:r w:rsidRPr="003D12CF">
        <w:rPr>
          <w:color w:val="auto"/>
          <w:shd w:val="clear" w:color="auto" w:fill="FFFFFF"/>
        </w:rPr>
        <w:t>;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благоустройство придомовой территории по ул. Мира, </w:t>
      </w:r>
      <w:proofErr w:type="spellStart"/>
      <w:r w:rsidRPr="003D12CF">
        <w:rPr>
          <w:color w:val="auto"/>
          <w:shd w:val="clear" w:color="auto" w:fill="FFFFFF"/>
        </w:rPr>
        <w:t>дд</w:t>
      </w:r>
      <w:proofErr w:type="spellEnd"/>
      <w:r w:rsidRPr="003D12CF">
        <w:rPr>
          <w:color w:val="auto"/>
          <w:shd w:val="clear" w:color="auto" w:fill="FFFFFF"/>
        </w:rPr>
        <w:t>. 7-12;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благоустройство придомовой территории с обустройством детской игровой площадки по ул. </w:t>
      </w:r>
      <w:proofErr w:type="gramStart"/>
      <w:r w:rsidRPr="003D12CF">
        <w:rPr>
          <w:color w:val="auto"/>
          <w:shd w:val="clear" w:color="auto" w:fill="FFFFFF"/>
        </w:rPr>
        <w:t>Центральная</w:t>
      </w:r>
      <w:proofErr w:type="gramEnd"/>
      <w:r w:rsidRPr="003D12CF">
        <w:rPr>
          <w:color w:val="auto"/>
          <w:shd w:val="clear" w:color="auto" w:fill="FFFFFF"/>
        </w:rPr>
        <w:t>, д. 2;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благоустройство придомовой территории с обустройством детской игровой площадки по ул. Мира </w:t>
      </w:r>
      <w:proofErr w:type="spellStart"/>
      <w:r w:rsidRPr="003D12CF">
        <w:rPr>
          <w:color w:val="auto"/>
          <w:shd w:val="clear" w:color="auto" w:fill="FFFFFF"/>
        </w:rPr>
        <w:t>дд</w:t>
      </w:r>
      <w:proofErr w:type="spellEnd"/>
      <w:r w:rsidRPr="003D12CF">
        <w:rPr>
          <w:color w:val="auto"/>
          <w:shd w:val="clear" w:color="auto" w:fill="FFFFFF"/>
        </w:rPr>
        <w:t>. 1-3.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color w:val="auto"/>
        </w:rPr>
        <w:t xml:space="preserve">С целью реализации проекта в рамках Соглашения </w:t>
      </w:r>
      <w:r w:rsidR="003D12CF" w:rsidRPr="003D12CF">
        <w:rPr>
          <w:color w:val="auto"/>
        </w:rPr>
        <w:t xml:space="preserve">о предоставлении межбюджетных трансфертов из бюджета </w:t>
      </w:r>
      <w:proofErr w:type="spellStart"/>
      <w:r w:rsidR="003D12CF" w:rsidRPr="003D12CF">
        <w:rPr>
          <w:color w:val="auto"/>
        </w:rPr>
        <w:t>Нижневартовского</w:t>
      </w:r>
      <w:proofErr w:type="spellEnd"/>
      <w:r w:rsidR="003D12CF" w:rsidRPr="003D12CF">
        <w:rPr>
          <w:color w:val="auto"/>
        </w:rPr>
        <w:t xml:space="preserve"> района бюджету поселения </w:t>
      </w:r>
      <w:r w:rsidRPr="003D12CF">
        <w:rPr>
          <w:color w:val="auto"/>
        </w:rPr>
        <w:t>выделено: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b/>
          <w:color w:val="auto"/>
        </w:rPr>
        <w:t>- на благоустройство пляжной зоны</w:t>
      </w:r>
      <w:r w:rsidRPr="003D12CF">
        <w:rPr>
          <w:color w:val="auto"/>
        </w:rPr>
        <w:t xml:space="preserve">  на территории городского поселения Новоаганск 937 500,00 рублей, из них: 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color w:val="auto"/>
        </w:rPr>
        <w:t>292 500,00 – федеральные средства,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color w:val="auto"/>
        </w:rPr>
        <w:t>457 500 – средства округа,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3D12CF">
        <w:rPr>
          <w:color w:val="auto"/>
        </w:rPr>
        <w:t>187 500,00 – средства городского поселения Новоаганск.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</w:t>
      </w:r>
      <w:r w:rsidRPr="003D12CF">
        <w:rPr>
          <w:b/>
          <w:color w:val="auto"/>
          <w:shd w:val="clear" w:color="auto" w:fill="FFFFFF"/>
        </w:rPr>
        <w:t xml:space="preserve">на благоустройство придомовой территории по ул. Мира, </w:t>
      </w:r>
      <w:proofErr w:type="spellStart"/>
      <w:r w:rsidRPr="003D12CF">
        <w:rPr>
          <w:b/>
          <w:color w:val="auto"/>
          <w:shd w:val="clear" w:color="auto" w:fill="FFFFFF"/>
        </w:rPr>
        <w:t>дд</w:t>
      </w:r>
      <w:proofErr w:type="spellEnd"/>
      <w:r w:rsidRPr="003D12CF">
        <w:rPr>
          <w:b/>
          <w:color w:val="auto"/>
          <w:shd w:val="clear" w:color="auto" w:fill="FFFFFF"/>
        </w:rPr>
        <w:t xml:space="preserve">. 7-12 </w:t>
      </w:r>
      <w:r w:rsidRPr="003D12CF">
        <w:rPr>
          <w:color w:val="auto"/>
          <w:shd w:val="clear" w:color="auto" w:fill="FFFFFF"/>
        </w:rPr>
        <w:t>(устройство п</w:t>
      </w:r>
      <w:r w:rsidRPr="003D12CF">
        <w:rPr>
          <w:color w:val="auto"/>
          <w:shd w:val="clear" w:color="auto" w:fill="FFFFFF"/>
        </w:rPr>
        <w:t>е</w:t>
      </w:r>
      <w:r w:rsidRPr="003D12CF">
        <w:rPr>
          <w:color w:val="auto"/>
          <w:shd w:val="clear" w:color="auto" w:fill="FFFFFF"/>
        </w:rPr>
        <w:t>шеходных дорожек вдоль дома, установка скамеек и урн) - 745,0 тыс. рублей, из них: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596,0 тыс. руб. – средства </w:t>
      </w:r>
      <w:proofErr w:type="spellStart"/>
      <w:r w:rsidRPr="003D12CF">
        <w:rPr>
          <w:color w:val="auto"/>
          <w:shd w:val="clear" w:color="auto" w:fill="FFFFFF"/>
        </w:rPr>
        <w:t>Нижневартовского</w:t>
      </w:r>
      <w:proofErr w:type="spellEnd"/>
      <w:r w:rsidRPr="003D12CF">
        <w:rPr>
          <w:color w:val="auto"/>
          <w:shd w:val="clear" w:color="auto" w:fill="FFFFFF"/>
        </w:rPr>
        <w:t xml:space="preserve"> </w:t>
      </w:r>
      <w:proofErr w:type="spellStart"/>
      <w:r w:rsidRPr="003D12CF">
        <w:rPr>
          <w:color w:val="auto"/>
          <w:shd w:val="clear" w:color="auto" w:fill="FFFFFF"/>
        </w:rPr>
        <w:t>ра</w:t>
      </w:r>
      <w:proofErr w:type="spellEnd"/>
      <w:r w:rsidRPr="003D12CF">
        <w:rPr>
          <w:color w:val="auto"/>
          <w:shd w:val="clear" w:color="auto" w:fill="FFFFFF"/>
        </w:rPr>
        <w:tab/>
        <w:t xml:space="preserve">она; 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>149,0 тыс. руб. – средства городского поселения Новоаганск.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</w:t>
      </w:r>
      <w:r w:rsidRPr="003D12CF">
        <w:rPr>
          <w:b/>
          <w:color w:val="auto"/>
          <w:shd w:val="clear" w:color="auto" w:fill="FFFFFF"/>
        </w:rPr>
        <w:t xml:space="preserve">на благоустройство придомовой территории с обустройством детской игровой площадки по ул. </w:t>
      </w:r>
      <w:proofErr w:type="gramStart"/>
      <w:r w:rsidRPr="003D12CF">
        <w:rPr>
          <w:b/>
          <w:color w:val="auto"/>
          <w:shd w:val="clear" w:color="auto" w:fill="FFFFFF"/>
        </w:rPr>
        <w:t>Центральная</w:t>
      </w:r>
      <w:proofErr w:type="gramEnd"/>
      <w:r w:rsidRPr="003D12CF">
        <w:rPr>
          <w:b/>
          <w:color w:val="auto"/>
          <w:shd w:val="clear" w:color="auto" w:fill="FFFFFF"/>
        </w:rPr>
        <w:t>, д. 2 -</w:t>
      </w:r>
      <w:r w:rsidRPr="003D12CF">
        <w:rPr>
          <w:color w:val="auto"/>
          <w:shd w:val="clear" w:color="auto" w:fill="FFFFFF"/>
        </w:rPr>
        <w:t xml:space="preserve"> 3 000,0 тыс. рублей, из них: 2 400,0 тыс. рублей – сре</w:t>
      </w:r>
      <w:r w:rsidRPr="003D12CF">
        <w:rPr>
          <w:color w:val="auto"/>
          <w:shd w:val="clear" w:color="auto" w:fill="FFFFFF"/>
        </w:rPr>
        <w:t>д</w:t>
      </w:r>
      <w:r w:rsidRPr="003D12CF">
        <w:rPr>
          <w:color w:val="auto"/>
          <w:shd w:val="clear" w:color="auto" w:fill="FFFFFF"/>
        </w:rPr>
        <w:t xml:space="preserve">ства </w:t>
      </w:r>
      <w:proofErr w:type="spellStart"/>
      <w:r w:rsidRPr="003D12CF">
        <w:rPr>
          <w:color w:val="auto"/>
          <w:shd w:val="clear" w:color="auto" w:fill="FFFFFF"/>
        </w:rPr>
        <w:t>Нижневартовского</w:t>
      </w:r>
      <w:proofErr w:type="spellEnd"/>
      <w:r w:rsidRPr="003D12CF">
        <w:rPr>
          <w:color w:val="auto"/>
          <w:shd w:val="clear" w:color="auto" w:fill="FFFFFF"/>
        </w:rPr>
        <w:t xml:space="preserve"> района; 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600,0 тыс. рублей – средства городского поселения Новоаганск. </w:t>
      </w:r>
    </w:p>
    <w:p w:rsidR="003D12CF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- </w:t>
      </w:r>
      <w:r w:rsidRPr="003D12CF">
        <w:rPr>
          <w:b/>
          <w:color w:val="auto"/>
          <w:shd w:val="clear" w:color="auto" w:fill="FFFFFF"/>
        </w:rPr>
        <w:t xml:space="preserve">на благоустройство придомовой территории с обустройством детской игровой площадки по ул. Мира </w:t>
      </w:r>
      <w:proofErr w:type="spellStart"/>
      <w:r w:rsidRPr="003D12CF">
        <w:rPr>
          <w:b/>
          <w:color w:val="auto"/>
          <w:shd w:val="clear" w:color="auto" w:fill="FFFFFF"/>
        </w:rPr>
        <w:t>дд</w:t>
      </w:r>
      <w:proofErr w:type="spellEnd"/>
      <w:r w:rsidRPr="003D12CF">
        <w:rPr>
          <w:b/>
          <w:color w:val="auto"/>
          <w:shd w:val="clear" w:color="auto" w:fill="FFFFFF"/>
        </w:rPr>
        <w:t>. 1-3  -</w:t>
      </w:r>
      <w:r w:rsidRPr="003D12CF">
        <w:rPr>
          <w:color w:val="auto"/>
          <w:shd w:val="clear" w:color="auto" w:fill="FFFFFF"/>
        </w:rPr>
        <w:t xml:space="preserve"> 3 000,0 тыс. рублей, из них: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 xml:space="preserve">2 400,0 тыс. рублей – средства </w:t>
      </w:r>
      <w:proofErr w:type="spellStart"/>
      <w:r w:rsidRPr="003D12CF">
        <w:rPr>
          <w:color w:val="auto"/>
          <w:shd w:val="clear" w:color="auto" w:fill="FFFFFF"/>
        </w:rPr>
        <w:t>Нижневартовского</w:t>
      </w:r>
      <w:proofErr w:type="spellEnd"/>
      <w:r w:rsidRPr="003D12CF">
        <w:rPr>
          <w:color w:val="auto"/>
          <w:shd w:val="clear" w:color="auto" w:fill="FFFFFF"/>
        </w:rPr>
        <w:t xml:space="preserve"> района; </w:t>
      </w:r>
    </w:p>
    <w:p w:rsidR="004F7A7E" w:rsidRPr="003D12C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hd w:val="clear" w:color="auto" w:fill="FFFFFF"/>
        </w:rPr>
      </w:pPr>
      <w:r w:rsidRPr="003D12CF">
        <w:rPr>
          <w:color w:val="auto"/>
          <w:shd w:val="clear" w:color="auto" w:fill="FFFFFF"/>
        </w:rPr>
        <w:t>600,0 тыс. рублей – средства городского поселения Новоаганск.</w:t>
      </w:r>
    </w:p>
    <w:p w:rsidR="0025522F" w:rsidRDefault="004F7A7E" w:rsidP="004F7A7E">
      <w:pPr>
        <w:pStyle w:val="Default"/>
        <w:tabs>
          <w:tab w:val="left" w:leader="underscore" w:pos="0"/>
        </w:tabs>
        <w:ind w:firstLine="567"/>
        <w:jc w:val="both"/>
        <w:rPr>
          <w:b/>
          <w:color w:val="auto"/>
        </w:rPr>
      </w:pPr>
      <w:r w:rsidRPr="003D12CF">
        <w:rPr>
          <w:color w:val="auto"/>
        </w:rPr>
        <w:t xml:space="preserve">Все работы по благоустройству </w:t>
      </w:r>
      <w:r w:rsidR="003D12CF" w:rsidRPr="003D12CF">
        <w:rPr>
          <w:color w:val="auto"/>
        </w:rPr>
        <w:t xml:space="preserve">общественных территорий </w:t>
      </w:r>
      <w:r w:rsidRPr="003D12CF">
        <w:rPr>
          <w:color w:val="auto"/>
        </w:rPr>
        <w:t>выполнены в рамках муниц</w:t>
      </w:r>
      <w:r w:rsidRPr="003D12CF">
        <w:rPr>
          <w:color w:val="auto"/>
        </w:rPr>
        <w:t>и</w:t>
      </w:r>
      <w:r w:rsidRPr="003D12CF">
        <w:rPr>
          <w:color w:val="auto"/>
        </w:rPr>
        <w:t xml:space="preserve">пальной программы «Благоустройство территории  городского поселения Новоаганск», утверждённой постановлением администрации городского </w:t>
      </w:r>
      <w:proofErr w:type="spellStart"/>
      <w:r w:rsidRPr="003D12CF">
        <w:rPr>
          <w:color w:val="auto"/>
        </w:rPr>
        <w:t>поселеия</w:t>
      </w:r>
      <w:proofErr w:type="spellEnd"/>
      <w:r w:rsidRPr="003D12CF">
        <w:rPr>
          <w:color w:val="auto"/>
        </w:rPr>
        <w:t xml:space="preserve"> Новоаганск от 26.11.2018 № 504.</w:t>
      </w:r>
      <w:r w:rsidRPr="003D12CF">
        <w:rPr>
          <w:b/>
          <w:color w:val="auto"/>
        </w:rPr>
        <w:t xml:space="preserve"> </w:t>
      </w:r>
    </w:p>
    <w:p w:rsidR="004F7A7E" w:rsidRPr="0025522F" w:rsidRDefault="0025522F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25522F">
        <w:rPr>
          <w:color w:val="auto"/>
        </w:rPr>
        <w:t>В 2020 году в рамках регионального проекта</w:t>
      </w:r>
      <w:r w:rsidR="004F7A7E" w:rsidRPr="0025522F">
        <w:rPr>
          <w:color w:val="auto"/>
        </w:rPr>
        <w:t xml:space="preserve">  </w:t>
      </w:r>
      <w:r w:rsidRPr="0025522F">
        <w:rPr>
          <w:color w:val="auto"/>
        </w:rPr>
        <w:t xml:space="preserve">«Формирование комфортной городской среды» планируется благоустройство сквера по ул. </w:t>
      </w:r>
      <w:proofErr w:type="gramStart"/>
      <w:r w:rsidRPr="0025522F">
        <w:rPr>
          <w:color w:val="auto"/>
        </w:rPr>
        <w:t>Центральная</w:t>
      </w:r>
      <w:proofErr w:type="gramEnd"/>
      <w:r w:rsidRPr="0025522F">
        <w:rPr>
          <w:color w:val="auto"/>
        </w:rPr>
        <w:t>.</w:t>
      </w:r>
    </w:p>
    <w:p w:rsidR="00EA52CB" w:rsidRPr="0025522F" w:rsidRDefault="00EA52CB" w:rsidP="004F7A7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</w:p>
    <w:p w:rsidR="00546285" w:rsidRPr="00546285" w:rsidRDefault="00546285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</w:rPr>
      </w:pPr>
      <w:r w:rsidRPr="00546285">
        <w:rPr>
          <w:b/>
          <w:color w:val="auto"/>
        </w:rPr>
        <w:t>Предпринимательская деятельность</w:t>
      </w:r>
    </w:p>
    <w:p w:rsidR="00546285" w:rsidRPr="005D3B80" w:rsidRDefault="00546285" w:rsidP="00546285">
      <w:pPr>
        <w:shd w:val="clear" w:color="auto" w:fill="auto"/>
        <w:ind w:firstLine="709"/>
        <w:rPr>
          <w:color w:val="FF0000"/>
        </w:rPr>
      </w:pPr>
    </w:p>
    <w:p w:rsidR="008E6B91" w:rsidRPr="00EF087C" w:rsidRDefault="008E6B91" w:rsidP="008E6B91">
      <w:pPr>
        <w:pStyle w:val="22"/>
        <w:shd w:val="clear" w:color="auto" w:fill="auto"/>
        <w:spacing w:after="0" w:line="240" w:lineRule="auto"/>
        <w:ind w:left="0" w:firstLine="567"/>
        <w:rPr>
          <w:color w:val="auto"/>
        </w:rPr>
      </w:pPr>
      <w:proofErr w:type="gramStart"/>
      <w:r w:rsidRPr="008B3B27">
        <w:rPr>
          <w:color w:val="auto"/>
        </w:rPr>
        <w:lastRenderedPageBreak/>
        <w:t>По состоянию на 01.01.1</w:t>
      </w:r>
      <w:r>
        <w:rPr>
          <w:color w:val="auto"/>
        </w:rPr>
        <w:t>9</w:t>
      </w:r>
      <w:r w:rsidRPr="008B3B27">
        <w:rPr>
          <w:color w:val="auto"/>
        </w:rPr>
        <w:t xml:space="preserve"> на территории городского поселения Новоаганск количество юридических лиц, относящихся к малому бизнесу,  составляет – </w:t>
      </w:r>
      <w:r>
        <w:rPr>
          <w:color w:val="auto"/>
        </w:rPr>
        <w:t>40</w:t>
      </w:r>
      <w:r w:rsidRPr="00EF087C">
        <w:rPr>
          <w:color w:val="auto"/>
        </w:rPr>
        <w:t xml:space="preserve"> (в том числе: пгт.</w:t>
      </w:r>
      <w:proofErr w:type="gramEnd"/>
      <w:r w:rsidRPr="00EF087C">
        <w:rPr>
          <w:color w:val="auto"/>
        </w:rPr>
        <w:t xml:space="preserve"> Нов</w:t>
      </w:r>
      <w:r w:rsidRPr="00EF087C">
        <w:rPr>
          <w:color w:val="auto"/>
        </w:rPr>
        <w:t>о</w:t>
      </w:r>
      <w:r w:rsidRPr="00EF087C">
        <w:rPr>
          <w:color w:val="auto"/>
        </w:rPr>
        <w:t>аганск – 3</w:t>
      </w:r>
      <w:r>
        <w:rPr>
          <w:color w:val="auto"/>
        </w:rPr>
        <w:t>7</w:t>
      </w:r>
      <w:r w:rsidRPr="00EF087C">
        <w:rPr>
          <w:color w:val="auto"/>
        </w:rPr>
        <w:t xml:space="preserve"> единицы, с. Варьеган – 3 ед</w:t>
      </w:r>
      <w:r w:rsidRPr="008B3B27">
        <w:rPr>
          <w:color w:val="auto"/>
        </w:rPr>
        <w:t xml:space="preserve">иницы); индивидуальных </w:t>
      </w:r>
      <w:r w:rsidRPr="00EF087C">
        <w:rPr>
          <w:color w:val="auto"/>
        </w:rPr>
        <w:t xml:space="preserve">предпринимателей – </w:t>
      </w:r>
      <w:r>
        <w:rPr>
          <w:color w:val="auto"/>
        </w:rPr>
        <w:t>94</w:t>
      </w:r>
      <w:r w:rsidRPr="00EF087C">
        <w:rPr>
          <w:color w:val="auto"/>
        </w:rPr>
        <w:t xml:space="preserve"> (в том числе: пгт. Новоаганск – </w:t>
      </w:r>
      <w:r>
        <w:rPr>
          <w:color w:val="auto"/>
        </w:rPr>
        <w:t>87</w:t>
      </w:r>
      <w:r w:rsidRPr="00EF087C">
        <w:rPr>
          <w:color w:val="auto"/>
        </w:rPr>
        <w:t xml:space="preserve">, с. Варьеган – 7). </w:t>
      </w:r>
    </w:p>
    <w:p w:rsidR="008E6B91" w:rsidRPr="008B3B27" w:rsidRDefault="008E6B91" w:rsidP="008E6B91">
      <w:pPr>
        <w:pStyle w:val="a6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</w:rPr>
      </w:pPr>
    </w:p>
    <w:p w:rsidR="008E6B91" w:rsidRPr="008B3B27" w:rsidRDefault="008E6B91" w:rsidP="008E6B91">
      <w:pPr>
        <w:pStyle w:val="a6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</w:rPr>
      </w:pPr>
      <w:r w:rsidRPr="008B3B27">
        <w:rPr>
          <w:b/>
          <w:color w:val="auto"/>
        </w:rPr>
        <w:t>Состояние местной промышленности и малого бизнеса</w:t>
      </w:r>
    </w:p>
    <w:p w:rsidR="008E6B91" w:rsidRPr="008B3B27" w:rsidRDefault="008E6B91" w:rsidP="008E6B91">
      <w:pPr>
        <w:shd w:val="clear" w:color="auto" w:fill="auto"/>
        <w:ind w:firstLine="720"/>
        <w:jc w:val="right"/>
        <w:rPr>
          <w:bCs/>
          <w:color w:val="auto"/>
        </w:rPr>
      </w:pPr>
      <w:r w:rsidRPr="008B3B27">
        <w:rPr>
          <w:bCs/>
          <w:color w:val="auto"/>
        </w:rPr>
        <w:t xml:space="preserve">Таблица </w:t>
      </w:r>
      <w:r>
        <w:rPr>
          <w:bCs/>
          <w:color w:val="auto"/>
        </w:rPr>
        <w:t>2</w:t>
      </w:r>
    </w:p>
    <w:p w:rsidR="00546285" w:rsidRPr="005D3B80" w:rsidRDefault="00546285" w:rsidP="00546285">
      <w:pPr>
        <w:shd w:val="clear" w:color="auto" w:fill="auto"/>
        <w:ind w:firstLine="720"/>
        <w:jc w:val="right"/>
        <w:rPr>
          <w:b/>
          <w:bCs/>
          <w:color w:val="FF0000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481"/>
        <w:gridCol w:w="1638"/>
        <w:gridCol w:w="1635"/>
      </w:tblGrid>
      <w:tr w:rsidR="00546285" w:rsidRPr="005D3B80" w:rsidTr="00694B9E">
        <w:trPr>
          <w:cantSplit/>
        </w:trPr>
        <w:tc>
          <w:tcPr>
            <w:tcW w:w="5103" w:type="dxa"/>
            <w:vMerge w:val="restart"/>
            <w:vAlign w:val="center"/>
          </w:tcPr>
          <w:p w:rsidR="00546285" w:rsidRPr="006D1A3E" w:rsidRDefault="00546285" w:rsidP="00276BE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6D1A3E">
              <w:rPr>
                <w:b/>
                <w:bCs/>
                <w:color w:val="auto"/>
              </w:rPr>
              <w:t>Показатель</w:t>
            </w:r>
          </w:p>
        </w:tc>
        <w:tc>
          <w:tcPr>
            <w:tcW w:w="4754" w:type="dxa"/>
            <w:gridSpan w:val="3"/>
          </w:tcPr>
          <w:p w:rsidR="00546285" w:rsidRPr="00257FB2" w:rsidRDefault="00546285" w:rsidP="00276BE7">
            <w:pPr>
              <w:shd w:val="clear" w:color="auto" w:fill="auto"/>
              <w:ind w:firstLine="0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 xml:space="preserve">             Значение показателя</w:t>
            </w:r>
          </w:p>
        </w:tc>
      </w:tr>
      <w:tr w:rsidR="008E6B91" w:rsidRPr="005D3B80" w:rsidTr="00694B9E">
        <w:trPr>
          <w:cantSplit/>
        </w:trPr>
        <w:tc>
          <w:tcPr>
            <w:tcW w:w="5103" w:type="dxa"/>
            <w:vMerge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481" w:type="dxa"/>
          </w:tcPr>
          <w:p w:rsidR="008E6B91" w:rsidRPr="00257FB2" w:rsidRDefault="008E6B91" w:rsidP="00B20925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>201</w:t>
            </w:r>
            <w:r>
              <w:rPr>
                <w:b/>
                <w:bCs/>
                <w:color w:val="auto"/>
              </w:rPr>
              <w:t>7</w:t>
            </w:r>
            <w:r w:rsidRPr="00257FB2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38" w:type="dxa"/>
          </w:tcPr>
          <w:p w:rsidR="008E6B91" w:rsidRPr="00257FB2" w:rsidRDefault="008E6B91" w:rsidP="00B20925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>201</w:t>
            </w:r>
            <w:r>
              <w:rPr>
                <w:b/>
                <w:bCs/>
                <w:color w:val="auto"/>
              </w:rPr>
              <w:t>8</w:t>
            </w:r>
            <w:r w:rsidRPr="00257FB2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35" w:type="dxa"/>
          </w:tcPr>
          <w:p w:rsidR="008E6B91" w:rsidRPr="009071F1" w:rsidRDefault="008E6B91" w:rsidP="00853B86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9071F1">
              <w:rPr>
                <w:b/>
                <w:bCs/>
                <w:color w:val="auto"/>
              </w:rPr>
              <w:t>201</w:t>
            </w:r>
            <w:r>
              <w:rPr>
                <w:b/>
                <w:bCs/>
                <w:color w:val="auto"/>
              </w:rPr>
              <w:t>9</w:t>
            </w:r>
            <w:r w:rsidRPr="009071F1">
              <w:rPr>
                <w:b/>
                <w:bCs/>
                <w:color w:val="auto"/>
              </w:rPr>
              <w:t xml:space="preserve"> оценка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Число субъектов малого предпринимательства</w:t>
            </w:r>
          </w:p>
        </w:tc>
        <w:tc>
          <w:tcPr>
            <w:tcW w:w="1481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4B5031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76</w:t>
            </w:r>
          </w:p>
        </w:tc>
        <w:tc>
          <w:tcPr>
            <w:tcW w:w="1638" w:type="dxa"/>
          </w:tcPr>
          <w:p w:rsidR="008E6B91" w:rsidRPr="004B5031" w:rsidRDefault="008E6B91" w:rsidP="00B34812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4B5031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3</w:t>
            </w:r>
            <w:r w:rsidR="00B34812">
              <w:rPr>
                <w:b/>
                <w:color w:val="auto"/>
              </w:rPr>
              <w:t>2</w:t>
            </w:r>
          </w:p>
        </w:tc>
        <w:tc>
          <w:tcPr>
            <w:tcW w:w="1635" w:type="dxa"/>
          </w:tcPr>
          <w:p w:rsidR="008E6B91" w:rsidRPr="008F1DB6" w:rsidRDefault="008F1DB6" w:rsidP="00C754F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8F1DB6">
              <w:rPr>
                <w:b/>
                <w:color w:val="auto"/>
              </w:rPr>
              <w:t>147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Количество малых и средних предприятий  в поселении</w:t>
            </w:r>
          </w:p>
        </w:tc>
        <w:tc>
          <w:tcPr>
            <w:tcW w:w="1481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638" w:type="dxa"/>
          </w:tcPr>
          <w:p w:rsidR="008E6B91" w:rsidRPr="004B5031" w:rsidRDefault="00B34812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1635" w:type="dxa"/>
          </w:tcPr>
          <w:p w:rsidR="008E6B91" w:rsidRPr="008F1DB6" w:rsidRDefault="008F1DB6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F1DB6">
              <w:rPr>
                <w:color w:val="auto"/>
              </w:rPr>
              <w:t>38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Количество зарегистрированных индивид</w:t>
            </w:r>
            <w:r w:rsidRPr="006D1A3E">
              <w:rPr>
                <w:color w:val="auto"/>
              </w:rPr>
              <w:t>у</w:t>
            </w:r>
            <w:r w:rsidRPr="006D1A3E">
              <w:rPr>
                <w:color w:val="auto"/>
              </w:rPr>
              <w:t>альных предпринимателей</w:t>
            </w:r>
          </w:p>
        </w:tc>
        <w:tc>
          <w:tcPr>
            <w:tcW w:w="1481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116</w:t>
            </w:r>
          </w:p>
        </w:tc>
        <w:tc>
          <w:tcPr>
            <w:tcW w:w="1638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1635" w:type="dxa"/>
          </w:tcPr>
          <w:p w:rsidR="008E6B91" w:rsidRPr="008F1DB6" w:rsidRDefault="008F1DB6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F1DB6">
              <w:rPr>
                <w:color w:val="auto"/>
              </w:rPr>
              <w:t>109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Среднесписочная численность работников на предприятиях малого и среднего бизнеса</w:t>
            </w:r>
          </w:p>
        </w:tc>
        <w:tc>
          <w:tcPr>
            <w:tcW w:w="1481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4B5031">
              <w:rPr>
                <w:color w:val="auto"/>
              </w:rPr>
              <w:t>1</w:t>
            </w:r>
            <w:r>
              <w:rPr>
                <w:color w:val="auto"/>
              </w:rPr>
              <w:t>15</w:t>
            </w:r>
          </w:p>
        </w:tc>
        <w:tc>
          <w:tcPr>
            <w:tcW w:w="1638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1635" w:type="dxa"/>
          </w:tcPr>
          <w:p w:rsidR="008E6B91" w:rsidRPr="008F1DB6" w:rsidRDefault="00B34812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174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Среднесписочная  численность работников, работающих у индивидуальных предприним</w:t>
            </w:r>
            <w:r w:rsidRPr="006D1A3E">
              <w:rPr>
                <w:color w:val="auto"/>
              </w:rPr>
              <w:t>а</w:t>
            </w:r>
            <w:r w:rsidRPr="006D1A3E">
              <w:rPr>
                <w:color w:val="auto"/>
              </w:rPr>
              <w:t>телей</w:t>
            </w:r>
          </w:p>
        </w:tc>
        <w:tc>
          <w:tcPr>
            <w:tcW w:w="1481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1638" w:type="dxa"/>
          </w:tcPr>
          <w:p w:rsidR="008E6B91" w:rsidRPr="004B5031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635" w:type="dxa"/>
          </w:tcPr>
          <w:p w:rsidR="008E6B91" w:rsidRPr="008F1DB6" w:rsidRDefault="008F1DB6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F1DB6">
              <w:rPr>
                <w:color w:val="auto"/>
              </w:rPr>
              <w:t>62</w:t>
            </w:r>
          </w:p>
        </w:tc>
      </w:tr>
      <w:tr w:rsidR="008E6B91" w:rsidRPr="005D3B80" w:rsidTr="00694B9E">
        <w:tc>
          <w:tcPr>
            <w:tcW w:w="5103" w:type="dxa"/>
          </w:tcPr>
          <w:p w:rsidR="008E6B91" w:rsidRPr="006D1A3E" w:rsidRDefault="008E6B91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Доля активного населения, работающего в м</w:t>
            </w:r>
            <w:r w:rsidRPr="006D1A3E">
              <w:rPr>
                <w:color w:val="auto"/>
              </w:rPr>
              <w:t>а</w:t>
            </w:r>
            <w:r w:rsidRPr="006D1A3E">
              <w:rPr>
                <w:color w:val="auto"/>
              </w:rPr>
              <w:t>лом бизнесе и местной промышленности</w:t>
            </w:r>
          </w:p>
        </w:tc>
        <w:tc>
          <w:tcPr>
            <w:tcW w:w="1481" w:type="dxa"/>
          </w:tcPr>
          <w:p w:rsidR="008E6B91" w:rsidRPr="00D63D69" w:rsidRDefault="008E6B91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10,7</w:t>
            </w:r>
          </w:p>
        </w:tc>
        <w:tc>
          <w:tcPr>
            <w:tcW w:w="1638" w:type="dxa"/>
          </w:tcPr>
          <w:p w:rsidR="008E6B91" w:rsidRPr="00D63D69" w:rsidRDefault="008F1DB6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F1DB6">
              <w:rPr>
                <w:color w:val="auto"/>
              </w:rPr>
              <w:t>10,1</w:t>
            </w:r>
          </w:p>
        </w:tc>
        <w:tc>
          <w:tcPr>
            <w:tcW w:w="1635" w:type="dxa"/>
          </w:tcPr>
          <w:p w:rsidR="008E6B91" w:rsidRPr="008E6B91" w:rsidRDefault="008F1DB6" w:rsidP="00276BE7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8F1DB6">
              <w:rPr>
                <w:color w:val="auto"/>
              </w:rPr>
              <w:t>11,2</w:t>
            </w:r>
          </w:p>
        </w:tc>
      </w:tr>
    </w:tbl>
    <w:p w:rsidR="00546285" w:rsidRPr="005D3B80" w:rsidRDefault="00546285" w:rsidP="00546285">
      <w:pPr>
        <w:pStyle w:val="ConsPlusNormal"/>
        <w:ind w:firstLine="54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60BC7" w:rsidRDefault="008E6B91" w:rsidP="008E6B91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E2C6D">
        <w:rPr>
          <w:rFonts w:ascii="Times New Roman" w:hAnsi="Times New Roman" w:cs="Times New Roman"/>
          <w:sz w:val="24"/>
          <w:szCs w:val="24"/>
        </w:rPr>
        <w:t>На начало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C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4812">
        <w:rPr>
          <w:rFonts w:ascii="Times New Roman" w:hAnsi="Times New Roman" w:cs="Times New Roman"/>
          <w:sz w:val="24"/>
          <w:szCs w:val="24"/>
        </w:rPr>
        <w:t>272</w:t>
      </w:r>
      <w:r w:rsidRPr="00BE2C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4812">
        <w:rPr>
          <w:rFonts w:ascii="Times New Roman" w:hAnsi="Times New Roman" w:cs="Times New Roman"/>
          <w:sz w:val="24"/>
          <w:szCs w:val="24"/>
        </w:rPr>
        <w:t>а</w:t>
      </w:r>
      <w:r w:rsidRPr="00BE2C6D">
        <w:rPr>
          <w:rFonts w:ascii="Times New Roman" w:hAnsi="Times New Roman" w:cs="Times New Roman"/>
          <w:sz w:val="24"/>
          <w:szCs w:val="24"/>
        </w:rPr>
        <w:t xml:space="preserve"> (в том числе: с. Варь</w:t>
      </w:r>
      <w:r w:rsidR="00B34812">
        <w:rPr>
          <w:rFonts w:ascii="Times New Roman" w:hAnsi="Times New Roman" w:cs="Times New Roman"/>
          <w:sz w:val="24"/>
          <w:szCs w:val="24"/>
        </w:rPr>
        <w:t>ё</w:t>
      </w:r>
      <w:r w:rsidRPr="00BE2C6D">
        <w:rPr>
          <w:rFonts w:ascii="Times New Roman" w:hAnsi="Times New Roman" w:cs="Times New Roman"/>
          <w:sz w:val="24"/>
          <w:szCs w:val="24"/>
        </w:rPr>
        <w:t xml:space="preserve">ган – </w:t>
      </w:r>
      <w:r w:rsidR="00B34812">
        <w:rPr>
          <w:rFonts w:ascii="Times New Roman" w:hAnsi="Times New Roman" w:cs="Times New Roman"/>
          <w:sz w:val="24"/>
          <w:szCs w:val="24"/>
        </w:rPr>
        <w:t>16</w:t>
      </w:r>
      <w:r w:rsidRPr="00BE2C6D">
        <w:rPr>
          <w:rFonts w:ascii="Times New Roman" w:hAnsi="Times New Roman" w:cs="Times New Roman"/>
          <w:sz w:val="24"/>
          <w:szCs w:val="24"/>
        </w:rPr>
        <w:t xml:space="preserve"> человек) </w:t>
      </w:r>
      <w:proofErr w:type="gramStart"/>
      <w:r w:rsidRPr="00BE2C6D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BE2C6D">
        <w:rPr>
          <w:rFonts w:ascii="Times New Roman" w:hAnsi="Times New Roman" w:cs="Times New Roman"/>
          <w:sz w:val="24"/>
          <w:szCs w:val="24"/>
        </w:rPr>
        <w:t xml:space="preserve"> трудом </w:t>
      </w:r>
      <w:r w:rsidR="00B34812">
        <w:rPr>
          <w:rFonts w:ascii="Times New Roman" w:hAnsi="Times New Roman" w:cs="Times New Roman"/>
          <w:sz w:val="24"/>
          <w:szCs w:val="24"/>
        </w:rPr>
        <w:t>в</w:t>
      </w:r>
      <w:r w:rsidRPr="00BE2C6D">
        <w:rPr>
          <w:rFonts w:ascii="Times New Roman" w:hAnsi="Times New Roman" w:cs="Times New Roman"/>
          <w:sz w:val="24"/>
          <w:szCs w:val="24"/>
        </w:rPr>
        <w:t xml:space="preserve"> мало</w:t>
      </w:r>
      <w:r w:rsidR="00B34812">
        <w:rPr>
          <w:rFonts w:ascii="Times New Roman" w:hAnsi="Times New Roman" w:cs="Times New Roman"/>
          <w:sz w:val="24"/>
          <w:szCs w:val="24"/>
        </w:rPr>
        <w:t>м</w:t>
      </w:r>
      <w:r w:rsidRPr="00BE2C6D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B34812">
        <w:rPr>
          <w:rFonts w:ascii="Times New Roman" w:hAnsi="Times New Roman" w:cs="Times New Roman"/>
          <w:sz w:val="24"/>
          <w:szCs w:val="24"/>
        </w:rPr>
        <w:t>е</w:t>
      </w:r>
      <w:r w:rsidRPr="00BE2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B91" w:rsidRDefault="00F60BC7" w:rsidP="008E6B91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E6B91" w:rsidRPr="00BE2C6D">
        <w:rPr>
          <w:rFonts w:ascii="Times New Roman" w:hAnsi="Times New Roman" w:cs="Times New Roman"/>
          <w:sz w:val="24"/>
          <w:szCs w:val="24"/>
        </w:rPr>
        <w:t xml:space="preserve"> оценке в 201</w:t>
      </w:r>
      <w:r w:rsidR="008E6B91">
        <w:rPr>
          <w:rFonts w:ascii="Times New Roman" w:hAnsi="Times New Roman" w:cs="Times New Roman"/>
          <w:sz w:val="24"/>
          <w:szCs w:val="24"/>
        </w:rPr>
        <w:t>9</w:t>
      </w:r>
      <w:r w:rsidR="008E6B91" w:rsidRPr="00BE2C6D">
        <w:rPr>
          <w:rFonts w:ascii="Times New Roman" w:hAnsi="Times New Roman" w:cs="Times New Roman"/>
          <w:sz w:val="24"/>
          <w:szCs w:val="24"/>
        </w:rPr>
        <w:t xml:space="preserve"> году малый бизнес охватит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B34812">
        <w:rPr>
          <w:rFonts w:ascii="Times New Roman" w:hAnsi="Times New Roman" w:cs="Times New Roman"/>
          <w:sz w:val="24"/>
          <w:szCs w:val="24"/>
        </w:rPr>
        <w:t>3</w:t>
      </w:r>
      <w:r w:rsidR="008E6B91" w:rsidRPr="00BE2C6D">
        <w:rPr>
          <w:rFonts w:ascii="Times New Roman" w:hAnsi="Times New Roman" w:cs="Times New Roman"/>
          <w:sz w:val="24"/>
          <w:szCs w:val="24"/>
        </w:rPr>
        <w:t xml:space="preserve">  % </w:t>
      </w:r>
      <w:r w:rsidR="008E6B91">
        <w:rPr>
          <w:rFonts w:ascii="Times New Roman" w:hAnsi="Times New Roman" w:cs="Times New Roman"/>
          <w:sz w:val="24"/>
          <w:szCs w:val="24"/>
        </w:rPr>
        <w:t xml:space="preserve"> </w:t>
      </w:r>
      <w:r w:rsidR="008E6B91" w:rsidRPr="00BE2C6D">
        <w:rPr>
          <w:rFonts w:ascii="Times New Roman" w:hAnsi="Times New Roman" w:cs="Times New Roman"/>
          <w:sz w:val="24"/>
          <w:szCs w:val="24"/>
        </w:rPr>
        <w:t>работающего населения в орган</w:t>
      </w:r>
      <w:r w:rsidR="008E6B91" w:rsidRPr="00BE2C6D">
        <w:rPr>
          <w:rFonts w:ascii="Times New Roman" w:hAnsi="Times New Roman" w:cs="Times New Roman"/>
          <w:sz w:val="24"/>
          <w:szCs w:val="24"/>
        </w:rPr>
        <w:t>и</w:t>
      </w:r>
      <w:r w:rsidR="008E6B91" w:rsidRPr="00BE2C6D">
        <w:rPr>
          <w:rFonts w:ascii="Times New Roman" w:hAnsi="Times New Roman" w:cs="Times New Roman"/>
          <w:sz w:val="24"/>
          <w:szCs w:val="24"/>
        </w:rPr>
        <w:t>зациях, зарегистрированных на территории поселения.</w:t>
      </w:r>
    </w:p>
    <w:p w:rsidR="00EF4146" w:rsidRPr="008478AF" w:rsidRDefault="00EF4146" w:rsidP="00EF4146">
      <w:pPr>
        <w:pStyle w:val="22"/>
        <w:shd w:val="clear" w:color="auto" w:fill="FFFFFF" w:themeFill="background1"/>
        <w:spacing w:after="0" w:line="240" w:lineRule="auto"/>
        <w:ind w:left="0" w:firstLine="567"/>
        <w:rPr>
          <w:color w:val="auto"/>
        </w:rPr>
      </w:pPr>
      <w:r w:rsidRPr="00EF4146">
        <w:rPr>
          <w:color w:val="auto"/>
        </w:rPr>
        <w:t>В 201</w:t>
      </w:r>
      <w:r w:rsidR="008E6B91">
        <w:rPr>
          <w:color w:val="auto"/>
        </w:rPr>
        <w:t>8</w:t>
      </w:r>
      <w:r w:rsidRPr="00EF4146">
        <w:rPr>
          <w:color w:val="auto"/>
        </w:rPr>
        <w:t xml:space="preserve"> году на территории городского поселения осуществляли свою </w:t>
      </w:r>
      <w:r w:rsidRPr="008478AF">
        <w:rPr>
          <w:color w:val="auto"/>
        </w:rPr>
        <w:t xml:space="preserve">деятельность </w:t>
      </w:r>
      <w:r w:rsidR="00B34812" w:rsidRPr="008478AF">
        <w:rPr>
          <w:color w:val="auto"/>
        </w:rPr>
        <w:t>39</w:t>
      </w:r>
      <w:r w:rsidRPr="008478AF">
        <w:rPr>
          <w:color w:val="auto"/>
        </w:rPr>
        <w:t xml:space="preserve"> </w:t>
      </w:r>
      <w:r w:rsidR="00B34812" w:rsidRPr="008478AF">
        <w:rPr>
          <w:color w:val="auto"/>
        </w:rPr>
        <w:t>магазинов</w:t>
      </w:r>
      <w:r w:rsidRPr="008478AF">
        <w:rPr>
          <w:color w:val="auto"/>
        </w:rPr>
        <w:t xml:space="preserve"> с  торговой площадью </w:t>
      </w:r>
      <w:r w:rsidR="00B34812" w:rsidRPr="008478AF">
        <w:rPr>
          <w:color w:val="auto"/>
        </w:rPr>
        <w:t>2 317,1</w:t>
      </w:r>
      <w:r w:rsidRPr="008478AF">
        <w:rPr>
          <w:color w:val="auto"/>
        </w:rPr>
        <w:t xml:space="preserve"> кв. м, в том числе: 3 магазина</w:t>
      </w:r>
      <w:r w:rsidR="008478AF" w:rsidRPr="008478AF">
        <w:rPr>
          <w:color w:val="auto"/>
        </w:rPr>
        <w:t xml:space="preserve"> </w:t>
      </w:r>
      <w:r w:rsidRPr="008478AF">
        <w:rPr>
          <w:color w:val="auto"/>
        </w:rPr>
        <w:t xml:space="preserve">- </w:t>
      </w:r>
      <w:proofErr w:type="spellStart"/>
      <w:r w:rsidRPr="008478AF">
        <w:rPr>
          <w:color w:val="auto"/>
        </w:rPr>
        <w:t>дискаунтера</w:t>
      </w:r>
      <w:proofErr w:type="spellEnd"/>
      <w:r w:rsidRPr="008478AF">
        <w:rPr>
          <w:color w:val="auto"/>
        </w:rPr>
        <w:t xml:space="preserve">, </w:t>
      </w:r>
      <w:r w:rsidR="008478AF" w:rsidRPr="008478AF">
        <w:rPr>
          <w:color w:val="auto"/>
        </w:rPr>
        <w:t>4 пав</w:t>
      </w:r>
      <w:r w:rsidR="008478AF" w:rsidRPr="008478AF">
        <w:rPr>
          <w:color w:val="auto"/>
        </w:rPr>
        <w:t>и</w:t>
      </w:r>
      <w:r w:rsidR="008478AF" w:rsidRPr="008478AF">
        <w:rPr>
          <w:color w:val="auto"/>
        </w:rPr>
        <w:t>льона, с торговой площадью 52,6 кв. м</w:t>
      </w:r>
      <w:r w:rsidRPr="008478AF">
        <w:rPr>
          <w:color w:val="auto"/>
        </w:rPr>
        <w:t xml:space="preserve">, </w:t>
      </w:r>
      <w:r w:rsidR="008478AF" w:rsidRPr="008478AF">
        <w:rPr>
          <w:color w:val="auto"/>
        </w:rPr>
        <w:t>2 палатки, 4 аптеки</w:t>
      </w:r>
      <w:r w:rsidRPr="008478AF">
        <w:rPr>
          <w:color w:val="auto"/>
        </w:rPr>
        <w:t xml:space="preserve"> и </w:t>
      </w:r>
      <w:r w:rsidR="008478AF" w:rsidRPr="008478AF">
        <w:rPr>
          <w:color w:val="auto"/>
        </w:rPr>
        <w:t>3 кафе с площадью обслужив</w:t>
      </w:r>
      <w:r w:rsidR="008478AF" w:rsidRPr="008478AF">
        <w:rPr>
          <w:color w:val="auto"/>
        </w:rPr>
        <w:t>а</w:t>
      </w:r>
      <w:r w:rsidR="008478AF" w:rsidRPr="008478AF">
        <w:rPr>
          <w:color w:val="auto"/>
        </w:rPr>
        <w:t>ния посетителей 119 кв.</w:t>
      </w:r>
      <w:r w:rsidR="008478AF">
        <w:rPr>
          <w:color w:val="auto"/>
        </w:rPr>
        <w:t xml:space="preserve"> </w:t>
      </w:r>
      <w:r w:rsidR="008478AF" w:rsidRPr="008478AF">
        <w:rPr>
          <w:color w:val="auto"/>
        </w:rPr>
        <w:t>м</w:t>
      </w:r>
      <w:r w:rsidRPr="008478AF">
        <w:rPr>
          <w:color w:val="auto"/>
        </w:rPr>
        <w:t xml:space="preserve">. </w:t>
      </w:r>
    </w:p>
    <w:p w:rsidR="00546285" w:rsidRPr="004E1441" w:rsidRDefault="00EF4146" w:rsidP="00EF4146">
      <w:pPr>
        <w:pStyle w:val="22"/>
        <w:shd w:val="clear" w:color="auto" w:fill="FFFFFF" w:themeFill="background1"/>
        <w:spacing w:after="0" w:line="240" w:lineRule="auto"/>
        <w:ind w:left="0" w:firstLine="567"/>
        <w:rPr>
          <w:rFonts w:cs="Arial"/>
          <w:bCs/>
          <w:iCs/>
          <w:color w:val="auto"/>
        </w:rPr>
      </w:pPr>
      <w:r w:rsidRPr="00EF4146">
        <w:rPr>
          <w:color w:val="auto"/>
        </w:rPr>
        <w:t>К концу 201</w:t>
      </w:r>
      <w:r w:rsidR="008E6B91">
        <w:rPr>
          <w:color w:val="auto"/>
        </w:rPr>
        <w:t>9</w:t>
      </w:r>
      <w:r w:rsidRPr="00EF4146">
        <w:rPr>
          <w:color w:val="auto"/>
        </w:rPr>
        <w:t xml:space="preserve"> года количество </w:t>
      </w:r>
      <w:r w:rsidR="008478AF">
        <w:rPr>
          <w:color w:val="auto"/>
        </w:rPr>
        <w:t>магазинов</w:t>
      </w:r>
      <w:r w:rsidRPr="00EF4146">
        <w:rPr>
          <w:color w:val="auto"/>
        </w:rPr>
        <w:t xml:space="preserve"> </w:t>
      </w:r>
      <w:r w:rsidRPr="004E1441">
        <w:rPr>
          <w:color w:val="auto"/>
        </w:rPr>
        <w:t>возраст</w:t>
      </w:r>
      <w:r w:rsidR="002A2A31" w:rsidRPr="004E1441">
        <w:rPr>
          <w:color w:val="auto"/>
        </w:rPr>
        <w:t>ё</w:t>
      </w:r>
      <w:r w:rsidRPr="004E1441">
        <w:rPr>
          <w:color w:val="auto"/>
        </w:rPr>
        <w:t xml:space="preserve">т до </w:t>
      </w:r>
      <w:r w:rsidR="008478AF" w:rsidRPr="004E1441">
        <w:rPr>
          <w:color w:val="auto"/>
        </w:rPr>
        <w:t>42</w:t>
      </w:r>
      <w:r w:rsidRPr="004E1441">
        <w:rPr>
          <w:color w:val="auto"/>
        </w:rPr>
        <w:t xml:space="preserve">, торговая площадь составит </w:t>
      </w:r>
      <w:r w:rsidR="004E1441" w:rsidRPr="004E1441">
        <w:rPr>
          <w:color w:val="auto"/>
        </w:rPr>
        <w:t>2 705</w:t>
      </w:r>
      <w:r w:rsidRPr="004E1441">
        <w:rPr>
          <w:color w:val="auto"/>
        </w:rPr>
        <w:t xml:space="preserve"> кв. м.</w:t>
      </w:r>
    </w:p>
    <w:p w:rsidR="0058147C" w:rsidRPr="0058147C" w:rsidRDefault="0058147C" w:rsidP="0058147C">
      <w:pPr>
        <w:shd w:val="clear" w:color="auto" w:fill="auto"/>
        <w:ind w:firstLine="709"/>
        <w:rPr>
          <w:color w:val="auto"/>
        </w:rPr>
      </w:pPr>
      <w:r w:rsidRPr="0058147C">
        <w:rPr>
          <w:color w:val="auto"/>
        </w:rPr>
        <w:t>С целью стимулирования спроса на продукцию субъектов малого и среднего  предпр</w:t>
      </w:r>
      <w:r w:rsidRPr="0058147C">
        <w:rPr>
          <w:color w:val="auto"/>
        </w:rPr>
        <w:t>и</w:t>
      </w:r>
      <w:r w:rsidRPr="0058147C">
        <w:rPr>
          <w:color w:val="auto"/>
        </w:rPr>
        <w:t>нимательства, в соответствии с Федеральным законом «О контрактной системе в сфере зак</w:t>
      </w:r>
      <w:r w:rsidRPr="0058147C">
        <w:rPr>
          <w:color w:val="auto"/>
        </w:rPr>
        <w:t>у</w:t>
      </w:r>
      <w:r w:rsidRPr="0058147C">
        <w:rPr>
          <w:color w:val="auto"/>
        </w:rPr>
        <w:t>пок товаров, работ, услуг для обеспечения государственных и муниципальных нужд» админ</w:t>
      </w:r>
      <w:r w:rsidRPr="0058147C">
        <w:rPr>
          <w:color w:val="auto"/>
        </w:rPr>
        <w:t>и</w:t>
      </w:r>
      <w:r w:rsidRPr="0058147C">
        <w:rPr>
          <w:color w:val="auto"/>
        </w:rPr>
        <w:t>страцией городского поселения Новоаганск в Единой информационной системе размещаются закупки для субъектов малого и среднего  предпринимательства.</w:t>
      </w:r>
    </w:p>
    <w:p w:rsidR="00546285" w:rsidRPr="008709CD" w:rsidRDefault="0058147C" w:rsidP="0058147C">
      <w:pPr>
        <w:shd w:val="clear" w:color="auto" w:fill="auto"/>
        <w:ind w:firstLine="709"/>
        <w:rPr>
          <w:color w:val="auto"/>
        </w:rPr>
      </w:pPr>
      <w:r w:rsidRPr="0058147C">
        <w:rPr>
          <w:color w:val="auto"/>
        </w:rPr>
        <w:t>Доля закупок товаров, работ, услуг у СМП, рассчитанная с учётом требований части 1.1 статьи 30 Федерального закона № 44-ФЗ в 2018 году составила 37 %, за 3 квартала 2019 года – 49 %.</w:t>
      </w:r>
    </w:p>
    <w:p w:rsidR="00670CB6" w:rsidRDefault="00670CB6" w:rsidP="00546285">
      <w:pPr>
        <w:shd w:val="clear" w:color="auto" w:fill="auto"/>
        <w:ind w:firstLine="709"/>
        <w:rPr>
          <w:color w:val="auto"/>
        </w:rPr>
      </w:pPr>
    </w:p>
    <w:p w:rsidR="00546285" w:rsidRPr="00AE5057" w:rsidRDefault="0053558F" w:rsidP="00546285">
      <w:pPr>
        <w:pStyle w:val="af4"/>
        <w:numPr>
          <w:ilvl w:val="0"/>
          <w:numId w:val="7"/>
        </w:numPr>
        <w:shd w:val="clear" w:color="auto" w:fill="auto"/>
        <w:ind w:left="0" w:firstLine="1"/>
        <w:jc w:val="center"/>
        <w:rPr>
          <w:b/>
          <w:color w:val="auto"/>
        </w:rPr>
      </w:pPr>
      <w:r>
        <w:rPr>
          <w:b/>
          <w:color w:val="auto"/>
        </w:rPr>
        <w:t>Уровень жизни населения</w:t>
      </w:r>
    </w:p>
    <w:p w:rsidR="00546285" w:rsidRPr="00AE5057" w:rsidRDefault="00546285" w:rsidP="00546285">
      <w:pPr>
        <w:shd w:val="clear" w:color="auto" w:fill="auto"/>
        <w:ind w:firstLine="709"/>
        <w:rPr>
          <w:b/>
          <w:color w:val="auto"/>
        </w:rPr>
      </w:pPr>
    </w:p>
    <w:p w:rsidR="00546285" w:rsidRPr="00FC1E90" w:rsidRDefault="00546285" w:rsidP="00546285">
      <w:pPr>
        <w:shd w:val="clear" w:color="auto" w:fill="auto"/>
        <w:ind w:firstLine="709"/>
        <w:rPr>
          <w:color w:val="auto"/>
        </w:rPr>
      </w:pPr>
      <w:r w:rsidRPr="00206ECB">
        <w:rPr>
          <w:color w:val="auto"/>
        </w:rPr>
        <w:t>По оценке в 201</w:t>
      </w:r>
      <w:r w:rsidR="00CC0095">
        <w:rPr>
          <w:color w:val="auto"/>
        </w:rPr>
        <w:t>9</w:t>
      </w:r>
      <w:r w:rsidRPr="00206ECB">
        <w:rPr>
          <w:color w:val="auto"/>
        </w:rPr>
        <w:t xml:space="preserve"> году денежные доходы населения </w:t>
      </w:r>
      <w:r w:rsidRPr="00C70B28">
        <w:rPr>
          <w:color w:val="auto"/>
        </w:rPr>
        <w:t xml:space="preserve">составят </w:t>
      </w:r>
      <w:r w:rsidR="00C70B28" w:rsidRPr="00C70B28">
        <w:rPr>
          <w:color w:val="auto"/>
        </w:rPr>
        <w:t>3 045 395,7</w:t>
      </w:r>
      <w:r w:rsidRPr="00C70B28">
        <w:rPr>
          <w:color w:val="auto"/>
        </w:rPr>
        <w:t xml:space="preserve"> тыс. рублей, или составят </w:t>
      </w:r>
      <w:r w:rsidR="00C14DC0" w:rsidRPr="00C70B28">
        <w:rPr>
          <w:color w:val="auto"/>
        </w:rPr>
        <w:t>104,</w:t>
      </w:r>
      <w:r w:rsidR="00C70B28" w:rsidRPr="00C70B28">
        <w:rPr>
          <w:color w:val="auto"/>
        </w:rPr>
        <w:t>5</w:t>
      </w:r>
      <w:r w:rsidR="00C70B28">
        <w:rPr>
          <w:color w:val="FF0000"/>
        </w:rPr>
        <w:t xml:space="preserve"> </w:t>
      </w:r>
      <w:r w:rsidRPr="00206ECB">
        <w:rPr>
          <w:color w:val="auto"/>
        </w:rPr>
        <w:t>% соответственно от уровня 201</w:t>
      </w:r>
      <w:r w:rsidR="00CC0095">
        <w:rPr>
          <w:color w:val="auto"/>
        </w:rPr>
        <w:t>8</w:t>
      </w:r>
      <w:r w:rsidRPr="00206ECB">
        <w:rPr>
          <w:color w:val="auto"/>
        </w:rPr>
        <w:t xml:space="preserve"> года. В расч</w:t>
      </w:r>
      <w:r w:rsidR="00C14DC0">
        <w:rPr>
          <w:color w:val="auto"/>
        </w:rPr>
        <w:t>ё</w:t>
      </w:r>
      <w:r w:rsidRPr="00206ECB">
        <w:rPr>
          <w:color w:val="auto"/>
        </w:rPr>
        <w:t>те на одного жителя посел</w:t>
      </w:r>
      <w:r w:rsidRPr="00206ECB">
        <w:rPr>
          <w:color w:val="auto"/>
        </w:rPr>
        <w:t>е</w:t>
      </w:r>
      <w:r w:rsidRPr="00206ECB">
        <w:rPr>
          <w:color w:val="auto"/>
        </w:rPr>
        <w:t xml:space="preserve">ния денежные доходы оцениваются в размере </w:t>
      </w:r>
      <w:r w:rsidR="00C70B28" w:rsidRPr="00C70B28">
        <w:rPr>
          <w:color w:val="auto"/>
        </w:rPr>
        <w:t>25 194,4</w:t>
      </w:r>
      <w:r w:rsidRPr="00C70B28">
        <w:rPr>
          <w:color w:val="auto"/>
        </w:rPr>
        <w:t xml:space="preserve"> рублей</w:t>
      </w:r>
      <w:r w:rsidR="00213A49" w:rsidRPr="00C70B28">
        <w:rPr>
          <w:color w:val="auto"/>
        </w:rPr>
        <w:t xml:space="preserve"> </w:t>
      </w:r>
      <w:r w:rsidR="00213A49">
        <w:rPr>
          <w:color w:val="auto"/>
        </w:rPr>
        <w:t>и</w:t>
      </w:r>
      <w:r w:rsidRPr="00206ECB">
        <w:rPr>
          <w:color w:val="auto"/>
        </w:rPr>
        <w:t xml:space="preserve"> увеличатся по сравнению с прошлым годом на </w:t>
      </w:r>
      <w:r w:rsidR="00C14DC0" w:rsidRPr="00C70B28">
        <w:rPr>
          <w:color w:val="auto"/>
        </w:rPr>
        <w:t>4,</w:t>
      </w:r>
      <w:r w:rsidR="00C70B28" w:rsidRPr="00C70B28">
        <w:rPr>
          <w:color w:val="auto"/>
        </w:rPr>
        <w:t>6</w:t>
      </w:r>
      <w:r w:rsidRPr="00C70B28">
        <w:rPr>
          <w:color w:val="auto"/>
        </w:rPr>
        <w:t xml:space="preserve">  </w:t>
      </w:r>
      <w:r w:rsidRPr="00206ECB">
        <w:rPr>
          <w:color w:val="auto"/>
        </w:rPr>
        <w:t xml:space="preserve">%. </w:t>
      </w:r>
      <w:r w:rsidR="007E234F" w:rsidRPr="00FC1E90">
        <w:rPr>
          <w:color w:val="auto"/>
        </w:rPr>
        <w:t>На долгосрочный период 20</w:t>
      </w:r>
      <w:r w:rsidR="00FD2DA5">
        <w:rPr>
          <w:color w:val="auto"/>
        </w:rPr>
        <w:t>20</w:t>
      </w:r>
      <w:r w:rsidR="007E234F" w:rsidRPr="00FC1E90">
        <w:rPr>
          <w:color w:val="auto"/>
        </w:rPr>
        <w:t>−202</w:t>
      </w:r>
      <w:r w:rsidR="00E23823">
        <w:rPr>
          <w:color w:val="auto"/>
        </w:rPr>
        <w:t>4</w:t>
      </w:r>
      <w:r w:rsidR="007E234F" w:rsidRPr="00FC1E90">
        <w:rPr>
          <w:color w:val="auto"/>
        </w:rPr>
        <w:t xml:space="preserve"> годов прогнозируется умере</w:t>
      </w:r>
      <w:r w:rsidR="007E234F" w:rsidRPr="00FC1E90">
        <w:rPr>
          <w:color w:val="auto"/>
        </w:rPr>
        <w:t>н</w:t>
      </w:r>
      <w:r w:rsidR="007E234F" w:rsidRPr="00FC1E90">
        <w:rPr>
          <w:color w:val="auto"/>
        </w:rPr>
        <w:t>ный рост среднедушевых доходов населения городского поселения, к 20</w:t>
      </w:r>
      <w:r w:rsidR="00FD2DA5">
        <w:rPr>
          <w:color w:val="auto"/>
        </w:rPr>
        <w:t>2</w:t>
      </w:r>
      <w:r w:rsidR="00E23823">
        <w:rPr>
          <w:color w:val="auto"/>
        </w:rPr>
        <w:t>4</w:t>
      </w:r>
      <w:r w:rsidR="007E234F" w:rsidRPr="00FC1E90">
        <w:rPr>
          <w:color w:val="auto"/>
        </w:rPr>
        <w:t xml:space="preserve"> году размер среднедушевых доходов составит </w:t>
      </w:r>
      <w:r w:rsidR="00FC1E90" w:rsidRPr="007665F7">
        <w:rPr>
          <w:color w:val="auto"/>
        </w:rPr>
        <w:t>34</w:t>
      </w:r>
      <w:r w:rsidR="007665F7" w:rsidRPr="007665F7">
        <w:rPr>
          <w:color w:val="auto"/>
        </w:rPr>
        <w:t> 756,7</w:t>
      </w:r>
      <w:r w:rsidR="007E234F" w:rsidRPr="007665F7">
        <w:rPr>
          <w:color w:val="auto"/>
        </w:rPr>
        <w:t xml:space="preserve"> </w:t>
      </w:r>
      <w:r w:rsidR="007E234F" w:rsidRPr="00FC1E90">
        <w:rPr>
          <w:color w:val="auto"/>
        </w:rPr>
        <w:t>руб</w:t>
      </w:r>
      <w:r w:rsidR="00FC1E90" w:rsidRPr="00FC1E90">
        <w:rPr>
          <w:color w:val="auto"/>
        </w:rPr>
        <w:t>. по базовому варианту.</w:t>
      </w:r>
    </w:p>
    <w:p w:rsidR="00546285" w:rsidRPr="00143B6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43B66">
        <w:rPr>
          <w:rFonts w:ascii="Times New Roman" w:hAnsi="Times New Roman" w:cs="Times New Roman"/>
          <w:sz w:val="24"/>
          <w:szCs w:val="24"/>
        </w:rPr>
        <w:t>Состав денежных доходов населения на 201</w:t>
      </w:r>
      <w:r w:rsidR="00FD2DA5">
        <w:rPr>
          <w:rFonts w:ascii="Times New Roman" w:hAnsi="Times New Roman" w:cs="Times New Roman"/>
          <w:sz w:val="24"/>
          <w:szCs w:val="24"/>
        </w:rPr>
        <w:t>9</w:t>
      </w:r>
      <w:r w:rsidRPr="00143B66">
        <w:rPr>
          <w:rFonts w:ascii="Times New Roman" w:hAnsi="Times New Roman" w:cs="Times New Roman"/>
          <w:sz w:val="24"/>
          <w:szCs w:val="24"/>
        </w:rPr>
        <w:t xml:space="preserve"> год по сравнению с 201</w:t>
      </w:r>
      <w:r w:rsidR="00FD2DA5">
        <w:rPr>
          <w:rFonts w:ascii="Times New Roman" w:hAnsi="Times New Roman" w:cs="Times New Roman"/>
          <w:sz w:val="24"/>
          <w:szCs w:val="24"/>
        </w:rPr>
        <w:t>8</w:t>
      </w:r>
      <w:r w:rsidRPr="00143B66">
        <w:rPr>
          <w:rFonts w:ascii="Times New Roman" w:hAnsi="Times New Roman" w:cs="Times New Roman"/>
          <w:sz w:val="24"/>
          <w:szCs w:val="24"/>
        </w:rPr>
        <w:t xml:space="preserve"> годом оценивается следующим образом:</w:t>
      </w:r>
    </w:p>
    <w:p w:rsidR="00546285" w:rsidRPr="00143B6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43B66">
        <w:rPr>
          <w:rFonts w:ascii="Times New Roman" w:hAnsi="Times New Roman" w:cs="Times New Roman"/>
          <w:sz w:val="24"/>
          <w:szCs w:val="24"/>
        </w:rPr>
        <w:lastRenderedPageBreak/>
        <w:t xml:space="preserve">оплата труда – </w:t>
      </w:r>
      <w:r w:rsidR="004A023E" w:rsidRPr="007665F7">
        <w:rPr>
          <w:rFonts w:ascii="Times New Roman" w:hAnsi="Times New Roman" w:cs="Times New Roman"/>
          <w:sz w:val="24"/>
          <w:szCs w:val="24"/>
        </w:rPr>
        <w:t>1 </w:t>
      </w:r>
      <w:r w:rsidR="007665F7" w:rsidRPr="007665F7">
        <w:rPr>
          <w:rFonts w:ascii="Times New Roman" w:hAnsi="Times New Roman" w:cs="Times New Roman"/>
          <w:sz w:val="24"/>
          <w:szCs w:val="24"/>
        </w:rPr>
        <w:t>969</w:t>
      </w:r>
      <w:r w:rsidR="004A023E" w:rsidRPr="007665F7">
        <w:rPr>
          <w:rFonts w:ascii="Times New Roman" w:hAnsi="Times New Roman" w:cs="Times New Roman"/>
          <w:sz w:val="24"/>
          <w:szCs w:val="24"/>
        </w:rPr>
        <w:t> </w:t>
      </w:r>
      <w:r w:rsidR="007665F7" w:rsidRPr="007665F7">
        <w:rPr>
          <w:rFonts w:ascii="Times New Roman" w:hAnsi="Times New Roman" w:cs="Times New Roman"/>
          <w:sz w:val="24"/>
          <w:szCs w:val="24"/>
        </w:rPr>
        <w:t>888</w:t>
      </w:r>
      <w:r w:rsidR="004A023E" w:rsidRPr="007665F7">
        <w:rPr>
          <w:rFonts w:ascii="Times New Roman" w:hAnsi="Times New Roman" w:cs="Times New Roman"/>
          <w:sz w:val="24"/>
          <w:szCs w:val="24"/>
        </w:rPr>
        <w:t>,</w:t>
      </w:r>
      <w:r w:rsidR="007665F7" w:rsidRPr="007665F7">
        <w:rPr>
          <w:rFonts w:ascii="Times New Roman" w:hAnsi="Times New Roman" w:cs="Times New Roman"/>
          <w:sz w:val="24"/>
          <w:szCs w:val="24"/>
        </w:rPr>
        <w:t>06</w:t>
      </w:r>
      <w:r w:rsidRPr="007665F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65F7" w:rsidRPr="007665F7">
        <w:rPr>
          <w:rFonts w:ascii="Times New Roman" w:hAnsi="Times New Roman" w:cs="Times New Roman"/>
          <w:sz w:val="24"/>
          <w:szCs w:val="24"/>
        </w:rPr>
        <w:t>64,3</w:t>
      </w:r>
      <w:r w:rsidR="004A023E" w:rsidRPr="007665F7">
        <w:rPr>
          <w:rFonts w:ascii="Times New Roman" w:hAnsi="Times New Roman" w:cs="Times New Roman"/>
          <w:sz w:val="24"/>
          <w:szCs w:val="24"/>
        </w:rPr>
        <w:t xml:space="preserve"> </w:t>
      </w:r>
      <w:r w:rsidRPr="00143B66">
        <w:rPr>
          <w:rFonts w:ascii="Times New Roman" w:hAnsi="Times New Roman" w:cs="Times New Roman"/>
          <w:sz w:val="24"/>
          <w:szCs w:val="24"/>
        </w:rPr>
        <w:t>% от общего объ</w:t>
      </w:r>
      <w:r w:rsidR="00FD2DA5">
        <w:rPr>
          <w:rFonts w:ascii="Times New Roman" w:hAnsi="Times New Roman" w:cs="Times New Roman"/>
          <w:sz w:val="24"/>
          <w:szCs w:val="24"/>
        </w:rPr>
        <w:t>ё</w:t>
      </w:r>
      <w:r w:rsidRPr="00143B66">
        <w:rPr>
          <w:rFonts w:ascii="Times New Roman" w:hAnsi="Times New Roman" w:cs="Times New Roman"/>
          <w:sz w:val="24"/>
          <w:szCs w:val="24"/>
        </w:rPr>
        <w:t xml:space="preserve">ма доходов, при этом увеличение доходов в целом по поселению составит </w:t>
      </w:r>
      <w:r w:rsidR="004A023E" w:rsidRPr="007665F7">
        <w:rPr>
          <w:rFonts w:ascii="Times New Roman" w:hAnsi="Times New Roman" w:cs="Times New Roman"/>
          <w:sz w:val="24"/>
          <w:szCs w:val="24"/>
        </w:rPr>
        <w:t>4,</w:t>
      </w:r>
      <w:r w:rsidR="007665F7" w:rsidRPr="007665F7">
        <w:rPr>
          <w:rFonts w:ascii="Times New Roman" w:hAnsi="Times New Roman" w:cs="Times New Roman"/>
          <w:sz w:val="24"/>
          <w:szCs w:val="24"/>
        </w:rPr>
        <w:t>0</w:t>
      </w:r>
      <w:r w:rsidRPr="007665F7">
        <w:rPr>
          <w:rFonts w:ascii="Times New Roman" w:hAnsi="Times New Roman" w:cs="Times New Roman"/>
          <w:sz w:val="24"/>
          <w:szCs w:val="24"/>
        </w:rPr>
        <w:t xml:space="preserve"> </w:t>
      </w:r>
      <w:r w:rsidRPr="00143B6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7016D" w:rsidRPr="00E7016D" w:rsidRDefault="00E7016D" w:rsidP="00E70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7016D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– 179 733,79 тыс. рублей или 5,9 % от о</w:t>
      </w:r>
      <w:r w:rsidRPr="00E7016D">
        <w:rPr>
          <w:rFonts w:ascii="Times New Roman" w:hAnsi="Times New Roman" w:cs="Times New Roman"/>
          <w:sz w:val="24"/>
          <w:szCs w:val="24"/>
        </w:rPr>
        <w:t>б</w:t>
      </w:r>
      <w:r w:rsidRPr="00E7016D">
        <w:rPr>
          <w:rFonts w:ascii="Times New Roman" w:hAnsi="Times New Roman" w:cs="Times New Roman"/>
          <w:sz w:val="24"/>
          <w:szCs w:val="24"/>
        </w:rPr>
        <w:t>щего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7016D">
        <w:rPr>
          <w:rFonts w:ascii="Times New Roman" w:hAnsi="Times New Roman" w:cs="Times New Roman"/>
          <w:sz w:val="24"/>
          <w:szCs w:val="24"/>
        </w:rPr>
        <w:t xml:space="preserve">ма доходов, рост составит </w:t>
      </w:r>
      <w:r>
        <w:rPr>
          <w:rFonts w:ascii="Times New Roman" w:hAnsi="Times New Roman" w:cs="Times New Roman"/>
          <w:sz w:val="24"/>
          <w:szCs w:val="24"/>
        </w:rPr>
        <w:t>– 2,3</w:t>
      </w:r>
      <w:r w:rsidRPr="00E7016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6285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96270">
        <w:rPr>
          <w:rFonts w:ascii="Times New Roman" w:hAnsi="Times New Roman" w:cs="Times New Roman"/>
          <w:sz w:val="24"/>
          <w:szCs w:val="24"/>
        </w:rPr>
        <w:t xml:space="preserve">социальные трансферты – </w:t>
      </w:r>
      <w:r w:rsidR="00E7016D" w:rsidRPr="00E7016D">
        <w:rPr>
          <w:rFonts w:ascii="Times New Roman" w:hAnsi="Times New Roman" w:cs="Times New Roman"/>
          <w:sz w:val="24"/>
          <w:szCs w:val="24"/>
        </w:rPr>
        <w:t>851</w:t>
      </w:r>
      <w:r w:rsidR="004A023E" w:rsidRPr="00E7016D">
        <w:rPr>
          <w:rFonts w:ascii="Times New Roman" w:hAnsi="Times New Roman" w:cs="Times New Roman"/>
          <w:sz w:val="24"/>
          <w:szCs w:val="24"/>
        </w:rPr>
        <w:t> </w:t>
      </w:r>
      <w:r w:rsidR="00E7016D" w:rsidRPr="00E7016D">
        <w:rPr>
          <w:rFonts w:ascii="Times New Roman" w:hAnsi="Times New Roman" w:cs="Times New Roman"/>
          <w:sz w:val="24"/>
          <w:szCs w:val="24"/>
        </w:rPr>
        <w:t>051</w:t>
      </w:r>
      <w:r w:rsidR="004A023E" w:rsidRPr="00E7016D">
        <w:rPr>
          <w:rFonts w:ascii="Times New Roman" w:hAnsi="Times New Roman" w:cs="Times New Roman"/>
          <w:sz w:val="24"/>
          <w:szCs w:val="24"/>
        </w:rPr>
        <w:t>,8</w:t>
      </w:r>
      <w:r w:rsidRPr="00E7016D">
        <w:rPr>
          <w:rFonts w:ascii="Times New Roman" w:hAnsi="Times New Roman" w:cs="Times New Roman"/>
          <w:sz w:val="24"/>
          <w:szCs w:val="24"/>
        </w:rPr>
        <w:t xml:space="preserve"> </w:t>
      </w:r>
      <w:r w:rsidRPr="00896270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E7016D">
        <w:rPr>
          <w:rFonts w:ascii="Times New Roman" w:hAnsi="Times New Roman" w:cs="Times New Roman"/>
          <w:sz w:val="24"/>
          <w:szCs w:val="24"/>
        </w:rPr>
        <w:t>27,9</w:t>
      </w:r>
      <w:r w:rsidRPr="00896270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7016D">
        <w:rPr>
          <w:rFonts w:ascii="Times New Roman" w:hAnsi="Times New Roman" w:cs="Times New Roman"/>
          <w:sz w:val="24"/>
          <w:szCs w:val="24"/>
        </w:rPr>
        <w:t>ё</w:t>
      </w:r>
      <w:r w:rsidRPr="00896270">
        <w:rPr>
          <w:rFonts w:ascii="Times New Roman" w:hAnsi="Times New Roman" w:cs="Times New Roman"/>
          <w:sz w:val="24"/>
          <w:szCs w:val="24"/>
        </w:rPr>
        <w:t xml:space="preserve">ма доходов, в том числе пенсии  – </w:t>
      </w:r>
      <w:r w:rsidR="00E7016D" w:rsidRPr="00E7016D">
        <w:rPr>
          <w:rFonts w:ascii="Times New Roman" w:hAnsi="Times New Roman" w:cs="Times New Roman"/>
          <w:sz w:val="24"/>
          <w:szCs w:val="24"/>
        </w:rPr>
        <w:t>736 008,77</w:t>
      </w:r>
      <w:r w:rsidRPr="00E7016D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E7016D" w:rsidRPr="00E7016D">
        <w:rPr>
          <w:rFonts w:ascii="Times New Roman" w:hAnsi="Times New Roman" w:cs="Times New Roman"/>
          <w:sz w:val="24"/>
          <w:szCs w:val="24"/>
        </w:rPr>
        <w:t>86,5</w:t>
      </w:r>
      <w:r w:rsidRPr="00E7016D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7016D" w:rsidRPr="00E7016D">
        <w:rPr>
          <w:rFonts w:ascii="Times New Roman" w:hAnsi="Times New Roman" w:cs="Times New Roman"/>
          <w:sz w:val="24"/>
          <w:szCs w:val="24"/>
        </w:rPr>
        <w:t>ё</w:t>
      </w:r>
      <w:r w:rsidRPr="00E7016D">
        <w:rPr>
          <w:rFonts w:ascii="Times New Roman" w:hAnsi="Times New Roman" w:cs="Times New Roman"/>
          <w:sz w:val="24"/>
          <w:szCs w:val="24"/>
        </w:rPr>
        <w:t xml:space="preserve">ма социальных выплат, рост социальных трансфертов составит </w:t>
      </w:r>
      <w:r w:rsidR="00E7016D" w:rsidRPr="00E7016D">
        <w:rPr>
          <w:rFonts w:ascii="Times New Roman" w:hAnsi="Times New Roman" w:cs="Times New Roman"/>
          <w:sz w:val="24"/>
          <w:szCs w:val="24"/>
        </w:rPr>
        <w:t>7,08</w:t>
      </w:r>
      <w:r w:rsidRPr="00E7016D">
        <w:rPr>
          <w:rFonts w:ascii="Times New Roman" w:hAnsi="Times New Roman" w:cs="Times New Roman"/>
          <w:sz w:val="24"/>
          <w:szCs w:val="24"/>
        </w:rPr>
        <w:t xml:space="preserve"> </w:t>
      </w:r>
      <w:r w:rsidRPr="00896270">
        <w:rPr>
          <w:rFonts w:ascii="Times New Roman" w:hAnsi="Times New Roman" w:cs="Times New Roman"/>
          <w:sz w:val="24"/>
          <w:szCs w:val="24"/>
        </w:rPr>
        <w:t>%;</w:t>
      </w:r>
    </w:p>
    <w:p w:rsidR="00890E00" w:rsidRPr="00896270" w:rsidRDefault="00890E00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населения от собственности– 39 435,8 </w:t>
      </w:r>
      <w:r w:rsidRPr="007665F7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7665F7">
        <w:rPr>
          <w:rFonts w:ascii="Times New Roman" w:hAnsi="Times New Roman" w:cs="Times New Roman"/>
          <w:sz w:val="24"/>
          <w:szCs w:val="24"/>
        </w:rPr>
        <w:t xml:space="preserve"> </w:t>
      </w:r>
      <w:r w:rsidRPr="00143B66">
        <w:rPr>
          <w:rFonts w:ascii="Times New Roman" w:hAnsi="Times New Roman" w:cs="Times New Roman"/>
          <w:sz w:val="24"/>
          <w:szCs w:val="24"/>
        </w:rPr>
        <w:t>% от общего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3B66">
        <w:rPr>
          <w:rFonts w:ascii="Times New Roman" w:hAnsi="Times New Roman" w:cs="Times New Roman"/>
          <w:sz w:val="24"/>
          <w:szCs w:val="24"/>
        </w:rPr>
        <w:t xml:space="preserve">ма доходов, при этом увеличение доходов в целом по поселению составит </w:t>
      </w:r>
      <w:r>
        <w:rPr>
          <w:rFonts w:ascii="Times New Roman" w:hAnsi="Times New Roman" w:cs="Times New Roman"/>
          <w:sz w:val="24"/>
          <w:szCs w:val="24"/>
        </w:rPr>
        <w:t>8,2</w:t>
      </w:r>
      <w:r w:rsidRPr="007665F7">
        <w:rPr>
          <w:rFonts w:ascii="Times New Roman" w:hAnsi="Times New Roman" w:cs="Times New Roman"/>
          <w:sz w:val="24"/>
          <w:szCs w:val="24"/>
        </w:rPr>
        <w:t xml:space="preserve"> </w:t>
      </w:r>
      <w:r w:rsidRPr="00143B66">
        <w:rPr>
          <w:rFonts w:ascii="Times New Roman" w:hAnsi="Times New Roman" w:cs="Times New Roman"/>
          <w:sz w:val="24"/>
          <w:szCs w:val="24"/>
        </w:rPr>
        <w:t>%;</w:t>
      </w:r>
    </w:p>
    <w:p w:rsidR="000F0E90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47BE">
        <w:rPr>
          <w:rFonts w:ascii="Times New Roman" w:hAnsi="Times New Roman" w:cs="Times New Roman"/>
          <w:sz w:val="24"/>
          <w:szCs w:val="24"/>
        </w:rPr>
        <w:t>прочие доходы (</w:t>
      </w:r>
      <w:r w:rsidR="00890E00">
        <w:rPr>
          <w:rFonts w:ascii="Times New Roman" w:hAnsi="Times New Roman" w:cs="Times New Roman"/>
          <w:sz w:val="24"/>
          <w:szCs w:val="24"/>
        </w:rPr>
        <w:t>денежные переводы</w:t>
      </w:r>
      <w:r w:rsidRPr="00C547BE">
        <w:rPr>
          <w:rFonts w:ascii="Times New Roman" w:hAnsi="Times New Roman" w:cs="Times New Roman"/>
          <w:sz w:val="24"/>
          <w:szCs w:val="24"/>
        </w:rPr>
        <w:t xml:space="preserve">, </w:t>
      </w:r>
      <w:r w:rsidR="00890E00">
        <w:rPr>
          <w:rFonts w:ascii="Times New Roman" w:hAnsi="Times New Roman" w:cs="Times New Roman"/>
          <w:sz w:val="24"/>
          <w:szCs w:val="24"/>
        </w:rPr>
        <w:t>выигрыши по лотереям, д</w:t>
      </w:r>
      <w:r w:rsidR="00890E00" w:rsidRPr="00890E00">
        <w:rPr>
          <w:rFonts w:ascii="Times New Roman" w:hAnsi="Times New Roman" w:cs="Times New Roman"/>
          <w:sz w:val="24"/>
          <w:szCs w:val="24"/>
        </w:rPr>
        <w:t>оходы от сдачи вторсырья</w:t>
      </w:r>
      <w:r w:rsidRPr="00C547BE">
        <w:rPr>
          <w:rFonts w:ascii="Times New Roman" w:hAnsi="Times New Roman" w:cs="Times New Roman"/>
          <w:sz w:val="24"/>
          <w:szCs w:val="24"/>
        </w:rPr>
        <w:t xml:space="preserve"> и др.) – </w:t>
      </w:r>
      <w:r w:rsidR="00890E00" w:rsidRPr="00890E00">
        <w:rPr>
          <w:rFonts w:ascii="Times New Roman" w:hAnsi="Times New Roman" w:cs="Times New Roman"/>
          <w:sz w:val="24"/>
          <w:szCs w:val="24"/>
        </w:rPr>
        <w:t>5 283,29</w:t>
      </w:r>
      <w:r w:rsidRPr="00890E0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A1276" w:rsidRPr="00CA1276">
        <w:rPr>
          <w:rFonts w:ascii="Times New Roman" w:hAnsi="Times New Roman" w:cs="Times New Roman"/>
          <w:sz w:val="24"/>
          <w:szCs w:val="24"/>
        </w:rPr>
        <w:t>59</w:t>
      </w:r>
      <w:r w:rsidRPr="00CA1276">
        <w:rPr>
          <w:rFonts w:ascii="Times New Roman" w:hAnsi="Times New Roman" w:cs="Times New Roman"/>
          <w:sz w:val="24"/>
          <w:szCs w:val="24"/>
        </w:rPr>
        <w:t xml:space="preserve"> % от </w:t>
      </w:r>
      <w:r w:rsidRPr="00C547BE">
        <w:rPr>
          <w:rFonts w:ascii="Times New Roman" w:hAnsi="Times New Roman" w:cs="Times New Roman"/>
          <w:sz w:val="24"/>
          <w:szCs w:val="24"/>
        </w:rPr>
        <w:t>общего объ</w:t>
      </w:r>
      <w:r w:rsidR="00CA1276">
        <w:rPr>
          <w:rFonts w:ascii="Times New Roman" w:hAnsi="Times New Roman" w:cs="Times New Roman"/>
          <w:sz w:val="24"/>
          <w:szCs w:val="24"/>
        </w:rPr>
        <w:t>ё</w:t>
      </w:r>
      <w:r w:rsidRPr="00C547BE">
        <w:rPr>
          <w:rFonts w:ascii="Times New Roman" w:hAnsi="Times New Roman" w:cs="Times New Roman"/>
          <w:sz w:val="24"/>
          <w:szCs w:val="24"/>
        </w:rPr>
        <w:t>ма доходов.</w:t>
      </w:r>
    </w:p>
    <w:p w:rsidR="000F0E90" w:rsidRPr="00C62969" w:rsidRDefault="000F0E90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0E90">
        <w:rPr>
          <w:rFonts w:ascii="Times New Roman" w:hAnsi="Times New Roman" w:cs="Times New Roman"/>
          <w:sz w:val="24"/>
          <w:szCs w:val="24"/>
        </w:rPr>
        <w:t>В 201</w:t>
      </w:r>
      <w:r w:rsidR="00FD2DA5">
        <w:rPr>
          <w:rFonts w:ascii="Times New Roman" w:hAnsi="Times New Roman" w:cs="Times New Roman"/>
          <w:sz w:val="24"/>
          <w:szCs w:val="24"/>
        </w:rPr>
        <w:t>9</w:t>
      </w:r>
      <w:r w:rsidRPr="000F0E90">
        <w:rPr>
          <w:rFonts w:ascii="Times New Roman" w:hAnsi="Times New Roman" w:cs="Times New Roman"/>
          <w:sz w:val="24"/>
          <w:szCs w:val="24"/>
        </w:rPr>
        <w:t xml:space="preserve"> году средний размер назначенной пенсии, согласно федеральному законодател</w:t>
      </w:r>
      <w:r w:rsidRPr="000F0E90">
        <w:rPr>
          <w:rFonts w:ascii="Times New Roman" w:hAnsi="Times New Roman" w:cs="Times New Roman"/>
          <w:sz w:val="24"/>
          <w:szCs w:val="24"/>
        </w:rPr>
        <w:t>ь</w:t>
      </w:r>
      <w:r w:rsidRPr="000F0E90">
        <w:rPr>
          <w:rFonts w:ascii="Times New Roman" w:hAnsi="Times New Roman" w:cs="Times New Roman"/>
          <w:sz w:val="24"/>
          <w:szCs w:val="24"/>
        </w:rPr>
        <w:t>ству, состави</w:t>
      </w:r>
      <w:r w:rsidRPr="00C62969">
        <w:rPr>
          <w:rFonts w:ascii="Times New Roman" w:hAnsi="Times New Roman" w:cs="Times New Roman"/>
          <w:sz w:val="24"/>
          <w:szCs w:val="24"/>
        </w:rPr>
        <w:t xml:space="preserve">т </w:t>
      </w:r>
      <w:r w:rsidR="00C62969" w:rsidRPr="00C62969">
        <w:rPr>
          <w:rFonts w:ascii="Times New Roman" w:hAnsi="Times New Roman" w:cs="Times New Roman"/>
          <w:sz w:val="24"/>
          <w:szCs w:val="24"/>
        </w:rPr>
        <w:t>20 987,0</w:t>
      </w:r>
      <w:r w:rsidRPr="00C62969">
        <w:rPr>
          <w:rFonts w:ascii="Times New Roman" w:hAnsi="Times New Roman" w:cs="Times New Roman"/>
          <w:sz w:val="24"/>
          <w:szCs w:val="24"/>
        </w:rPr>
        <w:t xml:space="preserve"> руб., что выше уровня 201</w:t>
      </w:r>
      <w:r w:rsidR="00FD2DA5" w:rsidRPr="00C62969">
        <w:rPr>
          <w:rFonts w:ascii="Times New Roman" w:hAnsi="Times New Roman" w:cs="Times New Roman"/>
          <w:sz w:val="24"/>
          <w:szCs w:val="24"/>
        </w:rPr>
        <w:t>8</w:t>
      </w:r>
      <w:r w:rsidRPr="00C6296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C62969" w:rsidRPr="00C62969">
        <w:rPr>
          <w:rFonts w:ascii="Times New Roman" w:hAnsi="Times New Roman" w:cs="Times New Roman"/>
          <w:sz w:val="24"/>
          <w:szCs w:val="24"/>
        </w:rPr>
        <w:t xml:space="preserve">5,0 </w:t>
      </w:r>
      <w:r w:rsidRPr="00C62969">
        <w:rPr>
          <w:rFonts w:ascii="Times New Roman" w:hAnsi="Times New Roman" w:cs="Times New Roman"/>
          <w:sz w:val="24"/>
          <w:szCs w:val="24"/>
        </w:rPr>
        <w:t xml:space="preserve">%. </w:t>
      </w:r>
      <w:r w:rsidRPr="000F0E90">
        <w:rPr>
          <w:rFonts w:ascii="Times New Roman" w:hAnsi="Times New Roman" w:cs="Times New Roman"/>
          <w:sz w:val="24"/>
          <w:szCs w:val="24"/>
        </w:rPr>
        <w:t>За 20</w:t>
      </w:r>
      <w:r w:rsidR="00FD2DA5">
        <w:rPr>
          <w:rFonts w:ascii="Times New Roman" w:hAnsi="Times New Roman" w:cs="Times New Roman"/>
          <w:sz w:val="24"/>
          <w:szCs w:val="24"/>
        </w:rPr>
        <w:t>20</w:t>
      </w:r>
      <w:r w:rsidRPr="000F0E90">
        <w:rPr>
          <w:rFonts w:ascii="Times New Roman" w:hAnsi="Times New Roman" w:cs="Times New Roman"/>
          <w:sz w:val="24"/>
          <w:szCs w:val="24"/>
        </w:rPr>
        <w:t>−202</w:t>
      </w:r>
      <w:r w:rsidR="00C62969">
        <w:rPr>
          <w:rFonts w:ascii="Times New Roman" w:hAnsi="Times New Roman" w:cs="Times New Roman"/>
          <w:sz w:val="24"/>
          <w:szCs w:val="24"/>
        </w:rPr>
        <w:t>4</w:t>
      </w:r>
      <w:r w:rsidRPr="000F0E90">
        <w:rPr>
          <w:rFonts w:ascii="Times New Roman" w:hAnsi="Times New Roman" w:cs="Times New Roman"/>
          <w:sz w:val="24"/>
          <w:szCs w:val="24"/>
        </w:rPr>
        <w:t xml:space="preserve"> годы средний размер назначенной пенсии в номинальном выражении вырастет на </w:t>
      </w:r>
      <w:r w:rsidR="00C62969" w:rsidRPr="00C62969">
        <w:rPr>
          <w:rFonts w:ascii="Times New Roman" w:hAnsi="Times New Roman" w:cs="Times New Roman"/>
          <w:sz w:val="24"/>
          <w:szCs w:val="24"/>
        </w:rPr>
        <w:t>14,7</w:t>
      </w:r>
      <w:r w:rsidRPr="00C62969">
        <w:rPr>
          <w:rFonts w:ascii="Times New Roman" w:hAnsi="Times New Roman" w:cs="Times New Roman"/>
          <w:sz w:val="24"/>
          <w:szCs w:val="24"/>
        </w:rPr>
        <w:t xml:space="preserve"> % и в 202</w:t>
      </w:r>
      <w:r w:rsidR="00C62969" w:rsidRPr="00C62969">
        <w:rPr>
          <w:rFonts w:ascii="Times New Roman" w:hAnsi="Times New Roman" w:cs="Times New Roman"/>
          <w:sz w:val="24"/>
          <w:szCs w:val="24"/>
        </w:rPr>
        <w:t>4</w:t>
      </w:r>
      <w:r w:rsidRPr="00C62969">
        <w:rPr>
          <w:rFonts w:ascii="Times New Roman" w:hAnsi="Times New Roman" w:cs="Times New Roman"/>
          <w:sz w:val="24"/>
          <w:szCs w:val="24"/>
        </w:rPr>
        <w:t xml:space="preserve"> году с</w:t>
      </w:r>
      <w:r w:rsidRPr="00C62969">
        <w:rPr>
          <w:rFonts w:ascii="Times New Roman" w:hAnsi="Times New Roman" w:cs="Times New Roman"/>
          <w:sz w:val="24"/>
          <w:szCs w:val="24"/>
        </w:rPr>
        <w:t>о</w:t>
      </w:r>
      <w:r w:rsidRPr="00C62969">
        <w:rPr>
          <w:rFonts w:ascii="Times New Roman" w:hAnsi="Times New Roman" w:cs="Times New Roman"/>
          <w:sz w:val="24"/>
          <w:szCs w:val="24"/>
        </w:rPr>
        <w:t>ставит 24</w:t>
      </w:r>
      <w:r w:rsidR="00C62969" w:rsidRPr="00C62969">
        <w:rPr>
          <w:rFonts w:ascii="Times New Roman" w:hAnsi="Times New Roman" w:cs="Times New Roman"/>
          <w:sz w:val="24"/>
          <w:szCs w:val="24"/>
        </w:rPr>
        <w:t> 068,0</w:t>
      </w:r>
      <w:r w:rsidRPr="00C62969">
        <w:rPr>
          <w:rFonts w:ascii="Times New Roman" w:hAnsi="Times New Roman" w:cs="Times New Roman"/>
          <w:sz w:val="24"/>
          <w:szCs w:val="24"/>
        </w:rPr>
        <w:t xml:space="preserve"> руб. по базовому варианту.</w:t>
      </w:r>
    </w:p>
    <w:p w:rsidR="00546285" w:rsidRPr="00B97606" w:rsidRDefault="00FD2DA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546285" w:rsidRPr="0053558F">
        <w:rPr>
          <w:rFonts w:ascii="Times New Roman" w:hAnsi="Times New Roman" w:cs="Times New Roman"/>
          <w:sz w:val="24"/>
          <w:szCs w:val="24"/>
        </w:rPr>
        <w:t xml:space="preserve"> – 202</w:t>
      </w:r>
      <w:r w:rsidR="00C62969">
        <w:rPr>
          <w:rFonts w:ascii="Times New Roman" w:hAnsi="Times New Roman" w:cs="Times New Roman"/>
          <w:sz w:val="24"/>
          <w:szCs w:val="24"/>
        </w:rPr>
        <w:t>4</w:t>
      </w:r>
      <w:r w:rsidR="00546285" w:rsidRPr="00B97606">
        <w:rPr>
          <w:rFonts w:ascii="Times New Roman" w:hAnsi="Times New Roman" w:cs="Times New Roman"/>
          <w:sz w:val="24"/>
          <w:szCs w:val="24"/>
        </w:rPr>
        <w:t xml:space="preserve"> годах сохранятся темпы роста денежных доходов населения. </w:t>
      </w:r>
      <w:r w:rsidR="0053558F">
        <w:rPr>
          <w:rFonts w:ascii="Times New Roman" w:hAnsi="Times New Roman" w:cs="Times New Roman"/>
          <w:sz w:val="24"/>
          <w:szCs w:val="24"/>
        </w:rPr>
        <w:t>Р</w:t>
      </w:r>
      <w:r w:rsidR="00546285" w:rsidRPr="00B97606">
        <w:rPr>
          <w:rFonts w:ascii="Times New Roman" w:hAnsi="Times New Roman" w:cs="Times New Roman"/>
          <w:sz w:val="24"/>
          <w:szCs w:val="24"/>
        </w:rPr>
        <w:t>еальные располагаемые доходы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6285" w:rsidRPr="00B97606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C62969" w:rsidRPr="00C62969">
        <w:rPr>
          <w:rFonts w:ascii="Times New Roman" w:hAnsi="Times New Roman" w:cs="Times New Roman"/>
          <w:sz w:val="24"/>
          <w:szCs w:val="24"/>
        </w:rPr>
        <w:t>100</w:t>
      </w:r>
      <w:r w:rsidR="00546285" w:rsidRPr="00C62969">
        <w:rPr>
          <w:rFonts w:ascii="Times New Roman" w:hAnsi="Times New Roman" w:cs="Times New Roman"/>
          <w:sz w:val="24"/>
          <w:szCs w:val="24"/>
        </w:rPr>
        <w:t xml:space="preserve"> </w:t>
      </w:r>
      <w:r w:rsidRPr="00C62969">
        <w:rPr>
          <w:rFonts w:ascii="Times New Roman" w:hAnsi="Times New Roman" w:cs="Times New Roman"/>
          <w:sz w:val="24"/>
          <w:szCs w:val="24"/>
        </w:rPr>
        <w:t>%,  в 2020</w:t>
      </w:r>
      <w:r w:rsidR="00546285" w:rsidRPr="00C6296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3558F" w:rsidRPr="00C62969">
        <w:rPr>
          <w:rFonts w:ascii="Times New Roman" w:hAnsi="Times New Roman" w:cs="Times New Roman"/>
          <w:sz w:val="24"/>
          <w:szCs w:val="24"/>
        </w:rPr>
        <w:t>100,</w:t>
      </w:r>
      <w:r w:rsidR="00C62969" w:rsidRPr="00C62969">
        <w:rPr>
          <w:rFonts w:ascii="Times New Roman" w:hAnsi="Times New Roman" w:cs="Times New Roman"/>
          <w:sz w:val="24"/>
          <w:szCs w:val="24"/>
        </w:rPr>
        <w:t>29</w:t>
      </w:r>
      <w:r w:rsidR="0053558F" w:rsidRPr="00C62969">
        <w:rPr>
          <w:rFonts w:ascii="Times New Roman" w:hAnsi="Times New Roman" w:cs="Times New Roman"/>
          <w:sz w:val="24"/>
          <w:szCs w:val="24"/>
        </w:rPr>
        <w:t xml:space="preserve"> % , </w:t>
      </w:r>
      <w:r w:rsidR="0053558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6285" w:rsidRPr="00B97606">
        <w:rPr>
          <w:rFonts w:ascii="Times New Roman" w:hAnsi="Times New Roman" w:cs="Times New Roman"/>
          <w:sz w:val="24"/>
          <w:szCs w:val="24"/>
        </w:rPr>
        <w:t xml:space="preserve"> </w:t>
      </w:r>
      <w:r w:rsidR="0053558F">
        <w:rPr>
          <w:rFonts w:ascii="Times New Roman" w:hAnsi="Times New Roman" w:cs="Times New Roman"/>
          <w:sz w:val="24"/>
          <w:szCs w:val="24"/>
        </w:rPr>
        <w:t>-</w:t>
      </w:r>
      <w:r w:rsidR="00546285" w:rsidRPr="00B97606">
        <w:rPr>
          <w:rFonts w:ascii="Times New Roman" w:hAnsi="Times New Roman" w:cs="Times New Roman"/>
          <w:sz w:val="24"/>
          <w:szCs w:val="24"/>
        </w:rPr>
        <w:t xml:space="preserve"> 202</w:t>
      </w:r>
      <w:r w:rsidR="00C62969">
        <w:rPr>
          <w:rFonts w:ascii="Times New Roman" w:hAnsi="Times New Roman" w:cs="Times New Roman"/>
          <w:sz w:val="24"/>
          <w:szCs w:val="24"/>
        </w:rPr>
        <w:t>4</w:t>
      </w:r>
      <w:r w:rsidR="0053558F">
        <w:rPr>
          <w:rFonts w:ascii="Times New Roman" w:hAnsi="Times New Roman" w:cs="Times New Roman"/>
          <w:sz w:val="24"/>
          <w:szCs w:val="24"/>
        </w:rPr>
        <w:t xml:space="preserve"> г</w:t>
      </w:r>
      <w:r w:rsidR="0053558F">
        <w:rPr>
          <w:rFonts w:ascii="Times New Roman" w:hAnsi="Times New Roman" w:cs="Times New Roman"/>
          <w:sz w:val="24"/>
          <w:szCs w:val="24"/>
        </w:rPr>
        <w:t>о</w:t>
      </w:r>
      <w:r w:rsidR="0053558F">
        <w:rPr>
          <w:rFonts w:ascii="Times New Roman" w:hAnsi="Times New Roman" w:cs="Times New Roman"/>
          <w:sz w:val="24"/>
          <w:szCs w:val="24"/>
        </w:rPr>
        <w:t>дах прогнозиру</w:t>
      </w:r>
      <w:r w:rsidR="00C62969">
        <w:rPr>
          <w:rFonts w:ascii="Times New Roman" w:hAnsi="Times New Roman" w:cs="Times New Roman"/>
          <w:sz w:val="24"/>
          <w:szCs w:val="24"/>
        </w:rPr>
        <w:t>ю</w:t>
      </w:r>
      <w:r w:rsidR="0053558F">
        <w:rPr>
          <w:rFonts w:ascii="Times New Roman" w:hAnsi="Times New Roman" w:cs="Times New Roman"/>
          <w:sz w:val="24"/>
          <w:szCs w:val="24"/>
        </w:rPr>
        <w:t>тся реальны</w:t>
      </w:r>
      <w:r w:rsidR="00C62969">
        <w:rPr>
          <w:rFonts w:ascii="Times New Roman" w:hAnsi="Times New Roman" w:cs="Times New Roman"/>
          <w:sz w:val="24"/>
          <w:szCs w:val="24"/>
        </w:rPr>
        <w:t>е</w:t>
      </w:r>
      <w:r w:rsidR="0053558F">
        <w:rPr>
          <w:rFonts w:ascii="Times New Roman" w:hAnsi="Times New Roman" w:cs="Times New Roman"/>
          <w:sz w:val="24"/>
          <w:szCs w:val="24"/>
        </w:rPr>
        <w:t xml:space="preserve"> располагаемы</w:t>
      </w:r>
      <w:r w:rsidR="00C62969">
        <w:rPr>
          <w:rFonts w:ascii="Times New Roman" w:hAnsi="Times New Roman" w:cs="Times New Roman"/>
          <w:sz w:val="24"/>
          <w:szCs w:val="24"/>
        </w:rPr>
        <w:t>е</w:t>
      </w:r>
      <w:r w:rsidR="005355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C62969">
        <w:rPr>
          <w:rFonts w:ascii="Times New Roman" w:hAnsi="Times New Roman" w:cs="Times New Roman"/>
          <w:sz w:val="24"/>
          <w:szCs w:val="24"/>
        </w:rPr>
        <w:t>ы на уровне 2020 года</w:t>
      </w:r>
      <w:r w:rsidR="00546285" w:rsidRPr="00B97606">
        <w:rPr>
          <w:rFonts w:ascii="Times New Roman" w:hAnsi="Times New Roman" w:cs="Times New Roman"/>
          <w:sz w:val="24"/>
          <w:szCs w:val="24"/>
        </w:rPr>
        <w:t>.</w:t>
      </w:r>
    </w:p>
    <w:p w:rsidR="00546285" w:rsidRPr="004D1001" w:rsidRDefault="00546285" w:rsidP="00546285">
      <w:pPr>
        <w:shd w:val="clear" w:color="auto" w:fill="auto"/>
        <w:ind w:firstLine="709"/>
        <w:rPr>
          <w:color w:val="auto"/>
        </w:rPr>
      </w:pPr>
      <w:r w:rsidRPr="004D1001">
        <w:rPr>
          <w:color w:val="auto"/>
        </w:rPr>
        <w:t>Среднемесячная номинальная начисленная заработная плата по всем организациям п</w:t>
      </w:r>
      <w:r w:rsidRPr="004D1001">
        <w:rPr>
          <w:color w:val="auto"/>
        </w:rPr>
        <w:t>о</w:t>
      </w:r>
      <w:r w:rsidRPr="004D1001">
        <w:rPr>
          <w:color w:val="auto"/>
        </w:rPr>
        <w:t>селения (в том числе малый бизнес) за январь – декабрь 201</w:t>
      </w:r>
      <w:r w:rsidR="00FD2DA5">
        <w:rPr>
          <w:color w:val="auto"/>
        </w:rPr>
        <w:t>8</w:t>
      </w:r>
      <w:r w:rsidRPr="004D1001">
        <w:rPr>
          <w:color w:val="auto"/>
        </w:rPr>
        <w:t xml:space="preserve"> года сложилась в размере </w:t>
      </w:r>
      <w:r w:rsidR="00C62969" w:rsidRPr="00C62969">
        <w:rPr>
          <w:color w:val="auto"/>
        </w:rPr>
        <w:t>47 601,68</w:t>
      </w:r>
      <w:r w:rsidRPr="00C62969">
        <w:rPr>
          <w:color w:val="auto"/>
        </w:rPr>
        <w:t xml:space="preserve">  </w:t>
      </w:r>
      <w:r w:rsidRPr="004D1001">
        <w:rPr>
          <w:color w:val="auto"/>
        </w:rPr>
        <w:t xml:space="preserve">рублей, это </w:t>
      </w:r>
      <w:r w:rsidRPr="00C62969">
        <w:rPr>
          <w:color w:val="auto"/>
        </w:rPr>
        <w:t xml:space="preserve">на </w:t>
      </w:r>
      <w:r w:rsidR="00C62969" w:rsidRPr="00C62969">
        <w:rPr>
          <w:color w:val="auto"/>
        </w:rPr>
        <w:t>6,3</w:t>
      </w:r>
      <w:r w:rsidRPr="00C62969">
        <w:rPr>
          <w:color w:val="auto"/>
        </w:rPr>
        <w:t xml:space="preserve"> </w:t>
      </w:r>
      <w:r w:rsidRPr="004D1001">
        <w:rPr>
          <w:color w:val="auto"/>
        </w:rPr>
        <w:t xml:space="preserve">% </w:t>
      </w:r>
      <w:r w:rsidR="0053558F">
        <w:rPr>
          <w:color w:val="auto"/>
        </w:rPr>
        <w:t>выше</w:t>
      </w:r>
      <w:r w:rsidRPr="004D1001">
        <w:rPr>
          <w:color w:val="auto"/>
        </w:rPr>
        <w:t xml:space="preserve">, чем за аналогичный период предыдущего года. </w:t>
      </w:r>
    </w:p>
    <w:p w:rsidR="00546285" w:rsidRPr="004D1001" w:rsidRDefault="00546285" w:rsidP="00546285">
      <w:pPr>
        <w:shd w:val="clear" w:color="auto" w:fill="auto"/>
        <w:ind w:firstLine="709"/>
        <w:jc w:val="right"/>
        <w:rPr>
          <w:color w:val="auto"/>
        </w:rPr>
      </w:pPr>
      <w:r w:rsidRPr="004D100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Таблица </w:t>
      </w:r>
      <w:r w:rsidR="00F008F9">
        <w:rPr>
          <w:color w:val="auto"/>
        </w:rPr>
        <w:t>3</w:t>
      </w:r>
    </w:p>
    <w:p w:rsidR="00546285" w:rsidRPr="004D1001" w:rsidRDefault="00546285" w:rsidP="00546285">
      <w:pPr>
        <w:shd w:val="clear" w:color="auto" w:fill="auto"/>
        <w:ind w:firstLine="709"/>
        <w:jc w:val="right"/>
        <w:rPr>
          <w:b/>
          <w:color w:val="auto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66"/>
        <w:gridCol w:w="1842"/>
        <w:gridCol w:w="1701"/>
      </w:tblGrid>
      <w:tr w:rsidR="00FD2DA5" w:rsidRPr="00304742" w:rsidTr="00FD2DA5">
        <w:tc>
          <w:tcPr>
            <w:tcW w:w="5070" w:type="dxa"/>
          </w:tcPr>
          <w:p w:rsidR="00FD2DA5" w:rsidRPr="00304742" w:rsidRDefault="00FD2DA5" w:rsidP="00276BE7">
            <w:pPr>
              <w:pStyle w:val="jst"/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1366" w:type="dxa"/>
          </w:tcPr>
          <w:p w:rsidR="00FD2DA5" w:rsidRPr="00304742" w:rsidRDefault="00FD2DA5" w:rsidP="00B20925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Отч</w:t>
            </w:r>
            <w:r>
              <w:rPr>
                <w:b/>
                <w:color w:val="auto"/>
              </w:rPr>
              <w:t>ё</w:t>
            </w:r>
            <w:r w:rsidRPr="00304742">
              <w:rPr>
                <w:b/>
                <w:color w:val="auto"/>
              </w:rPr>
              <w:t>т</w:t>
            </w:r>
          </w:p>
          <w:p w:rsidR="00FD2DA5" w:rsidRPr="00304742" w:rsidRDefault="00FD2DA5" w:rsidP="00B20925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7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FD2DA5" w:rsidRPr="00304742" w:rsidRDefault="00FD2DA5" w:rsidP="00276BE7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Отч</w:t>
            </w:r>
            <w:r>
              <w:rPr>
                <w:b/>
                <w:color w:val="auto"/>
              </w:rPr>
              <w:t>ё</w:t>
            </w:r>
            <w:r w:rsidRPr="00304742">
              <w:rPr>
                <w:b/>
                <w:color w:val="auto"/>
              </w:rPr>
              <w:t>т</w:t>
            </w:r>
          </w:p>
          <w:p w:rsidR="00FD2DA5" w:rsidRPr="00304742" w:rsidRDefault="00FD2DA5" w:rsidP="00FD2DA5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8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  <w:tc>
          <w:tcPr>
            <w:tcW w:w="1701" w:type="dxa"/>
          </w:tcPr>
          <w:p w:rsidR="00FD2DA5" w:rsidRPr="00304742" w:rsidRDefault="00FD2DA5" w:rsidP="00276BE7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Оценка</w:t>
            </w:r>
          </w:p>
          <w:p w:rsidR="00FD2DA5" w:rsidRPr="00304742" w:rsidRDefault="00FD2DA5" w:rsidP="00FD2DA5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>
              <w:rPr>
                <w:b/>
                <w:color w:val="auto"/>
              </w:rPr>
              <w:t>9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</w:tr>
      <w:tr w:rsidR="00FD2DA5" w:rsidRPr="00304742" w:rsidTr="00FD2DA5">
        <w:tc>
          <w:tcPr>
            <w:tcW w:w="5070" w:type="dxa"/>
            <w:vAlign w:val="center"/>
          </w:tcPr>
          <w:p w:rsidR="00FD2DA5" w:rsidRPr="00304742" w:rsidRDefault="00FD2DA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Величина прожиточного минимума в среднем на душу населения, рублей</w:t>
            </w:r>
          </w:p>
        </w:tc>
        <w:tc>
          <w:tcPr>
            <w:tcW w:w="1366" w:type="dxa"/>
            <w:vAlign w:val="center"/>
          </w:tcPr>
          <w:p w:rsidR="00FD2DA5" w:rsidRPr="00141AEE" w:rsidRDefault="00FD2DA5" w:rsidP="00C62969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141AEE">
              <w:rPr>
                <w:color w:val="auto"/>
              </w:rPr>
              <w:t xml:space="preserve">14 </w:t>
            </w:r>
            <w:r w:rsidR="00C62969">
              <w:rPr>
                <w:color w:val="auto"/>
              </w:rPr>
              <w:t>135</w:t>
            </w:r>
            <w:r w:rsidRPr="00141AEE">
              <w:rPr>
                <w:color w:val="auto"/>
              </w:rPr>
              <w:t>,00</w:t>
            </w:r>
          </w:p>
        </w:tc>
        <w:tc>
          <w:tcPr>
            <w:tcW w:w="1842" w:type="dxa"/>
            <w:vAlign w:val="center"/>
          </w:tcPr>
          <w:p w:rsidR="00FD2DA5" w:rsidRPr="00FD2DA5" w:rsidRDefault="00FD2DA5" w:rsidP="00C62969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C62969">
              <w:rPr>
                <w:color w:val="auto"/>
              </w:rPr>
              <w:t xml:space="preserve">14 </w:t>
            </w:r>
            <w:r w:rsidR="00C62969" w:rsidRPr="00C62969">
              <w:rPr>
                <w:color w:val="auto"/>
              </w:rPr>
              <w:t>471</w:t>
            </w:r>
            <w:r w:rsidRPr="00C62969">
              <w:rPr>
                <w:color w:val="auto"/>
              </w:rPr>
              <w:t>,00</w:t>
            </w:r>
          </w:p>
        </w:tc>
        <w:tc>
          <w:tcPr>
            <w:tcW w:w="1701" w:type="dxa"/>
            <w:vAlign w:val="center"/>
          </w:tcPr>
          <w:p w:rsidR="00FD2DA5" w:rsidRPr="00FD2DA5" w:rsidRDefault="00FD2DA5" w:rsidP="008D1FF3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8D1FF3">
              <w:rPr>
                <w:color w:val="auto"/>
              </w:rPr>
              <w:t>15</w:t>
            </w:r>
            <w:r w:rsidR="008D1FF3" w:rsidRPr="008D1FF3">
              <w:rPr>
                <w:color w:val="auto"/>
              </w:rPr>
              <w:t> 376,0</w:t>
            </w:r>
          </w:p>
        </w:tc>
      </w:tr>
      <w:tr w:rsidR="00FD2DA5" w:rsidRPr="00304742" w:rsidTr="00FD2DA5">
        <w:tc>
          <w:tcPr>
            <w:tcW w:w="5070" w:type="dxa"/>
          </w:tcPr>
          <w:p w:rsidR="00FD2DA5" w:rsidRPr="00304742" w:rsidRDefault="00FD2DA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Среднемесячная номинальная начисленная заработная плата по всем организациям пос</w:t>
            </w:r>
            <w:r w:rsidRPr="00304742">
              <w:rPr>
                <w:color w:val="auto"/>
              </w:rPr>
              <w:t>е</w:t>
            </w:r>
            <w:r w:rsidRPr="00304742">
              <w:rPr>
                <w:color w:val="auto"/>
              </w:rPr>
              <w:t>ления (в том числе малый бизнес), рублей</w:t>
            </w:r>
          </w:p>
        </w:tc>
        <w:tc>
          <w:tcPr>
            <w:tcW w:w="1366" w:type="dxa"/>
            <w:vAlign w:val="center"/>
          </w:tcPr>
          <w:p w:rsidR="00FD2DA5" w:rsidRPr="00304742" w:rsidRDefault="00FD2DA5" w:rsidP="00C62969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43 48</w:t>
            </w:r>
            <w:r w:rsidR="00C62969">
              <w:rPr>
                <w:color w:val="auto"/>
              </w:rPr>
              <w:t>3</w:t>
            </w:r>
            <w:r>
              <w:rPr>
                <w:color w:val="auto"/>
              </w:rPr>
              <w:t>,</w:t>
            </w:r>
            <w:r w:rsidR="00C62969">
              <w:rPr>
                <w:color w:val="auto"/>
              </w:rPr>
              <w:t>44</w:t>
            </w:r>
          </w:p>
        </w:tc>
        <w:tc>
          <w:tcPr>
            <w:tcW w:w="1842" w:type="dxa"/>
            <w:vAlign w:val="center"/>
          </w:tcPr>
          <w:p w:rsidR="00FD2DA5" w:rsidRPr="00FD2DA5" w:rsidRDefault="008D1FF3" w:rsidP="00276BE7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47 601,68</w:t>
            </w:r>
          </w:p>
        </w:tc>
        <w:tc>
          <w:tcPr>
            <w:tcW w:w="1701" w:type="dxa"/>
            <w:vAlign w:val="center"/>
          </w:tcPr>
          <w:p w:rsidR="00FD2DA5" w:rsidRPr="00FD2DA5" w:rsidRDefault="008D1FF3" w:rsidP="00276BE7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8D1FF3">
              <w:rPr>
                <w:color w:val="auto"/>
              </w:rPr>
              <w:t>50 746,08</w:t>
            </w:r>
          </w:p>
        </w:tc>
      </w:tr>
      <w:tr w:rsidR="00FD2DA5" w:rsidRPr="00304742" w:rsidTr="00FD2DA5">
        <w:tc>
          <w:tcPr>
            <w:tcW w:w="5070" w:type="dxa"/>
            <w:vAlign w:val="center"/>
          </w:tcPr>
          <w:p w:rsidR="00FD2DA5" w:rsidRPr="00304742" w:rsidRDefault="00FD2DA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Отношение среднемесячной номинальной начисленной заработной платы к бюджету прожиточного минимума, раз</w:t>
            </w:r>
          </w:p>
        </w:tc>
        <w:tc>
          <w:tcPr>
            <w:tcW w:w="1366" w:type="dxa"/>
            <w:vAlign w:val="center"/>
          </w:tcPr>
          <w:p w:rsidR="00FD2DA5" w:rsidRPr="00304742" w:rsidRDefault="00FD2DA5" w:rsidP="00B20925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2" w:type="dxa"/>
            <w:vAlign w:val="center"/>
          </w:tcPr>
          <w:p w:rsidR="00FD2DA5" w:rsidRPr="00FD2DA5" w:rsidRDefault="00FD2DA5" w:rsidP="00276BE7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8D1FF3">
              <w:rPr>
                <w:color w:val="auto"/>
              </w:rPr>
              <w:t>3</w:t>
            </w:r>
            <w:r w:rsidR="008D1FF3" w:rsidRPr="008D1FF3">
              <w:rPr>
                <w:color w:val="auto"/>
              </w:rPr>
              <w:t>,3</w:t>
            </w:r>
          </w:p>
        </w:tc>
        <w:tc>
          <w:tcPr>
            <w:tcW w:w="1701" w:type="dxa"/>
            <w:vAlign w:val="center"/>
          </w:tcPr>
          <w:p w:rsidR="00FD2DA5" w:rsidRPr="00FD2DA5" w:rsidRDefault="008D1FF3" w:rsidP="00141AEE">
            <w:pPr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8D1FF3">
              <w:rPr>
                <w:color w:val="auto"/>
              </w:rPr>
              <w:t>3,3</w:t>
            </w:r>
          </w:p>
        </w:tc>
      </w:tr>
    </w:tbl>
    <w:p w:rsidR="00546285" w:rsidRPr="005D3B80" w:rsidRDefault="00546285" w:rsidP="00546285">
      <w:pPr>
        <w:shd w:val="clear" w:color="auto" w:fill="auto"/>
        <w:ind w:firstLine="709"/>
        <w:jc w:val="right"/>
        <w:rPr>
          <w:color w:val="FF0000"/>
        </w:rPr>
      </w:pPr>
    </w:p>
    <w:p w:rsidR="00546285" w:rsidRPr="00D05EBA" w:rsidRDefault="00546285" w:rsidP="00546285">
      <w:pPr>
        <w:shd w:val="clear" w:color="auto" w:fill="auto"/>
        <w:ind w:firstLine="709"/>
        <w:rPr>
          <w:color w:val="auto"/>
        </w:rPr>
      </w:pPr>
      <w:proofErr w:type="gramStart"/>
      <w:r w:rsidRPr="00D05EBA">
        <w:rPr>
          <w:color w:val="auto"/>
        </w:rPr>
        <w:t>Повышению уровня жизни граждан пенсионного возраста способствуют и меры допо</w:t>
      </w:r>
      <w:r w:rsidRPr="00D05EBA">
        <w:rPr>
          <w:color w:val="auto"/>
        </w:rPr>
        <w:t>л</w:t>
      </w:r>
      <w:r w:rsidRPr="00D05EBA">
        <w:rPr>
          <w:color w:val="auto"/>
        </w:rPr>
        <w:t>нительной социальной поддержки, оказываемой из окружного и районного бюджетов.</w:t>
      </w:r>
      <w:proofErr w:type="gramEnd"/>
      <w:r w:rsidRPr="00D05EBA">
        <w:rPr>
          <w:color w:val="auto"/>
        </w:rPr>
        <w:t xml:space="preserve"> Таким образом, среднемесячные доходы неработающего пенсионера с уч</w:t>
      </w:r>
      <w:r w:rsidR="00F8532F">
        <w:rPr>
          <w:color w:val="auto"/>
        </w:rPr>
        <w:t>ё</w:t>
      </w:r>
      <w:r w:rsidRPr="00D05EBA">
        <w:rPr>
          <w:color w:val="auto"/>
        </w:rPr>
        <w:t>том доплат из окружного и районного бюджетов в 201</w:t>
      </w:r>
      <w:r w:rsidR="00E039BE">
        <w:rPr>
          <w:color w:val="auto"/>
        </w:rPr>
        <w:t>9</w:t>
      </w:r>
      <w:r w:rsidRPr="00D05EBA">
        <w:rPr>
          <w:color w:val="auto"/>
        </w:rPr>
        <w:t xml:space="preserve"> году составят </w:t>
      </w:r>
      <w:r w:rsidR="00141AEE" w:rsidRPr="00F8532F">
        <w:rPr>
          <w:color w:val="auto"/>
        </w:rPr>
        <w:t>2</w:t>
      </w:r>
      <w:r w:rsidR="00F8532F" w:rsidRPr="00F8532F">
        <w:rPr>
          <w:color w:val="auto"/>
        </w:rPr>
        <w:t>2</w:t>
      </w:r>
      <w:r w:rsidR="00141AEE" w:rsidRPr="00F8532F">
        <w:rPr>
          <w:color w:val="auto"/>
        </w:rPr>
        <w:t> </w:t>
      </w:r>
      <w:r w:rsidR="00F8532F" w:rsidRPr="00F8532F">
        <w:rPr>
          <w:color w:val="auto"/>
        </w:rPr>
        <w:t>034</w:t>
      </w:r>
      <w:r w:rsidR="00141AEE" w:rsidRPr="00F8532F">
        <w:rPr>
          <w:color w:val="auto"/>
        </w:rPr>
        <w:t>,4</w:t>
      </w:r>
      <w:r w:rsidR="00F8532F" w:rsidRPr="00F8532F">
        <w:rPr>
          <w:color w:val="auto"/>
        </w:rPr>
        <w:t>1</w:t>
      </w:r>
      <w:r w:rsidRPr="00F8532F">
        <w:rPr>
          <w:color w:val="auto"/>
        </w:rPr>
        <w:t xml:space="preserve"> </w:t>
      </w:r>
      <w:r w:rsidRPr="00D05EBA">
        <w:rPr>
          <w:color w:val="auto"/>
        </w:rPr>
        <w:t xml:space="preserve">рублей. </w:t>
      </w:r>
    </w:p>
    <w:p w:rsidR="00546285" w:rsidRPr="00083C00" w:rsidRDefault="00546285" w:rsidP="0018781F">
      <w:pPr>
        <w:shd w:val="clear" w:color="auto" w:fill="auto"/>
        <w:ind w:firstLine="567"/>
        <w:rPr>
          <w:color w:val="auto"/>
        </w:rPr>
      </w:pPr>
      <w:proofErr w:type="gramStart"/>
      <w:r w:rsidRPr="00083C00">
        <w:rPr>
          <w:color w:val="auto"/>
        </w:rPr>
        <w:t>Численность неработающих пенсионеров, состоящих на учёте и получающих дополн</w:t>
      </w:r>
      <w:r w:rsidRPr="00083C00">
        <w:rPr>
          <w:color w:val="auto"/>
        </w:rPr>
        <w:t>и</w:t>
      </w:r>
      <w:r w:rsidRPr="00083C00">
        <w:rPr>
          <w:color w:val="auto"/>
        </w:rPr>
        <w:t>тельную пенсию в негосударственном пенсионном фонде  в 201</w:t>
      </w:r>
      <w:r w:rsidR="00E039BE">
        <w:rPr>
          <w:color w:val="auto"/>
        </w:rPr>
        <w:t>8</w:t>
      </w:r>
      <w:r w:rsidRPr="00083C00">
        <w:rPr>
          <w:color w:val="auto"/>
        </w:rPr>
        <w:t xml:space="preserve"> году составила </w:t>
      </w:r>
      <w:r w:rsidR="00141AEE" w:rsidRPr="003B7370">
        <w:rPr>
          <w:color w:val="auto"/>
        </w:rPr>
        <w:t>6</w:t>
      </w:r>
      <w:r w:rsidR="003B7370" w:rsidRPr="003B7370">
        <w:rPr>
          <w:color w:val="auto"/>
        </w:rPr>
        <w:t>42</w:t>
      </w:r>
      <w:r w:rsidRPr="00083C00">
        <w:rPr>
          <w:color w:val="auto"/>
        </w:rPr>
        <w:t xml:space="preserve"> человек</w:t>
      </w:r>
      <w:r w:rsidR="003B7370">
        <w:rPr>
          <w:color w:val="auto"/>
        </w:rPr>
        <w:t>а</w:t>
      </w:r>
      <w:r w:rsidRPr="00083C00">
        <w:rPr>
          <w:color w:val="auto"/>
        </w:rPr>
        <w:t xml:space="preserve"> (в том числе, пгт.</w:t>
      </w:r>
      <w:proofErr w:type="gramEnd"/>
      <w:r w:rsidRPr="00083C00">
        <w:rPr>
          <w:color w:val="auto"/>
        </w:rPr>
        <w:t xml:space="preserve"> </w:t>
      </w:r>
      <w:r w:rsidRPr="003B7370">
        <w:rPr>
          <w:color w:val="auto"/>
        </w:rPr>
        <w:t xml:space="preserve">Новоаганск – </w:t>
      </w:r>
      <w:r w:rsidR="003B7370" w:rsidRPr="003B7370">
        <w:rPr>
          <w:color w:val="auto"/>
        </w:rPr>
        <w:t>597</w:t>
      </w:r>
      <w:r w:rsidRPr="003B7370">
        <w:rPr>
          <w:color w:val="auto"/>
        </w:rPr>
        <w:t xml:space="preserve"> человека, с. Варь</w:t>
      </w:r>
      <w:r w:rsidR="003B7370" w:rsidRPr="003B7370">
        <w:rPr>
          <w:color w:val="auto"/>
        </w:rPr>
        <w:t>ё</w:t>
      </w:r>
      <w:r w:rsidRPr="003B7370">
        <w:rPr>
          <w:color w:val="auto"/>
        </w:rPr>
        <w:t>ган – 4</w:t>
      </w:r>
      <w:r w:rsidR="00141AEE" w:rsidRPr="003B7370">
        <w:rPr>
          <w:color w:val="auto"/>
        </w:rPr>
        <w:t>5</w:t>
      </w:r>
      <w:r w:rsidRPr="003B7370">
        <w:rPr>
          <w:color w:val="auto"/>
        </w:rPr>
        <w:t xml:space="preserve"> ч</w:t>
      </w:r>
      <w:r w:rsidRPr="00083C00">
        <w:rPr>
          <w:color w:val="auto"/>
        </w:rPr>
        <w:t>еловек). По оценке  в  201</w:t>
      </w:r>
      <w:r w:rsidR="00E039BE">
        <w:rPr>
          <w:color w:val="auto"/>
        </w:rPr>
        <w:t>9</w:t>
      </w:r>
      <w:r w:rsidRPr="00083C00">
        <w:rPr>
          <w:color w:val="auto"/>
        </w:rPr>
        <w:t xml:space="preserve"> г</w:t>
      </w:r>
      <w:r w:rsidRPr="00083C00">
        <w:rPr>
          <w:color w:val="auto"/>
        </w:rPr>
        <w:t>о</w:t>
      </w:r>
      <w:r w:rsidRPr="00083C00">
        <w:rPr>
          <w:color w:val="auto"/>
        </w:rPr>
        <w:t xml:space="preserve">ду численность  </w:t>
      </w:r>
      <w:proofErr w:type="gramStart"/>
      <w:r w:rsidRPr="00083C00">
        <w:rPr>
          <w:color w:val="auto"/>
        </w:rPr>
        <w:t xml:space="preserve">пенсионеров, состоящих на учёте и получающих дополнительную пенсию в негосударственном пенсионном фонде </w:t>
      </w:r>
      <w:r w:rsidRPr="003B7370">
        <w:rPr>
          <w:color w:val="auto"/>
        </w:rPr>
        <w:t>составит</w:t>
      </w:r>
      <w:proofErr w:type="gramEnd"/>
      <w:r w:rsidRPr="003B7370">
        <w:rPr>
          <w:color w:val="auto"/>
        </w:rPr>
        <w:t xml:space="preserve"> 6</w:t>
      </w:r>
      <w:r w:rsidR="003B7370" w:rsidRPr="003B7370">
        <w:rPr>
          <w:color w:val="auto"/>
        </w:rPr>
        <w:t>25</w:t>
      </w:r>
      <w:r w:rsidRPr="003B7370">
        <w:rPr>
          <w:color w:val="auto"/>
        </w:rPr>
        <w:t xml:space="preserve"> </w:t>
      </w:r>
      <w:r w:rsidRPr="00083C00">
        <w:rPr>
          <w:color w:val="auto"/>
        </w:rPr>
        <w:t xml:space="preserve">человек. </w:t>
      </w:r>
    </w:p>
    <w:p w:rsidR="00546285" w:rsidRDefault="00546285" w:rsidP="00B535EC">
      <w:pPr>
        <w:shd w:val="clear" w:color="auto" w:fill="auto"/>
        <w:rPr>
          <w:color w:val="FF0000"/>
        </w:rPr>
      </w:pPr>
    </w:p>
    <w:p w:rsidR="00B27792" w:rsidRPr="00206ECB" w:rsidRDefault="00B27792" w:rsidP="00546285">
      <w:pPr>
        <w:pStyle w:val="af4"/>
        <w:numPr>
          <w:ilvl w:val="0"/>
          <w:numId w:val="7"/>
        </w:numPr>
        <w:shd w:val="clear" w:color="auto" w:fill="auto"/>
        <w:ind w:left="0" w:firstLine="0"/>
        <w:jc w:val="center"/>
        <w:rPr>
          <w:b/>
          <w:color w:val="auto"/>
        </w:rPr>
      </w:pPr>
      <w:r w:rsidRPr="00206ECB">
        <w:rPr>
          <w:b/>
          <w:color w:val="auto"/>
        </w:rPr>
        <w:t>Труд и занятость</w:t>
      </w:r>
    </w:p>
    <w:p w:rsidR="00B27792" w:rsidRPr="005D3B80" w:rsidRDefault="00B27792" w:rsidP="00B535EC">
      <w:pPr>
        <w:shd w:val="clear" w:color="auto" w:fill="auto"/>
        <w:rPr>
          <w:color w:val="FF0000"/>
        </w:rPr>
      </w:pPr>
    </w:p>
    <w:p w:rsidR="003B381D" w:rsidRPr="00667C79" w:rsidRDefault="003B381D" w:rsidP="0018781F">
      <w:pPr>
        <w:shd w:val="clear" w:color="auto" w:fill="auto"/>
        <w:ind w:firstLine="540"/>
        <w:rPr>
          <w:color w:val="auto"/>
        </w:rPr>
      </w:pPr>
      <w:r w:rsidRPr="00667C79">
        <w:rPr>
          <w:color w:val="auto"/>
        </w:rPr>
        <w:t xml:space="preserve">Численность </w:t>
      </w:r>
      <w:r w:rsidR="0018781F">
        <w:rPr>
          <w:color w:val="auto"/>
        </w:rPr>
        <w:t>рабочей силы</w:t>
      </w:r>
      <w:r w:rsidRPr="00667C79">
        <w:rPr>
          <w:color w:val="auto"/>
        </w:rPr>
        <w:t xml:space="preserve"> в 201</w:t>
      </w:r>
      <w:r w:rsidR="00E039BE">
        <w:rPr>
          <w:color w:val="auto"/>
        </w:rPr>
        <w:t>8</w:t>
      </w:r>
      <w:r w:rsidRPr="00667C79">
        <w:rPr>
          <w:color w:val="auto"/>
        </w:rPr>
        <w:t xml:space="preserve"> году составила </w:t>
      </w:r>
      <w:r w:rsidR="0018781F" w:rsidRPr="0018781F">
        <w:rPr>
          <w:color w:val="auto"/>
        </w:rPr>
        <w:t>7 915</w:t>
      </w:r>
      <w:r w:rsidRPr="0018781F">
        <w:rPr>
          <w:color w:val="auto"/>
        </w:rPr>
        <w:t xml:space="preserve"> </w:t>
      </w:r>
      <w:r w:rsidRPr="00667C79">
        <w:rPr>
          <w:color w:val="auto"/>
        </w:rPr>
        <w:t xml:space="preserve">человек, что составляет </w:t>
      </w:r>
      <w:r w:rsidR="0018781F">
        <w:rPr>
          <w:color w:val="auto"/>
        </w:rPr>
        <w:t>78,6</w:t>
      </w:r>
      <w:r w:rsidRPr="0018781F">
        <w:rPr>
          <w:color w:val="auto"/>
        </w:rPr>
        <w:t xml:space="preserve"> </w:t>
      </w:r>
      <w:r w:rsidRPr="00667C79">
        <w:rPr>
          <w:color w:val="auto"/>
        </w:rPr>
        <w:t>% от общей среднегодовой численности постоянного населения поселения.</w:t>
      </w:r>
      <w:r w:rsidR="0018781F">
        <w:rPr>
          <w:color w:val="auto"/>
        </w:rPr>
        <w:t xml:space="preserve"> К  концу 2019 года чи</w:t>
      </w:r>
      <w:r w:rsidR="0018781F">
        <w:rPr>
          <w:color w:val="auto"/>
        </w:rPr>
        <w:t>с</w:t>
      </w:r>
      <w:r w:rsidR="0018781F">
        <w:rPr>
          <w:color w:val="auto"/>
        </w:rPr>
        <w:t>ленность рабочей силы составит 7 889 человек, что связано с миграционной убылью насел</w:t>
      </w:r>
      <w:r w:rsidR="0018781F">
        <w:rPr>
          <w:color w:val="auto"/>
        </w:rPr>
        <w:t>е</w:t>
      </w:r>
      <w:r w:rsidR="0018781F">
        <w:rPr>
          <w:color w:val="auto"/>
        </w:rPr>
        <w:t>ния.</w:t>
      </w:r>
    </w:p>
    <w:p w:rsidR="00B27792" w:rsidRPr="00006C38" w:rsidRDefault="00005B1B" w:rsidP="0018781F">
      <w:pPr>
        <w:shd w:val="clear" w:color="auto" w:fill="auto"/>
        <w:ind w:firstLine="540"/>
        <w:rPr>
          <w:color w:val="auto"/>
        </w:rPr>
      </w:pPr>
      <w:proofErr w:type="gramStart"/>
      <w:r w:rsidRPr="00006C38">
        <w:rPr>
          <w:color w:val="auto"/>
        </w:rPr>
        <w:lastRenderedPageBreak/>
        <w:t>К</w:t>
      </w:r>
      <w:r w:rsidR="00B27792" w:rsidRPr="00006C38">
        <w:rPr>
          <w:color w:val="auto"/>
        </w:rPr>
        <w:t>оличество занятого в экономике населения поселения на 01.01.201</w:t>
      </w:r>
      <w:r w:rsidR="00E039BE">
        <w:rPr>
          <w:color w:val="auto"/>
        </w:rPr>
        <w:t>9</w:t>
      </w:r>
      <w:r w:rsidR="00B27792" w:rsidRPr="00006C38">
        <w:rPr>
          <w:color w:val="auto"/>
        </w:rPr>
        <w:t xml:space="preserve"> </w:t>
      </w:r>
      <w:r w:rsidR="00B27792" w:rsidRPr="00F2108B">
        <w:rPr>
          <w:color w:val="auto"/>
        </w:rPr>
        <w:t>составило</w:t>
      </w:r>
      <w:r w:rsidR="005139E5" w:rsidRPr="00F2108B">
        <w:rPr>
          <w:color w:val="auto"/>
        </w:rPr>
        <w:t xml:space="preserve"> </w:t>
      </w:r>
      <w:r w:rsidR="003B381D" w:rsidRPr="00F2108B">
        <w:rPr>
          <w:color w:val="auto"/>
        </w:rPr>
        <w:t xml:space="preserve">3 </w:t>
      </w:r>
      <w:r w:rsidR="00E039BE" w:rsidRPr="00F2108B">
        <w:rPr>
          <w:color w:val="auto"/>
        </w:rPr>
        <w:t>252</w:t>
      </w:r>
      <w:r w:rsidR="005139E5" w:rsidRPr="00F2108B">
        <w:rPr>
          <w:color w:val="auto"/>
        </w:rPr>
        <w:t xml:space="preserve"> </w:t>
      </w:r>
      <w:r w:rsidR="005139E5" w:rsidRPr="00006C38">
        <w:rPr>
          <w:color w:val="auto"/>
        </w:rPr>
        <w:t>ч</w:t>
      </w:r>
      <w:r w:rsidR="005139E5" w:rsidRPr="00006C38">
        <w:rPr>
          <w:color w:val="auto"/>
        </w:rPr>
        <w:t>е</w:t>
      </w:r>
      <w:r w:rsidR="005139E5" w:rsidRPr="00006C38">
        <w:rPr>
          <w:color w:val="auto"/>
        </w:rPr>
        <w:t>ловека</w:t>
      </w:r>
      <w:r w:rsidR="00B27792" w:rsidRPr="00006C38">
        <w:rPr>
          <w:color w:val="auto"/>
        </w:rPr>
        <w:t xml:space="preserve"> (в том числе пгт.</w:t>
      </w:r>
      <w:proofErr w:type="gramEnd"/>
      <w:r w:rsidR="00B27792" w:rsidRPr="00006C38">
        <w:rPr>
          <w:color w:val="auto"/>
        </w:rPr>
        <w:t xml:space="preserve"> Новоаганск – </w:t>
      </w:r>
      <w:r w:rsidR="00A87A5E" w:rsidRPr="00006C38">
        <w:rPr>
          <w:color w:val="auto"/>
        </w:rPr>
        <w:t xml:space="preserve">3 </w:t>
      </w:r>
      <w:r w:rsidR="00F2108B">
        <w:rPr>
          <w:color w:val="auto"/>
        </w:rPr>
        <w:t>106</w:t>
      </w:r>
      <w:r w:rsidR="00667C79" w:rsidRPr="00006C38">
        <w:rPr>
          <w:color w:val="auto"/>
        </w:rPr>
        <w:t xml:space="preserve"> человек</w:t>
      </w:r>
      <w:r w:rsidR="00B27792" w:rsidRPr="00006C38">
        <w:rPr>
          <w:color w:val="auto"/>
        </w:rPr>
        <w:t>, с. Варь</w:t>
      </w:r>
      <w:r w:rsidR="00F2108B">
        <w:rPr>
          <w:color w:val="auto"/>
        </w:rPr>
        <w:t>ё</w:t>
      </w:r>
      <w:r w:rsidR="00B27792" w:rsidRPr="00006C38">
        <w:rPr>
          <w:color w:val="auto"/>
        </w:rPr>
        <w:t xml:space="preserve">ган – </w:t>
      </w:r>
      <w:r w:rsidR="00444EC9" w:rsidRPr="00006C38">
        <w:rPr>
          <w:color w:val="auto"/>
        </w:rPr>
        <w:t>1</w:t>
      </w:r>
      <w:r w:rsidR="00E470E2">
        <w:rPr>
          <w:color w:val="auto"/>
        </w:rPr>
        <w:t>4</w:t>
      </w:r>
      <w:r w:rsidR="00F2108B">
        <w:rPr>
          <w:color w:val="auto"/>
        </w:rPr>
        <w:t>6</w:t>
      </w:r>
      <w:r w:rsidR="00B27792" w:rsidRPr="00006C38">
        <w:rPr>
          <w:color w:val="auto"/>
        </w:rPr>
        <w:t xml:space="preserve"> человек)</w:t>
      </w:r>
      <w:r w:rsidR="00866EC5" w:rsidRPr="00006C38">
        <w:rPr>
          <w:color w:val="auto"/>
        </w:rPr>
        <w:t xml:space="preserve">. Значение данного показателя </w:t>
      </w:r>
      <w:r w:rsidR="00667C79" w:rsidRPr="00006C38">
        <w:rPr>
          <w:color w:val="auto"/>
        </w:rPr>
        <w:t>снизилось</w:t>
      </w:r>
      <w:r w:rsidR="00866EC5" w:rsidRPr="00006C38">
        <w:rPr>
          <w:color w:val="auto"/>
        </w:rPr>
        <w:t xml:space="preserve"> в сравнении с 201</w:t>
      </w:r>
      <w:r w:rsidR="00F2108B">
        <w:rPr>
          <w:color w:val="auto"/>
        </w:rPr>
        <w:t>7</w:t>
      </w:r>
      <w:r w:rsidR="00866EC5" w:rsidRPr="00006C38">
        <w:rPr>
          <w:color w:val="auto"/>
        </w:rPr>
        <w:t xml:space="preserve"> годом на </w:t>
      </w:r>
      <w:r w:rsidR="00F2108B">
        <w:rPr>
          <w:color w:val="auto"/>
        </w:rPr>
        <w:t>2,6</w:t>
      </w:r>
      <w:r w:rsidR="00866EC5" w:rsidRPr="00006C38">
        <w:rPr>
          <w:color w:val="auto"/>
        </w:rPr>
        <w:t xml:space="preserve"> %</w:t>
      </w:r>
      <w:r w:rsidR="00A87A5E" w:rsidRPr="00006C38">
        <w:rPr>
          <w:color w:val="auto"/>
        </w:rPr>
        <w:t xml:space="preserve">. </w:t>
      </w:r>
    </w:p>
    <w:p w:rsidR="005705E7" w:rsidRPr="00E470E2" w:rsidRDefault="00866EC5" w:rsidP="0018781F">
      <w:pPr>
        <w:shd w:val="clear" w:color="auto" w:fill="auto"/>
        <w:ind w:firstLine="540"/>
        <w:rPr>
          <w:color w:val="auto"/>
        </w:rPr>
      </w:pPr>
      <w:r w:rsidRPr="00006C38">
        <w:rPr>
          <w:color w:val="auto"/>
        </w:rPr>
        <w:t>К</w:t>
      </w:r>
      <w:r w:rsidR="00B27792" w:rsidRPr="00006C38">
        <w:rPr>
          <w:color w:val="auto"/>
        </w:rPr>
        <w:t xml:space="preserve"> </w:t>
      </w:r>
      <w:r w:rsidRPr="00006C38">
        <w:rPr>
          <w:color w:val="auto"/>
        </w:rPr>
        <w:t xml:space="preserve">концу </w:t>
      </w:r>
      <w:r w:rsidR="00B27792" w:rsidRPr="00006C38">
        <w:rPr>
          <w:color w:val="auto"/>
        </w:rPr>
        <w:t>201</w:t>
      </w:r>
      <w:r w:rsidR="00F2108B">
        <w:rPr>
          <w:color w:val="auto"/>
        </w:rPr>
        <w:t>9</w:t>
      </w:r>
      <w:r w:rsidR="00B27792" w:rsidRPr="00006C38">
        <w:rPr>
          <w:color w:val="auto"/>
        </w:rPr>
        <w:t xml:space="preserve"> год</w:t>
      </w:r>
      <w:r w:rsidRPr="00006C38">
        <w:rPr>
          <w:color w:val="auto"/>
        </w:rPr>
        <w:t>а</w:t>
      </w:r>
      <w:r w:rsidR="00B27792" w:rsidRPr="00006C38">
        <w:rPr>
          <w:color w:val="auto"/>
        </w:rPr>
        <w:t xml:space="preserve"> численность занятых в экономике  составит </w:t>
      </w:r>
      <w:r w:rsidR="00A87A5E" w:rsidRPr="00224876">
        <w:rPr>
          <w:color w:val="auto"/>
        </w:rPr>
        <w:t xml:space="preserve">3 </w:t>
      </w:r>
      <w:r w:rsidR="00E470E2" w:rsidRPr="00224876">
        <w:rPr>
          <w:color w:val="auto"/>
        </w:rPr>
        <w:t>2</w:t>
      </w:r>
      <w:r w:rsidR="0018781F" w:rsidRPr="00224876">
        <w:rPr>
          <w:color w:val="auto"/>
        </w:rPr>
        <w:t>41</w:t>
      </w:r>
      <w:r w:rsidR="00B27792" w:rsidRPr="00224876">
        <w:rPr>
          <w:color w:val="auto"/>
        </w:rPr>
        <w:t xml:space="preserve"> человек, в том числе пгт. Новоаганск – </w:t>
      </w:r>
      <w:r w:rsidR="00A87A5E" w:rsidRPr="00224876">
        <w:rPr>
          <w:color w:val="auto"/>
        </w:rPr>
        <w:t xml:space="preserve">3 </w:t>
      </w:r>
      <w:r w:rsidR="0018781F" w:rsidRPr="00224876">
        <w:rPr>
          <w:color w:val="auto"/>
        </w:rPr>
        <w:t>091</w:t>
      </w:r>
      <w:r w:rsidR="00B27792" w:rsidRPr="00224876">
        <w:rPr>
          <w:color w:val="auto"/>
        </w:rPr>
        <w:t xml:space="preserve">, с. Варьёган – </w:t>
      </w:r>
      <w:r w:rsidR="00E470E2" w:rsidRPr="00224876">
        <w:rPr>
          <w:color w:val="auto"/>
        </w:rPr>
        <w:t>150</w:t>
      </w:r>
      <w:r w:rsidR="00B27792" w:rsidRPr="00224876">
        <w:rPr>
          <w:color w:val="auto"/>
        </w:rPr>
        <w:t xml:space="preserve"> человек</w:t>
      </w:r>
      <w:r w:rsidR="00B27792" w:rsidRPr="005D3B80">
        <w:rPr>
          <w:color w:val="FF0000"/>
        </w:rPr>
        <w:t>.</w:t>
      </w:r>
      <w:r w:rsidR="00A87A5E" w:rsidRPr="005D3B80">
        <w:rPr>
          <w:color w:val="FF0000"/>
        </w:rPr>
        <w:t xml:space="preserve"> </w:t>
      </w:r>
      <w:r w:rsidR="00E470E2">
        <w:rPr>
          <w:color w:val="FF0000"/>
        </w:rPr>
        <w:t xml:space="preserve"> </w:t>
      </w:r>
      <w:r w:rsidR="00E470E2" w:rsidRPr="00E470E2">
        <w:rPr>
          <w:color w:val="auto"/>
        </w:rPr>
        <w:t>К 202</w:t>
      </w:r>
      <w:r w:rsidR="0018781F">
        <w:rPr>
          <w:color w:val="auto"/>
        </w:rPr>
        <w:t>4</w:t>
      </w:r>
      <w:r w:rsidR="00F2108B">
        <w:rPr>
          <w:color w:val="auto"/>
        </w:rPr>
        <w:t xml:space="preserve"> </w:t>
      </w:r>
      <w:r w:rsidR="00E470E2" w:rsidRPr="00E470E2">
        <w:rPr>
          <w:color w:val="auto"/>
        </w:rPr>
        <w:t xml:space="preserve">году величина показателя </w:t>
      </w:r>
      <w:r w:rsidR="00F411BD">
        <w:rPr>
          <w:color w:val="auto"/>
        </w:rPr>
        <w:t>снизится до</w:t>
      </w:r>
      <w:r w:rsidR="00E470E2" w:rsidRPr="00E470E2">
        <w:rPr>
          <w:color w:val="auto"/>
        </w:rPr>
        <w:t xml:space="preserve"> </w:t>
      </w:r>
      <w:r w:rsidR="00E470E2" w:rsidRPr="00224876">
        <w:rPr>
          <w:color w:val="auto"/>
        </w:rPr>
        <w:t>3 2</w:t>
      </w:r>
      <w:r w:rsidR="00224876" w:rsidRPr="00224876">
        <w:rPr>
          <w:color w:val="auto"/>
        </w:rPr>
        <w:t>38</w:t>
      </w:r>
      <w:r w:rsidR="00E470E2" w:rsidRPr="00224876">
        <w:rPr>
          <w:color w:val="auto"/>
        </w:rPr>
        <w:t xml:space="preserve"> </w:t>
      </w:r>
      <w:r w:rsidR="00E470E2" w:rsidRPr="00E470E2">
        <w:rPr>
          <w:color w:val="auto"/>
        </w:rPr>
        <w:t>человек.</w:t>
      </w:r>
    </w:p>
    <w:p w:rsidR="00E8602C" w:rsidRPr="006067F8" w:rsidRDefault="00962A4B" w:rsidP="0018781F">
      <w:pPr>
        <w:shd w:val="clear" w:color="auto" w:fill="auto"/>
        <w:ind w:firstLine="540"/>
        <w:rPr>
          <w:color w:val="auto"/>
        </w:rPr>
      </w:pPr>
      <w:proofErr w:type="gramStart"/>
      <w:r w:rsidRPr="006067F8">
        <w:rPr>
          <w:color w:val="auto"/>
        </w:rPr>
        <w:t>В 201</w:t>
      </w:r>
      <w:r w:rsidR="00F411BD" w:rsidRPr="006067F8">
        <w:rPr>
          <w:color w:val="auto"/>
        </w:rPr>
        <w:t>8</w:t>
      </w:r>
      <w:r w:rsidR="00E8602C" w:rsidRPr="006067F8">
        <w:rPr>
          <w:color w:val="auto"/>
        </w:rPr>
        <w:t xml:space="preserve"> году в КУ «Нижневартовский центр занятости» в поиске работы</w:t>
      </w:r>
      <w:r w:rsidR="001F27FE" w:rsidRPr="006067F8">
        <w:rPr>
          <w:color w:val="auto"/>
        </w:rPr>
        <w:t xml:space="preserve"> обратилось </w:t>
      </w:r>
      <w:r w:rsidR="006067F8" w:rsidRPr="006067F8">
        <w:rPr>
          <w:color w:val="auto"/>
        </w:rPr>
        <w:t>493</w:t>
      </w:r>
      <w:r w:rsidR="001F27FE" w:rsidRPr="006067F8">
        <w:rPr>
          <w:color w:val="auto"/>
        </w:rPr>
        <w:t xml:space="preserve"> человек</w:t>
      </w:r>
      <w:r w:rsidR="006067F8" w:rsidRPr="006067F8">
        <w:rPr>
          <w:color w:val="auto"/>
        </w:rPr>
        <w:t>а</w:t>
      </w:r>
      <w:r w:rsidR="001F27FE" w:rsidRPr="006067F8">
        <w:rPr>
          <w:color w:val="auto"/>
        </w:rPr>
        <w:t xml:space="preserve"> (в том числе жителей пгт.</w:t>
      </w:r>
      <w:proofErr w:type="gramEnd"/>
      <w:r w:rsidR="001F27FE" w:rsidRPr="006067F8">
        <w:rPr>
          <w:color w:val="auto"/>
        </w:rPr>
        <w:t xml:space="preserve"> Новоаганск – </w:t>
      </w:r>
      <w:r w:rsidR="006067F8" w:rsidRPr="006067F8">
        <w:rPr>
          <w:color w:val="auto"/>
        </w:rPr>
        <w:t>275</w:t>
      </w:r>
      <w:r w:rsidR="001F27FE" w:rsidRPr="006067F8">
        <w:rPr>
          <w:color w:val="auto"/>
        </w:rPr>
        <w:t xml:space="preserve"> человек, жителей с. Варьёган – </w:t>
      </w:r>
      <w:r w:rsidR="0049387C" w:rsidRPr="006067F8">
        <w:rPr>
          <w:color w:val="auto"/>
        </w:rPr>
        <w:t>5</w:t>
      </w:r>
      <w:r w:rsidR="006067F8" w:rsidRPr="006067F8">
        <w:rPr>
          <w:color w:val="auto"/>
        </w:rPr>
        <w:t>5</w:t>
      </w:r>
      <w:r w:rsidR="001F27FE" w:rsidRPr="006067F8">
        <w:rPr>
          <w:color w:val="auto"/>
        </w:rPr>
        <w:t xml:space="preserve"> чел</w:t>
      </w:r>
      <w:r w:rsidR="001F27FE" w:rsidRPr="006067F8">
        <w:rPr>
          <w:color w:val="auto"/>
        </w:rPr>
        <w:t>о</w:t>
      </w:r>
      <w:r w:rsidR="001F27FE" w:rsidRPr="006067F8">
        <w:rPr>
          <w:color w:val="auto"/>
        </w:rPr>
        <w:t>век)</w:t>
      </w:r>
      <w:r w:rsidR="00560B9A" w:rsidRPr="006067F8">
        <w:rPr>
          <w:color w:val="auto"/>
        </w:rPr>
        <w:t xml:space="preserve">. Признано безработными всего </w:t>
      </w:r>
      <w:r w:rsidR="006067F8" w:rsidRPr="006067F8">
        <w:rPr>
          <w:color w:val="auto"/>
        </w:rPr>
        <w:t>126</w:t>
      </w:r>
      <w:r w:rsidR="001F27FE" w:rsidRPr="006067F8">
        <w:rPr>
          <w:color w:val="auto"/>
        </w:rPr>
        <w:t xml:space="preserve"> человек. </w:t>
      </w:r>
      <w:proofErr w:type="gramStart"/>
      <w:r w:rsidR="001F27FE" w:rsidRPr="006067F8">
        <w:rPr>
          <w:color w:val="auto"/>
        </w:rPr>
        <w:t xml:space="preserve">Трудоустроено </w:t>
      </w:r>
      <w:r w:rsidR="006067F8" w:rsidRPr="006067F8">
        <w:rPr>
          <w:color w:val="auto"/>
        </w:rPr>
        <w:t>356</w:t>
      </w:r>
      <w:r w:rsidR="001F27FE" w:rsidRPr="006067F8">
        <w:rPr>
          <w:color w:val="auto"/>
        </w:rPr>
        <w:t xml:space="preserve"> человек</w:t>
      </w:r>
      <w:r w:rsidR="0049387C" w:rsidRPr="006067F8">
        <w:rPr>
          <w:color w:val="auto"/>
        </w:rPr>
        <w:t xml:space="preserve"> (в том числе ж</w:t>
      </w:r>
      <w:r w:rsidR="0049387C" w:rsidRPr="006067F8">
        <w:rPr>
          <w:color w:val="auto"/>
        </w:rPr>
        <w:t>и</w:t>
      </w:r>
      <w:r w:rsidR="0049387C" w:rsidRPr="006067F8">
        <w:rPr>
          <w:color w:val="auto"/>
        </w:rPr>
        <w:t>телей пгт.</w:t>
      </w:r>
      <w:proofErr w:type="gramEnd"/>
      <w:r w:rsidR="0049387C" w:rsidRPr="006067F8">
        <w:rPr>
          <w:color w:val="auto"/>
        </w:rPr>
        <w:t xml:space="preserve"> Новоаганск – 2</w:t>
      </w:r>
      <w:r w:rsidR="006067F8" w:rsidRPr="006067F8">
        <w:rPr>
          <w:color w:val="auto"/>
        </w:rPr>
        <w:t>1</w:t>
      </w:r>
      <w:r w:rsidR="0049387C" w:rsidRPr="006067F8">
        <w:rPr>
          <w:color w:val="auto"/>
        </w:rPr>
        <w:t xml:space="preserve">1 человек, жителей с. Варьёган – </w:t>
      </w:r>
      <w:r w:rsidR="006067F8" w:rsidRPr="006067F8">
        <w:rPr>
          <w:color w:val="auto"/>
        </w:rPr>
        <w:t>39</w:t>
      </w:r>
      <w:r w:rsidR="0049387C" w:rsidRPr="006067F8">
        <w:rPr>
          <w:color w:val="auto"/>
        </w:rPr>
        <w:t xml:space="preserve"> человек)</w:t>
      </w:r>
      <w:r w:rsidR="001F27FE" w:rsidRPr="006067F8">
        <w:rPr>
          <w:color w:val="auto"/>
        </w:rPr>
        <w:t xml:space="preserve">, из них </w:t>
      </w:r>
      <w:r w:rsidR="006067F8" w:rsidRPr="006067F8">
        <w:rPr>
          <w:color w:val="auto"/>
        </w:rPr>
        <w:t>82</w:t>
      </w:r>
      <w:r w:rsidR="001F27FE" w:rsidRPr="006067F8">
        <w:rPr>
          <w:color w:val="auto"/>
        </w:rPr>
        <w:t xml:space="preserve"> человек</w:t>
      </w:r>
      <w:r w:rsidR="006067F8" w:rsidRPr="006067F8">
        <w:rPr>
          <w:color w:val="auto"/>
        </w:rPr>
        <w:t>а</w:t>
      </w:r>
      <w:r w:rsidR="001F27FE" w:rsidRPr="006067F8">
        <w:rPr>
          <w:color w:val="auto"/>
        </w:rPr>
        <w:t xml:space="preserve"> из числа признанных безработными.</w:t>
      </w:r>
    </w:p>
    <w:p w:rsidR="00CA04DB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>По оценке уровень зарегистрированной безработицы на 01.01.2020 составит 0,61 %;  численность безработных граждан, зарегистрированных в органах государственной службы занятости, – 20 человек. В прогнозном периоде ситуация на рынке труда будет относительно стабильной и уровень безработицы сохранится в пределах 0,58 % по базовому варианту пр</w:t>
      </w:r>
      <w:r w:rsidRPr="00CA04DB">
        <w:rPr>
          <w:color w:val="auto"/>
        </w:rPr>
        <w:t>о</w:t>
      </w:r>
      <w:r w:rsidRPr="00CA04DB">
        <w:rPr>
          <w:color w:val="auto"/>
        </w:rPr>
        <w:t>гноза.</w:t>
      </w:r>
    </w:p>
    <w:p w:rsidR="00CA04DB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 xml:space="preserve"> На положительные результаты занятости населения поселения будет оказывать вли</w:t>
      </w:r>
      <w:r w:rsidRPr="00CA04DB">
        <w:rPr>
          <w:color w:val="auto"/>
        </w:rPr>
        <w:t>я</w:t>
      </w:r>
      <w:r w:rsidRPr="00CA04DB">
        <w:rPr>
          <w:color w:val="auto"/>
        </w:rPr>
        <w:t xml:space="preserve">ние: </w:t>
      </w:r>
    </w:p>
    <w:p w:rsidR="00CA04DB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>реализация Государственной программы Ханты-Мансийского автономного округа – Югры «Поддержка занятости населения», направленной на обеспечение государственных г</w:t>
      </w:r>
      <w:r w:rsidRPr="00CA04DB">
        <w:rPr>
          <w:color w:val="auto"/>
        </w:rPr>
        <w:t>а</w:t>
      </w:r>
      <w:r w:rsidRPr="00CA04DB">
        <w:rPr>
          <w:color w:val="auto"/>
        </w:rPr>
        <w:t xml:space="preserve">рантий гражданам в области содействия занятости населения и защиты от безработицы; </w:t>
      </w:r>
    </w:p>
    <w:p w:rsidR="00CA04DB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>изменения в пенсионном законодательстве, предусматривающие передвижку возрас</w:t>
      </w:r>
      <w:r w:rsidRPr="00CA04DB">
        <w:rPr>
          <w:color w:val="auto"/>
        </w:rPr>
        <w:t>т</w:t>
      </w:r>
      <w:r w:rsidRPr="00CA04DB">
        <w:rPr>
          <w:color w:val="auto"/>
        </w:rPr>
        <w:t xml:space="preserve">ных границ выхода на пенсию; </w:t>
      </w:r>
    </w:p>
    <w:p w:rsidR="00CA04DB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несовершеннолетних; </w:t>
      </w:r>
    </w:p>
    <w:p w:rsidR="00DE35FE" w:rsidRPr="00CA04DB" w:rsidRDefault="00CA04DB" w:rsidP="00DE35FE">
      <w:pPr>
        <w:shd w:val="clear" w:color="auto" w:fill="auto"/>
        <w:ind w:firstLine="709"/>
        <w:rPr>
          <w:color w:val="auto"/>
        </w:rPr>
      </w:pPr>
      <w:r w:rsidRPr="00CA04DB">
        <w:rPr>
          <w:color w:val="auto"/>
        </w:rPr>
        <w:t>реализация муниципальных программ района: «Развитие малого и среднего предпр</w:t>
      </w:r>
      <w:r w:rsidRPr="00CA04DB">
        <w:rPr>
          <w:color w:val="auto"/>
        </w:rPr>
        <w:t>и</w:t>
      </w:r>
      <w:r w:rsidRPr="00CA04DB">
        <w:rPr>
          <w:color w:val="auto"/>
        </w:rPr>
        <w:t xml:space="preserve">нимательства, агропромышленного комплекса и рынков сельскохозяйственной продукции, сырья и продовольствия </w:t>
      </w:r>
      <w:proofErr w:type="gramStart"/>
      <w:r w:rsidRPr="00CA04DB">
        <w:rPr>
          <w:color w:val="auto"/>
        </w:rPr>
        <w:t>в</w:t>
      </w:r>
      <w:proofErr w:type="gramEnd"/>
      <w:r w:rsidRPr="00CA04DB">
        <w:rPr>
          <w:color w:val="auto"/>
        </w:rPr>
        <w:t xml:space="preserve"> </w:t>
      </w:r>
      <w:proofErr w:type="gramStart"/>
      <w:r w:rsidRPr="00CA04DB">
        <w:rPr>
          <w:color w:val="auto"/>
        </w:rPr>
        <w:t>Нижневартовском</w:t>
      </w:r>
      <w:proofErr w:type="gramEnd"/>
      <w:r w:rsidRPr="00CA04DB">
        <w:rPr>
          <w:color w:val="auto"/>
        </w:rPr>
        <w:t xml:space="preserve"> районе».</w:t>
      </w:r>
    </w:p>
    <w:p w:rsidR="00DE35FE" w:rsidRDefault="00865E02" w:rsidP="00DE35FE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Кроме того, н</w:t>
      </w:r>
      <w:r w:rsidR="00DE35FE" w:rsidRPr="00AA7FFD">
        <w:rPr>
          <w:color w:val="auto"/>
        </w:rPr>
        <w:t>а официальном сайте Нижневартовского центра занятости населения www.rabota-nv.ru размещ</w:t>
      </w:r>
      <w:r w:rsidR="00F411BD">
        <w:rPr>
          <w:color w:val="auto"/>
        </w:rPr>
        <w:t>ё</w:t>
      </w:r>
      <w:r w:rsidR="00DE35FE" w:rsidRPr="00AA7FFD">
        <w:rPr>
          <w:color w:val="auto"/>
        </w:rPr>
        <w:t>н банк вакансий, где любой гражданин может получить полную и</w:t>
      </w:r>
      <w:r w:rsidR="00DE35FE" w:rsidRPr="00AA7FFD">
        <w:rPr>
          <w:color w:val="auto"/>
        </w:rPr>
        <w:t>н</w:t>
      </w:r>
      <w:r w:rsidR="00DE35FE" w:rsidRPr="00AA7FFD">
        <w:rPr>
          <w:color w:val="auto"/>
        </w:rPr>
        <w:t>формацию о наличии рабочих мест и востребованных работодателями специальностях.</w:t>
      </w:r>
    </w:p>
    <w:p w:rsidR="00546285" w:rsidRDefault="00546285" w:rsidP="00DE35FE">
      <w:pPr>
        <w:shd w:val="clear" w:color="auto" w:fill="auto"/>
        <w:ind w:firstLine="709"/>
        <w:rPr>
          <w:color w:val="auto"/>
        </w:rPr>
      </w:pPr>
    </w:p>
    <w:p w:rsidR="00A8223F" w:rsidRPr="0082367C" w:rsidRDefault="00A8223F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</w:rPr>
      </w:pPr>
      <w:r w:rsidRPr="0082367C">
        <w:rPr>
          <w:b/>
          <w:color w:val="auto"/>
        </w:rPr>
        <w:t>Жилищно-коммунальное хозяйство</w:t>
      </w:r>
    </w:p>
    <w:p w:rsidR="00624052" w:rsidRPr="005D3B80" w:rsidRDefault="00624052" w:rsidP="00B535EC">
      <w:pPr>
        <w:shd w:val="clear" w:color="auto" w:fill="auto"/>
        <w:rPr>
          <w:color w:val="FF0000"/>
        </w:rPr>
      </w:pPr>
    </w:p>
    <w:p w:rsidR="00346D55" w:rsidRPr="00346D55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346D55">
        <w:rPr>
          <w:rStyle w:val="af9"/>
          <w:rFonts w:ascii="Times New Roman" w:hAnsi="Times New Roman"/>
          <w:i w:val="0"/>
          <w:sz w:val="24"/>
          <w:szCs w:val="24"/>
        </w:rPr>
        <w:t>В рамках национального проекта «Жиль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 и городская среда» </w:t>
      </w:r>
      <w:r>
        <w:rPr>
          <w:rStyle w:val="af9"/>
          <w:rFonts w:ascii="Times New Roman" w:hAnsi="Times New Roman"/>
          <w:i w:val="0"/>
          <w:sz w:val="24"/>
          <w:szCs w:val="24"/>
        </w:rPr>
        <w:t>городское поселение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 пр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и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нимает участие в реализации региональных проектов «Жиль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», «Обеспечение устойчивого сокращения непригодного для проживания жилищного фонда», «Формирование комфортной городской среды».</w:t>
      </w:r>
    </w:p>
    <w:p w:rsidR="00346D55" w:rsidRPr="00346D55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proofErr w:type="gramStart"/>
      <w:r w:rsidRPr="00346D55">
        <w:rPr>
          <w:rStyle w:val="af9"/>
          <w:rFonts w:ascii="Times New Roman" w:hAnsi="Times New Roman"/>
          <w:i w:val="0"/>
          <w:sz w:val="24"/>
          <w:szCs w:val="24"/>
        </w:rPr>
        <w:t>Реализация проекта направлена на обеспечение доступным жиль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ма жилищного строительства, повыш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е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ние комфортности городской среды, создание механизма прямого участия граждан в форм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и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ровании комфортной городской среды, обеспечение устойчивого сокращения непригодного для проживания жилищного фонда.</w:t>
      </w:r>
      <w:proofErr w:type="gramEnd"/>
    </w:p>
    <w:p w:rsidR="00CF4894" w:rsidRPr="00346D55" w:rsidRDefault="00CF4894" w:rsidP="00CF4894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346D55">
        <w:rPr>
          <w:rStyle w:val="af9"/>
          <w:rFonts w:ascii="Times New Roman" w:hAnsi="Times New Roman"/>
          <w:i w:val="0"/>
          <w:sz w:val="24"/>
          <w:szCs w:val="24"/>
        </w:rPr>
        <w:t>Актуальным остается вопрос ликвидации непригодного для проживания жилья. Адм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и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нистрацией </w:t>
      </w:r>
      <w:r>
        <w:rPr>
          <w:rStyle w:val="af9"/>
          <w:rFonts w:ascii="Times New Roman" w:hAnsi="Times New Roman"/>
          <w:i w:val="0"/>
          <w:sz w:val="24"/>
          <w:szCs w:val="24"/>
        </w:rPr>
        <w:t>поселения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 проводится активная работа по решению данной проблемы. </w:t>
      </w:r>
    </w:p>
    <w:p w:rsidR="00024182" w:rsidRPr="00F411BD" w:rsidRDefault="00024182" w:rsidP="00024182">
      <w:pPr>
        <w:shd w:val="clear" w:color="auto" w:fill="auto"/>
        <w:ind w:firstLine="709"/>
        <w:rPr>
          <w:color w:val="FF0000"/>
        </w:rPr>
      </w:pPr>
      <w:r w:rsidRPr="00904F82">
        <w:rPr>
          <w:color w:val="auto"/>
        </w:rPr>
        <w:t>На начало 201</w:t>
      </w:r>
      <w:r>
        <w:rPr>
          <w:color w:val="auto"/>
        </w:rPr>
        <w:t>9</w:t>
      </w:r>
      <w:r w:rsidRPr="00904F82">
        <w:rPr>
          <w:color w:val="auto"/>
        </w:rPr>
        <w:t xml:space="preserve"> года жилищный фонд поселения составлял </w:t>
      </w:r>
      <w:r w:rsidRPr="00CA04DB">
        <w:rPr>
          <w:color w:val="auto"/>
        </w:rPr>
        <w:t xml:space="preserve">161,24 </w:t>
      </w:r>
      <w:r w:rsidRPr="00904F82">
        <w:rPr>
          <w:color w:val="auto"/>
        </w:rPr>
        <w:t>тыс. кв. м.</w:t>
      </w:r>
      <w:r>
        <w:rPr>
          <w:color w:val="auto"/>
        </w:rPr>
        <w:t xml:space="preserve"> </w:t>
      </w:r>
      <w:r w:rsidRPr="000814E2">
        <w:rPr>
          <w:color w:val="auto"/>
        </w:rPr>
        <w:t>Согласно прогнозным данным  в 20</w:t>
      </w:r>
      <w:r>
        <w:rPr>
          <w:color w:val="auto"/>
        </w:rPr>
        <w:t>20</w:t>
      </w:r>
      <w:r w:rsidRPr="000814E2">
        <w:rPr>
          <w:color w:val="auto"/>
        </w:rPr>
        <w:t xml:space="preserve"> году  </w:t>
      </w:r>
      <w:r w:rsidR="004C526B">
        <w:rPr>
          <w:color w:val="auto"/>
        </w:rPr>
        <w:t>площадь жилищного</w:t>
      </w:r>
      <w:r w:rsidRPr="000814E2">
        <w:rPr>
          <w:color w:val="auto"/>
        </w:rPr>
        <w:t xml:space="preserve"> фонд</w:t>
      </w:r>
      <w:r w:rsidR="004C526B">
        <w:rPr>
          <w:color w:val="auto"/>
        </w:rPr>
        <w:t>а останется на прежнем уровне</w:t>
      </w:r>
      <w:r w:rsidR="00B5188D">
        <w:rPr>
          <w:color w:val="auto"/>
        </w:rPr>
        <w:t>,</w:t>
      </w:r>
      <w:r w:rsidRPr="000814E2">
        <w:rPr>
          <w:color w:val="auto"/>
        </w:rPr>
        <w:t xml:space="preserve"> </w:t>
      </w:r>
      <w:r w:rsidR="00B5188D">
        <w:rPr>
          <w:color w:val="auto"/>
        </w:rPr>
        <w:t>объём ввода в эксплуатацию жилья</w:t>
      </w:r>
      <w:r w:rsidRPr="00F411BD">
        <w:rPr>
          <w:color w:val="FF0000"/>
        </w:rPr>
        <w:t xml:space="preserve"> </w:t>
      </w:r>
      <w:r w:rsidR="00B5188D">
        <w:rPr>
          <w:color w:val="auto"/>
        </w:rPr>
        <w:t>и сноса непригодного для проживания жилищного фонда</w:t>
      </w:r>
      <w:r w:rsidR="00571860">
        <w:rPr>
          <w:color w:val="auto"/>
        </w:rPr>
        <w:t xml:space="preserve"> равнозначны</w:t>
      </w:r>
      <w:r w:rsidRPr="00C81FC5">
        <w:rPr>
          <w:color w:val="auto"/>
        </w:rPr>
        <w:t xml:space="preserve">. </w:t>
      </w:r>
    </w:p>
    <w:p w:rsidR="00571860" w:rsidRPr="00B5188D" w:rsidRDefault="00571860" w:rsidP="00571860">
      <w:pPr>
        <w:pStyle w:val="ad"/>
        <w:ind w:firstLine="709"/>
        <w:rPr>
          <w:rStyle w:val="af9"/>
          <w:rFonts w:ascii="Times New Roman" w:hAnsi="Times New Roman"/>
          <w:i w:val="0"/>
          <w:color w:val="FF0000"/>
          <w:sz w:val="24"/>
          <w:szCs w:val="24"/>
        </w:rPr>
      </w:pPr>
      <w:r w:rsidRPr="00CF4894">
        <w:rPr>
          <w:rStyle w:val="af9"/>
          <w:rFonts w:ascii="Times New Roman" w:hAnsi="Times New Roman"/>
          <w:i w:val="0"/>
          <w:sz w:val="24"/>
          <w:szCs w:val="24"/>
        </w:rPr>
        <w:t>Переселение граждан из ветхого, аварийного, непригодного для проживания жилищн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о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го фонда осуществляется в рамках реализации подпрограммы 1 «</w:t>
      </w:r>
      <w:r w:rsidRPr="00CF4894">
        <w:rPr>
          <w:rFonts w:ascii="Times New Roman" w:hAnsi="Times New Roman"/>
          <w:kern w:val="2"/>
          <w:sz w:val="24"/>
          <w:szCs w:val="24"/>
        </w:rPr>
        <w:t xml:space="preserve">Управление и распоряжение </w:t>
      </w:r>
      <w:r w:rsidRPr="00CF4894">
        <w:rPr>
          <w:rFonts w:ascii="Times New Roman" w:hAnsi="Times New Roman"/>
          <w:kern w:val="2"/>
          <w:sz w:val="24"/>
          <w:szCs w:val="24"/>
        </w:rPr>
        <w:lastRenderedPageBreak/>
        <w:t>объектами муниципальной собственности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»  муниципальной программы «</w:t>
      </w:r>
      <w:r w:rsidRPr="00CF4894">
        <w:rPr>
          <w:rFonts w:ascii="Times New Roman" w:hAnsi="Times New Roman"/>
          <w:sz w:val="24"/>
          <w:szCs w:val="24"/>
        </w:rPr>
        <w:t>Управление мун</w:t>
      </w:r>
      <w:r w:rsidRPr="00CF4894">
        <w:rPr>
          <w:rFonts w:ascii="Times New Roman" w:hAnsi="Times New Roman"/>
          <w:sz w:val="24"/>
          <w:szCs w:val="24"/>
        </w:rPr>
        <w:t>и</w:t>
      </w:r>
      <w:r w:rsidRPr="00CF4894">
        <w:rPr>
          <w:rFonts w:ascii="Times New Roman" w:hAnsi="Times New Roman"/>
          <w:sz w:val="24"/>
          <w:szCs w:val="24"/>
        </w:rPr>
        <w:t>ципальным имуществом городского поселения Новоаганск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»</w:t>
      </w:r>
      <w:r w:rsidRPr="00B5188D">
        <w:rPr>
          <w:rStyle w:val="af9"/>
          <w:rFonts w:ascii="Times New Roman" w:hAnsi="Times New Roman"/>
          <w:i w:val="0"/>
          <w:color w:val="FF0000"/>
          <w:sz w:val="24"/>
          <w:szCs w:val="24"/>
        </w:rPr>
        <w:t xml:space="preserve">. 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рамках участия в проекте</w:t>
      </w:r>
      <w:r w:rsidRPr="00024182">
        <w:rPr>
          <w:rFonts w:ascii="Times New Roman" w:hAnsi="Times New Roman"/>
          <w:sz w:val="24"/>
          <w:szCs w:val="24"/>
          <w:shd w:val="clear" w:color="auto" w:fill="FFFFFF"/>
        </w:rPr>
        <w:t xml:space="preserve"> «Обеспечение устойчивого сокращения непригодного для проживания жилищного фонда» в городском поселении Новоаганск</w:t>
      </w:r>
      <w:r w:rsidRPr="00024182">
        <w:rPr>
          <w:rFonts w:ascii="Times New Roman" w:hAnsi="Times New Roman"/>
          <w:sz w:val="24"/>
          <w:szCs w:val="24"/>
        </w:rPr>
        <w:t>: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8A7D99">
        <w:rPr>
          <w:rFonts w:ascii="Times New Roman" w:hAnsi="Times New Roman"/>
          <w:sz w:val="24"/>
          <w:szCs w:val="24"/>
        </w:rPr>
        <w:t>в 2019 году</w:t>
      </w:r>
      <w:r w:rsidRPr="00024182">
        <w:rPr>
          <w:rFonts w:ascii="Times New Roman" w:hAnsi="Times New Roman"/>
          <w:sz w:val="24"/>
          <w:szCs w:val="24"/>
        </w:rPr>
        <w:t xml:space="preserve"> в пгт. </w:t>
      </w:r>
      <w:proofErr w:type="spellStart"/>
      <w:r w:rsidRPr="00024182">
        <w:rPr>
          <w:rFonts w:ascii="Times New Roman" w:hAnsi="Times New Roman"/>
          <w:sz w:val="24"/>
          <w:szCs w:val="24"/>
        </w:rPr>
        <w:t>Излучинск</w:t>
      </w:r>
      <w:proofErr w:type="spellEnd"/>
      <w:r w:rsidRPr="00024182">
        <w:rPr>
          <w:rFonts w:ascii="Times New Roman" w:hAnsi="Times New Roman"/>
          <w:sz w:val="24"/>
          <w:szCs w:val="24"/>
        </w:rPr>
        <w:t xml:space="preserve"> переселены собственники 21-ой квартиры, расселено 984,5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 жилья, предоставлено 19 квартир (838,7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>. Д</w:t>
      </w:r>
      <w:r w:rsidRPr="00024182">
        <w:rPr>
          <w:rFonts w:ascii="Times New Roman" w:hAnsi="Times New Roman"/>
          <w:sz w:val="24"/>
          <w:szCs w:val="24"/>
        </w:rPr>
        <w:t>оход от реализации квартир сост</w:t>
      </w:r>
      <w:r w:rsidRPr="00024182">
        <w:rPr>
          <w:rFonts w:ascii="Times New Roman" w:hAnsi="Times New Roman"/>
          <w:sz w:val="24"/>
          <w:szCs w:val="24"/>
        </w:rPr>
        <w:t>а</w:t>
      </w:r>
      <w:r w:rsidRPr="00024182">
        <w:rPr>
          <w:rFonts w:ascii="Times New Roman" w:hAnsi="Times New Roman"/>
          <w:sz w:val="24"/>
          <w:szCs w:val="24"/>
        </w:rPr>
        <w:t>вил 10</w:t>
      </w:r>
      <w:r w:rsidR="00571860">
        <w:rPr>
          <w:rFonts w:ascii="Times New Roman" w:hAnsi="Times New Roman"/>
          <w:sz w:val="24"/>
          <w:szCs w:val="24"/>
        </w:rPr>
        <w:t> </w:t>
      </w:r>
      <w:r w:rsidRPr="00024182">
        <w:rPr>
          <w:rFonts w:ascii="Times New Roman" w:hAnsi="Times New Roman"/>
          <w:sz w:val="24"/>
          <w:szCs w:val="24"/>
        </w:rPr>
        <w:t>459</w:t>
      </w:r>
      <w:r w:rsidR="00571860">
        <w:rPr>
          <w:rFonts w:ascii="Times New Roman" w:hAnsi="Times New Roman"/>
          <w:sz w:val="24"/>
          <w:szCs w:val="24"/>
        </w:rPr>
        <w:t xml:space="preserve">, </w:t>
      </w:r>
      <w:r w:rsidRPr="00024182">
        <w:rPr>
          <w:rFonts w:ascii="Times New Roman" w:hAnsi="Times New Roman"/>
          <w:sz w:val="24"/>
          <w:szCs w:val="24"/>
        </w:rPr>
        <w:t xml:space="preserve">60 </w:t>
      </w:r>
      <w:r w:rsidR="00571860" w:rsidRPr="00024182">
        <w:rPr>
          <w:rFonts w:ascii="Times New Roman" w:hAnsi="Times New Roman"/>
          <w:sz w:val="24"/>
          <w:szCs w:val="24"/>
        </w:rPr>
        <w:t>тыс.</w:t>
      </w:r>
      <w:r w:rsidR="00571860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руб.</w:t>
      </w:r>
      <w:r w:rsidR="008A7D99">
        <w:rPr>
          <w:rFonts w:ascii="Times New Roman" w:hAnsi="Times New Roman"/>
          <w:sz w:val="24"/>
          <w:szCs w:val="24"/>
        </w:rPr>
        <w:t>;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024182">
        <w:rPr>
          <w:rFonts w:ascii="Times New Roman" w:hAnsi="Times New Roman"/>
          <w:sz w:val="24"/>
          <w:szCs w:val="24"/>
        </w:rPr>
        <w:t>в пгт. Новоаганск были переселены 4 семьи, расселено 165,1 кв.</w:t>
      </w:r>
      <w:r w:rsidR="008A7D99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 жилья, предоставл</w:t>
      </w:r>
      <w:r w:rsidRPr="00024182">
        <w:rPr>
          <w:rFonts w:ascii="Times New Roman" w:hAnsi="Times New Roman"/>
          <w:sz w:val="24"/>
          <w:szCs w:val="24"/>
        </w:rPr>
        <w:t>е</w:t>
      </w:r>
      <w:r w:rsidRPr="00024182">
        <w:rPr>
          <w:rFonts w:ascii="Times New Roman" w:hAnsi="Times New Roman"/>
          <w:sz w:val="24"/>
          <w:szCs w:val="24"/>
        </w:rPr>
        <w:t>но 207,7 кв.</w:t>
      </w:r>
      <w:r w:rsidR="008A7D99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м.</w:t>
      </w:r>
      <w:r w:rsidR="008A7D99">
        <w:rPr>
          <w:rFonts w:ascii="Times New Roman" w:hAnsi="Times New Roman"/>
          <w:sz w:val="24"/>
          <w:szCs w:val="24"/>
        </w:rPr>
        <w:t xml:space="preserve"> жилья.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024182">
        <w:rPr>
          <w:rFonts w:ascii="Times New Roman" w:hAnsi="Times New Roman"/>
          <w:sz w:val="24"/>
          <w:szCs w:val="24"/>
        </w:rPr>
        <w:t xml:space="preserve">В настоящее время на территории городского поселения Новоаганск находятся </w:t>
      </w:r>
      <w:r w:rsidRPr="00024182">
        <w:rPr>
          <w:rFonts w:ascii="Times New Roman" w:hAnsi="Times New Roman"/>
          <w:b/>
          <w:sz w:val="24"/>
          <w:szCs w:val="24"/>
        </w:rPr>
        <w:t>7</w:t>
      </w:r>
      <w:r w:rsidRPr="00024182">
        <w:rPr>
          <w:rFonts w:ascii="Times New Roman" w:hAnsi="Times New Roman"/>
          <w:sz w:val="24"/>
          <w:szCs w:val="24"/>
        </w:rPr>
        <w:t xml:space="preserve"> ав</w:t>
      </w:r>
      <w:r w:rsidRPr="00024182">
        <w:rPr>
          <w:rFonts w:ascii="Times New Roman" w:hAnsi="Times New Roman"/>
          <w:sz w:val="24"/>
          <w:szCs w:val="24"/>
        </w:rPr>
        <w:t>а</w:t>
      </w:r>
      <w:r w:rsidRPr="00024182">
        <w:rPr>
          <w:rFonts w:ascii="Times New Roman" w:hAnsi="Times New Roman"/>
          <w:sz w:val="24"/>
          <w:szCs w:val="24"/>
        </w:rPr>
        <w:t>рийных жилых домов, которые планируется пе</w:t>
      </w:r>
      <w:r w:rsidR="00104471">
        <w:rPr>
          <w:rFonts w:ascii="Times New Roman" w:hAnsi="Times New Roman"/>
          <w:sz w:val="24"/>
          <w:szCs w:val="24"/>
        </w:rPr>
        <w:t xml:space="preserve">реселить </w:t>
      </w:r>
      <w:r w:rsidRPr="00024182">
        <w:rPr>
          <w:rFonts w:ascii="Times New Roman" w:hAnsi="Times New Roman"/>
          <w:sz w:val="24"/>
          <w:szCs w:val="24"/>
        </w:rPr>
        <w:t xml:space="preserve"> в </w:t>
      </w:r>
      <w:r w:rsidR="008A7D99" w:rsidRPr="00024182">
        <w:rPr>
          <w:rFonts w:ascii="Times New Roman" w:hAnsi="Times New Roman"/>
          <w:sz w:val="24"/>
          <w:szCs w:val="24"/>
        </w:rPr>
        <w:t>строящийся 36 квартирный дом по ул. Та</w:t>
      </w:r>
      <w:r w:rsidR="008A7D99">
        <w:rPr>
          <w:rFonts w:ascii="Times New Roman" w:hAnsi="Times New Roman"/>
          <w:sz w:val="24"/>
          <w:szCs w:val="24"/>
        </w:rPr>
        <w:t>ё</w:t>
      </w:r>
      <w:r w:rsidR="008A7D99" w:rsidRPr="00024182">
        <w:rPr>
          <w:rFonts w:ascii="Times New Roman" w:hAnsi="Times New Roman"/>
          <w:sz w:val="24"/>
          <w:szCs w:val="24"/>
        </w:rPr>
        <w:t xml:space="preserve">жной </w:t>
      </w:r>
      <w:r w:rsidR="008A7D99">
        <w:rPr>
          <w:rFonts w:ascii="Times New Roman" w:hAnsi="Times New Roman"/>
          <w:sz w:val="24"/>
          <w:szCs w:val="24"/>
        </w:rPr>
        <w:t xml:space="preserve">в </w:t>
      </w:r>
      <w:r w:rsidRPr="00024182">
        <w:rPr>
          <w:rFonts w:ascii="Times New Roman" w:hAnsi="Times New Roman"/>
          <w:sz w:val="24"/>
          <w:szCs w:val="24"/>
        </w:rPr>
        <w:t>пгт. Новоаганск</w:t>
      </w:r>
      <w:r w:rsidR="008A7D99">
        <w:rPr>
          <w:rFonts w:ascii="Times New Roman" w:hAnsi="Times New Roman"/>
          <w:sz w:val="24"/>
          <w:szCs w:val="24"/>
        </w:rPr>
        <w:t xml:space="preserve">, в </w:t>
      </w:r>
      <w:r w:rsidRPr="00024182">
        <w:rPr>
          <w:rFonts w:ascii="Times New Roman" w:hAnsi="Times New Roman"/>
          <w:sz w:val="24"/>
          <w:szCs w:val="24"/>
        </w:rPr>
        <w:t xml:space="preserve"> пгт. </w:t>
      </w:r>
      <w:proofErr w:type="spellStart"/>
      <w:r w:rsidRPr="00024182">
        <w:rPr>
          <w:rFonts w:ascii="Times New Roman" w:hAnsi="Times New Roman"/>
          <w:sz w:val="24"/>
          <w:szCs w:val="24"/>
        </w:rPr>
        <w:t>Излучинск</w:t>
      </w:r>
      <w:proofErr w:type="spellEnd"/>
      <w:r w:rsidRPr="00024182">
        <w:rPr>
          <w:rFonts w:ascii="Times New Roman" w:hAnsi="Times New Roman"/>
          <w:sz w:val="24"/>
          <w:szCs w:val="24"/>
        </w:rPr>
        <w:t xml:space="preserve"> </w:t>
      </w:r>
      <w:r w:rsidR="008A7D99">
        <w:rPr>
          <w:rFonts w:ascii="Times New Roman" w:hAnsi="Times New Roman"/>
          <w:sz w:val="24"/>
          <w:szCs w:val="24"/>
        </w:rPr>
        <w:t xml:space="preserve">(102,6 </w:t>
      </w:r>
      <w:proofErr w:type="spellStart"/>
      <w:r w:rsidR="008A7D99">
        <w:rPr>
          <w:rFonts w:ascii="Times New Roman" w:hAnsi="Times New Roman"/>
          <w:sz w:val="24"/>
          <w:szCs w:val="24"/>
        </w:rPr>
        <w:t>кв</w:t>
      </w:r>
      <w:proofErr w:type="gramStart"/>
      <w:r w:rsidR="008A7D9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8A7D99">
        <w:rPr>
          <w:rFonts w:ascii="Times New Roman" w:hAnsi="Times New Roman"/>
          <w:sz w:val="24"/>
          <w:szCs w:val="24"/>
        </w:rPr>
        <w:t>)</w:t>
      </w:r>
      <w:r w:rsidR="00104471">
        <w:rPr>
          <w:rFonts w:ascii="Times New Roman" w:hAnsi="Times New Roman"/>
          <w:sz w:val="24"/>
          <w:szCs w:val="24"/>
        </w:rPr>
        <w:t xml:space="preserve">, а также </w:t>
      </w:r>
      <w:r w:rsidRPr="00024182">
        <w:rPr>
          <w:rFonts w:ascii="Times New Roman" w:hAnsi="Times New Roman"/>
          <w:sz w:val="24"/>
          <w:szCs w:val="24"/>
        </w:rPr>
        <w:t xml:space="preserve"> </w:t>
      </w:r>
      <w:r w:rsidR="00104471">
        <w:rPr>
          <w:rFonts w:ascii="Times New Roman" w:hAnsi="Times New Roman"/>
          <w:sz w:val="24"/>
          <w:szCs w:val="24"/>
        </w:rPr>
        <w:t>осуществить выплату выкупной цены собственникам жилых помещений в многоквартирном доме, признанном ав</w:t>
      </w:r>
      <w:r w:rsidR="00104471">
        <w:rPr>
          <w:rFonts w:ascii="Times New Roman" w:hAnsi="Times New Roman"/>
          <w:sz w:val="24"/>
          <w:szCs w:val="24"/>
        </w:rPr>
        <w:t>а</w:t>
      </w:r>
      <w:r w:rsidR="00104471">
        <w:rPr>
          <w:rFonts w:ascii="Times New Roman" w:hAnsi="Times New Roman"/>
          <w:sz w:val="24"/>
          <w:szCs w:val="24"/>
        </w:rPr>
        <w:t xml:space="preserve">рийным и подлежащим сносу </w:t>
      </w:r>
      <w:r w:rsidR="00104471" w:rsidRPr="00024182">
        <w:rPr>
          <w:rFonts w:ascii="Times New Roman" w:hAnsi="Times New Roman"/>
          <w:sz w:val="24"/>
          <w:szCs w:val="24"/>
        </w:rPr>
        <w:t>на сумму 2 млн. 586 тыс.</w:t>
      </w:r>
      <w:r w:rsidR="00104471">
        <w:rPr>
          <w:rFonts w:ascii="Times New Roman" w:hAnsi="Times New Roman"/>
          <w:sz w:val="24"/>
          <w:szCs w:val="24"/>
        </w:rPr>
        <w:t xml:space="preserve"> </w:t>
      </w:r>
      <w:r w:rsidR="00104471" w:rsidRPr="00024182">
        <w:rPr>
          <w:rFonts w:ascii="Times New Roman" w:hAnsi="Times New Roman"/>
          <w:sz w:val="24"/>
          <w:szCs w:val="24"/>
        </w:rPr>
        <w:t>руб.</w:t>
      </w:r>
      <w:r w:rsidR="00104471">
        <w:rPr>
          <w:rFonts w:ascii="Times New Roman" w:hAnsi="Times New Roman"/>
          <w:sz w:val="24"/>
          <w:szCs w:val="24"/>
        </w:rPr>
        <w:t xml:space="preserve"> </w:t>
      </w:r>
      <w:r w:rsidR="00104471" w:rsidRPr="00024182">
        <w:rPr>
          <w:rFonts w:ascii="Times New Roman" w:hAnsi="Times New Roman"/>
          <w:sz w:val="24"/>
          <w:szCs w:val="24"/>
        </w:rPr>
        <w:t xml:space="preserve">(249,2 </w:t>
      </w:r>
      <w:proofErr w:type="spellStart"/>
      <w:r w:rsidR="00104471" w:rsidRPr="00024182">
        <w:rPr>
          <w:rFonts w:ascii="Times New Roman" w:hAnsi="Times New Roman"/>
          <w:sz w:val="24"/>
          <w:szCs w:val="24"/>
        </w:rPr>
        <w:t>кв.м</w:t>
      </w:r>
      <w:proofErr w:type="spellEnd"/>
      <w:r w:rsidR="00104471" w:rsidRPr="00024182">
        <w:rPr>
          <w:rFonts w:ascii="Times New Roman" w:hAnsi="Times New Roman"/>
          <w:sz w:val="24"/>
          <w:szCs w:val="24"/>
        </w:rPr>
        <w:t>)</w:t>
      </w:r>
      <w:r w:rsidR="00E02AB5">
        <w:rPr>
          <w:rFonts w:ascii="Times New Roman" w:hAnsi="Times New Roman"/>
          <w:sz w:val="24"/>
          <w:szCs w:val="24"/>
        </w:rPr>
        <w:t>.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24182">
        <w:rPr>
          <w:rFonts w:ascii="Times New Roman" w:hAnsi="Times New Roman"/>
          <w:sz w:val="24"/>
          <w:szCs w:val="24"/>
        </w:rPr>
        <w:t>На территории поселения признаны непригодными для проживания 312 жилых пом</w:t>
      </w:r>
      <w:r w:rsidRPr="00024182">
        <w:rPr>
          <w:rFonts w:ascii="Times New Roman" w:hAnsi="Times New Roman"/>
          <w:sz w:val="24"/>
          <w:szCs w:val="24"/>
        </w:rPr>
        <w:t>е</w:t>
      </w:r>
      <w:r w:rsidRPr="00024182">
        <w:rPr>
          <w:rFonts w:ascii="Times New Roman" w:hAnsi="Times New Roman"/>
          <w:sz w:val="24"/>
          <w:szCs w:val="24"/>
        </w:rPr>
        <w:t xml:space="preserve">щений </w:t>
      </w:r>
      <w:r w:rsidR="00E02AB5">
        <w:rPr>
          <w:rFonts w:ascii="Times New Roman" w:hAnsi="Times New Roman"/>
          <w:sz w:val="24"/>
          <w:szCs w:val="24"/>
        </w:rPr>
        <w:t xml:space="preserve">или </w:t>
      </w:r>
      <w:r w:rsidRPr="00024182">
        <w:rPr>
          <w:rFonts w:ascii="Times New Roman" w:hAnsi="Times New Roman"/>
          <w:sz w:val="24"/>
          <w:szCs w:val="24"/>
        </w:rPr>
        <w:t>14 187,7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 xml:space="preserve">м </w:t>
      </w:r>
      <w:r w:rsidR="00E02AB5" w:rsidRPr="00024182">
        <w:rPr>
          <w:rFonts w:ascii="Times New Roman" w:hAnsi="Times New Roman"/>
          <w:sz w:val="24"/>
          <w:szCs w:val="24"/>
        </w:rPr>
        <w:t xml:space="preserve">в 44 жилых домах </w:t>
      </w:r>
      <w:r w:rsidRPr="00024182">
        <w:rPr>
          <w:rFonts w:ascii="Times New Roman" w:hAnsi="Times New Roman"/>
          <w:sz w:val="24"/>
          <w:szCs w:val="24"/>
        </w:rPr>
        <w:t>(</w:t>
      </w:r>
      <w:r w:rsidR="00E02AB5">
        <w:rPr>
          <w:rFonts w:ascii="Times New Roman" w:hAnsi="Times New Roman"/>
          <w:sz w:val="24"/>
          <w:szCs w:val="24"/>
        </w:rPr>
        <w:t xml:space="preserve">в том числе </w:t>
      </w:r>
      <w:r w:rsidR="00E02AB5" w:rsidRPr="00024182">
        <w:rPr>
          <w:rFonts w:ascii="Times New Roman" w:hAnsi="Times New Roman"/>
          <w:sz w:val="24"/>
          <w:szCs w:val="24"/>
        </w:rPr>
        <w:t>в пгт.</w:t>
      </w:r>
      <w:proofErr w:type="gramEnd"/>
      <w:r w:rsidR="00E02AB5" w:rsidRPr="00024182">
        <w:rPr>
          <w:rFonts w:ascii="Times New Roman" w:hAnsi="Times New Roman"/>
          <w:sz w:val="24"/>
          <w:szCs w:val="24"/>
        </w:rPr>
        <w:t xml:space="preserve"> Новоаганск </w:t>
      </w:r>
      <w:r w:rsidR="00E02AB5">
        <w:rPr>
          <w:rFonts w:ascii="Times New Roman" w:hAnsi="Times New Roman"/>
          <w:sz w:val="24"/>
          <w:szCs w:val="24"/>
        </w:rPr>
        <w:t xml:space="preserve">- </w:t>
      </w:r>
      <w:r w:rsidRPr="00024182">
        <w:rPr>
          <w:rFonts w:ascii="Times New Roman" w:hAnsi="Times New Roman"/>
          <w:sz w:val="24"/>
          <w:szCs w:val="24"/>
        </w:rPr>
        <w:t>13 249,2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 и 938,5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 xml:space="preserve">м </w:t>
      </w:r>
      <w:r w:rsidR="00E02AB5">
        <w:rPr>
          <w:rFonts w:ascii="Times New Roman" w:hAnsi="Times New Roman"/>
          <w:sz w:val="24"/>
          <w:szCs w:val="24"/>
        </w:rPr>
        <w:t>в</w:t>
      </w:r>
      <w:r w:rsidRPr="00024182">
        <w:rPr>
          <w:rFonts w:ascii="Times New Roman" w:hAnsi="Times New Roman"/>
          <w:sz w:val="24"/>
          <w:szCs w:val="24"/>
        </w:rPr>
        <w:t xml:space="preserve"> с. Варьёган), из </w:t>
      </w:r>
      <w:proofErr w:type="gramStart"/>
      <w:r w:rsidRPr="00024182">
        <w:rPr>
          <w:rFonts w:ascii="Times New Roman" w:hAnsi="Times New Roman"/>
          <w:sz w:val="24"/>
          <w:szCs w:val="24"/>
        </w:rPr>
        <w:t>которых</w:t>
      </w:r>
      <w:proofErr w:type="gramEnd"/>
      <w:r w:rsidRPr="00024182">
        <w:rPr>
          <w:rFonts w:ascii="Times New Roman" w:hAnsi="Times New Roman"/>
          <w:sz w:val="24"/>
          <w:szCs w:val="24"/>
        </w:rPr>
        <w:t xml:space="preserve"> расселению подлежат 252 жилых помещения </w:t>
      </w:r>
      <w:r w:rsidR="00E02AB5">
        <w:rPr>
          <w:rFonts w:ascii="Times New Roman" w:hAnsi="Times New Roman"/>
          <w:sz w:val="24"/>
          <w:szCs w:val="24"/>
        </w:rPr>
        <w:t xml:space="preserve">или </w:t>
      </w:r>
      <w:r w:rsidRPr="00024182">
        <w:rPr>
          <w:rFonts w:ascii="Times New Roman" w:hAnsi="Times New Roman"/>
          <w:sz w:val="24"/>
          <w:szCs w:val="24"/>
        </w:rPr>
        <w:t>11 584,9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 (</w:t>
      </w:r>
      <w:r w:rsidR="00E02AB5">
        <w:rPr>
          <w:rFonts w:ascii="Times New Roman" w:hAnsi="Times New Roman"/>
          <w:sz w:val="24"/>
          <w:szCs w:val="24"/>
        </w:rPr>
        <w:t xml:space="preserve">в </w:t>
      </w:r>
      <w:r w:rsidRPr="00024182">
        <w:rPr>
          <w:rFonts w:ascii="Times New Roman" w:hAnsi="Times New Roman"/>
          <w:sz w:val="24"/>
          <w:szCs w:val="24"/>
        </w:rPr>
        <w:t xml:space="preserve">пгт. Новоаганск </w:t>
      </w:r>
      <w:r w:rsidR="00E02AB5">
        <w:rPr>
          <w:rFonts w:ascii="Times New Roman" w:hAnsi="Times New Roman"/>
          <w:sz w:val="24"/>
          <w:szCs w:val="24"/>
        </w:rPr>
        <w:t>-</w:t>
      </w:r>
      <w:r w:rsidRPr="00024182">
        <w:rPr>
          <w:rFonts w:ascii="Times New Roman" w:hAnsi="Times New Roman"/>
          <w:sz w:val="24"/>
          <w:szCs w:val="24"/>
        </w:rPr>
        <w:t>10 732,1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 xml:space="preserve">м, </w:t>
      </w:r>
      <w:r w:rsidR="00E02AB5">
        <w:rPr>
          <w:rFonts w:ascii="Times New Roman" w:hAnsi="Times New Roman"/>
          <w:sz w:val="24"/>
          <w:szCs w:val="24"/>
        </w:rPr>
        <w:t>в</w:t>
      </w:r>
      <w:r w:rsidRPr="00024182">
        <w:rPr>
          <w:rFonts w:ascii="Times New Roman" w:hAnsi="Times New Roman"/>
          <w:sz w:val="24"/>
          <w:szCs w:val="24"/>
        </w:rPr>
        <w:t xml:space="preserve"> с. Варьёган</w:t>
      </w:r>
      <w:r w:rsidR="00E02AB5">
        <w:rPr>
          <w:rFonts w:ascii="Times New Roman" w:hAnsi="Times New Roman"/>
          <w:sz w:val="24"/>
          <w:szCs w:val="24"/>
        </w:rPr>
        <w:t xml:space="preserve"> - </w:t>
      </w:r>
      <w:r w:rsidRPr="00024182">
        <w:rPr>
          <w:rFonts w:ascii="Times New Roman" w:hAnsi="Times New Roman"/>
          <w:sz w:val="24"/>
          <w:szCs w:val="24"/>
        </w:rPr>
        <w:t>852,8 кв.</w:t>
      </w:r>
      <w:r w:rsidR="00E02AB5">
        <w:rPr>
          <w:rFonts w:ascii="Times New Roman" w:hAnsi="Times New Roman"/>
          <w:sz w:val="24"/>
          <w:szCs w:val="24"/>
        </w:rPr>
        <w:t xml:space="preserve"> </w:t>
      </w:r>
      <w:r w:rsidRPr="00024182">
        <w:rPr>
          <w:rFonts w:ascii="Times New Roman" w:hAnsi="Times New Roman"/>
          <w:sz w:val="24"/>
          <w:szCs w:val="24"/>
        </w:rPr>
        <w:t>м).</w:t>
      </w:r>
    </w:p>
    <w:p w:rsidR="00024182" w:rsidRPr="00024182" w:rsidRDefault="00024182" w:rsidP="0002418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024182">
        <w:rPr>
          <w:rFonts w:ascii="Times New Roman" w:hAnsi="Times New Roman"/>
          <w:sz w:val="24"/>
          <w:szCs w:val="24"/>
        </w:rPr>
        <w:t>В связи с планируемым строительством 84-квартирного жилого дома планируется пр</w:t>
      </w:r>
      <w:r w:rsidRPr="00024182">
        <w:rPr>
          <w:rFonts w:ascii="Times New Roman" w:hAnsi="Times New Roman"/>
          <w:sz w:val="24"/>
          <w:szCs w:val="24"/>
        </w:rPr>
        <w:t>и</w:t>
      </w:r>
      <w:r w:rsidRPr="00024182">
        <w:rPr>
          <w:rFonts w:ascii="Times New Roman" w:hAnsi="Times New Roman"/>
          <w:sz w:val="24"/>
          <w:szCs w:val="24"/>
        </w:rPr>
        <w:t>знать аварийными 10-11 домов.</w:t>
      </w:r>
    </w:p>
    <w:p w:rsidR="00B5188D" w:rsidRPr="00346D55" w:rsidRDefault="00B5188D" w:rsidP="00B5188D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346D55">
        <w:rPr>
          <w:rStyle w:val="af9"/>
          <w:rFonts w:ascii="Times New Roman" w:hAnsi="Times New Roman"/>
          <w:i w:val="0"/>
          <w:sz w:val="24"/>
          <w:szCs w:val="24"/>
        </w:rPr>
        <w:t>За среднесрочный период по базовому варианту прогноза, при условии выполнения намеченных объ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мов ввода в эксплуатацию и сноса жилья, общая площадь жилищного фонда </w:t>
      </w:r>
      <w:r>
        <w:rPr>
          <w:rStyle w:val="af9"/>
          <w:rFonts w:ascii="Times New Roman" w:hAnsi="Times New Roman"/>
          <w:i w:val="0"/>
          <w:sz w:val="24"/>
          <w:szCs w:val="24"/>
        </w:rPr>
        <w:t>городского поселения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 увеличится на </w:t>
      </w:r>
      <w:r>
        <w:rPr>
          <w:rStyle w:val="af9"/>
          <w:rFonts w:ascii="Times New Roman" w:hAnsi="Times New Roman"/>
          <w:i w:val="0"/>
          <w:sz w:val="24"/>
          <w:szCs w:val="24"/>
        </w:rPr>
        <w:t>1</w:t>
      </w:r>
      <w:r w:rsidR="00571860">
        <w:rPr>
          <w:rStyle w:val="af9"/>
          <w:rFonts w:ascii="Times New Roman" w:hAnsi="Times New Roman"/>
          <w:i w:val="0"/>
          <w:sz w:val="24"/>
          <w:szCs w:val="24"/>
        </w:rPr>
        <w:t xml:space="preserve">,8 % 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 xml:space="preserve">и составит к концу 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br/>
        <w:t xml:space="preserve">2022 года </w:t>
      </w:r>
      <w:r>
        <w:rPr>
          <w:rStyle w:val="af9"/>
          <w:rFonts w:ascii="Times New Roman" w:hAnsi="Times New Roman"/>
          <w:i w:val="0"/>
          <w:sz w:val="24"/>
          <w:szCs w:val="24"/>
        </w:rPr>
        <w:t>164,11 тыс</w:t>
      </w:r>
      <w:r w:rsidRPr="00346D55">
        <w:rPr>
          <w:rStyle w:val="af9"/>
          <w:rFonts w:ascii="Times New Roman" w:hAnsi="Times New Roman"/>
          <w:i w:val="0"/>
          <w:sz w:val="24"/>
          <w:szCs w:val="24"/>
        </w:rPr>
        <w:t>. кв. метров, при этом мощность муниципальных коммунальных сетей и объектов инженерной инфраструктуры существенно не изменится.</w:t>
      </w:r>
    </w:p>
    <w:p w:rsidR="00CF4894" w:rsidRPr="00B5188D" w:rsidRDefault="00CF4894" w:rsidP="00CF4894">
      <w:pPr>
        <w:pStyle w:val="ad"/>
        <w:ind w:firstLine="709"/>
        <w:rPr>
          <w:rStyle w:val="af9"/>
          <w:rFonts w:ascii="Times New Roman" w:hAnsi="Times New Roman"/>
          <w:i w:val="0"/>
          <w:color w:val="FF0000"/>
          <w:sz w:val="24"/>
          <w:szCs w:val="24"/>
        </w:rPr>
      </w:pPr>
      <w:r w:rsidRPr="00CF4894">
        <w:rPr>
          <w:rStyle w:val="af9"/>
          <w:rFonts w:ascii="Times New Roman" w:hAnsi="Times New Roman"/>
          <w:i w:val="0"/>
          <w:sz w:val="24"/>
          <w:szCs w:val="24"/>
        </w:rPr>
        <w:t>В 2019 году на приобретение жилых помещений для переселения граждан, прожива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ю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щих в ветхих, аварийных домах, непригодных для проживания помещениях и граждан, сост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о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ящих на учёте по договорам социального найма в качестве нуждающихся в жилых помещен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и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ях, направлено 2</w:t>
      </w:r>
      <w:r>
        <w:rPr>
          <w:rStyle w:val="af9"/>
          <w:rFonts w:ascii="Times New Roman" w:hAnsi="Times New Roman"/>
          <w:i w:val="0"/>
          <w:sz w:val="24"/>
          <w:szCs w:val="24"/>
        </w:rPr>
        <w:t xml:space="preserve"> 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9</w:t>
      </w:r>
      <w:r>
        <w:rPr>
          <w:rStyle w:val="af9"/>
          <w:rFonts w:ascii="Times New Roman" w:hAnsi="Times New Roman"/>
          <w:i w:val="0"/>
          <w:sz w:val="24"/>
          <w:szCs w:val="24"/>
        </w:rPr>
        <w:t>91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 xml:space="preserve"> тыс. рублей. В 2019 году снесено 6 строений, относящихся к неприго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>д</w:t>
      </w:r>
      <w:r w:rsidRPr="00CF4894">
        <w:rPr>
          <w:rStyle w:val="af9"/>
          <w:rFonts w:ascii="Times New Roman" w:hAnsi="Times New Roman"/>
          <w:i w:val="0"/>
          <w:sz w:val="24"/>
          <w:szCs w:val="24"/>
        </w:rPr>
        <w:t xml:space="preserve">ному для проживания жилью, общей площадью 1,76 тыс. кв. м. </w:t>
      </w:r>
    </w:p>
    <w:p w:rsidR="00CF4894" w:rsidRDefault="00CF4894" w:rsidP="00CF4894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8B67EE">
        <w:rPr>
          <w:rStyle w:val="af9"/>
          <w:rFonts w:ascii="Times New Roman" w:hAnsi="Times New Roman"/>
          <w:i w:val="0"/>
          <w:sz w:val="24"/>
          <w:szCs w:val="24"/>
        </w:rPr>
        <w:t>По результатам запланированной на среднесрочный период работы по расселению и сносу непригодного для проживания жилья общая площадь жилищного фонда временных ве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>т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хих, аварийных и непригодных для жилья строений к концу 2022 года по базовому варианту прогноза снизится до </w:t>
      </w:r>
      <w:r w:rsidR="008B67EE" w:rsidRPr="008B67EE">
        <w:rPr>
          <w:rStyle w:val="af9"/>
          <w:rFonts w:ascii="Times New Roman" w:hAnsi="Times New Roman"/>
          <w:i w:val="0"/>
          <w:sz w:val="24"/>
          <w:szCs w:val="24"/>
        </w:rPr>
        <w:t>15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 тыс. кв. метров.</w:t>
      </w:r>
    </w:p>
    <w:p w:rsidR="00B7431E" w:rsidRPr="00E3747A" w:rsidRDefault="00B7431E" w:rsidP="00B7431E">
      <w:pPr>
        <w:shd w:val="clear" w:color="auto" w:fill="auto"/>
        <w:ind w:firstLine="567"/>
        <w:rPr>
          <w:color w:val="auto"/>
          <w:sz w:val="23"/>
          <w:szCs w:val="23"/>
        </w:rPr>
      </w:pPr>
      <w:r w:rsidRPr="00E3747A">
        <w:rPr>
          <w:color w:val="auto"/>
          <w:sz w:val="23"/>
          <w:szCs w:val="23"/>
        </w:rPr>
        <w:t xml:space="preserve">Управление и содержание многоквартирного жилищного фонда осуществляет </w:t>
      </w:r>
      <w:r w:rsidRPr="00E3747A">
        <w:rPr>
          <w:color w:val="auto"/>
        </w:rPr>
        <w:t xml:space="preserve">управляющая компания  ООО «УК «Прогресс», которая </w:t>
      </w:r>
      <w:r w:rsidRPr="00E3747A">
        <w:rPr>
          <w:color w:val="auto"/>
          <w:sz w:val="23"/>
          <w:szCs w:val="23"/>
        </w:rPr>
        <w:t xml:space="preserve"> выбрана по результатам открытого конкурса по отб</w:t>
      </w:r>
      <w:r w:rsidRPr="00E3747A">
        <w:rPr>
          <w:color w:val="auto"/>
          <w:sz w:val="23"/>
          <w:szCs w:val="23"/>
        </w:rPr>
        <w:t>о</w:t>
      </w:r>
      <w:r w:rsidRPr="00E3747A">
        <w:rPr>
          <w:color w:val="auto"/>
          <w:sz w:val="23"/>
          <w:szCs w:val="23"/>
        </w:rPr>
        <w:t xml:space="preserve">ру управляющей организации, проведенного администрацией городского поселения Новоаганск </w:t>
      </w:r>
      <w:r w:rsidRPr="00B7431E">
        <w:rPr>
          <w:color w:val="auto"/>
          <w:sz w:val="23"/>
          <w:szCs w:val="23"/>
        </w:rPr>
        <w:t xml:space="preserve">в 2018 </w:t>
      </w:r>
      <w:r w:rsidRPr="00E3747A">
        <w:rPr>
          <w:color w:val="auto"/>
          <w:sz w:val="23"/>
          <w:szCs w:val="23"/>
        </w:rPr>
        <w:t xml:space="preserve">году. </w:t>
      </w:r>
    </w:p>
    <w:p w:rsidR="00B90AC5" w:rsidRPr="00280301" w:rsidRDefault="00B90AC5" w:rsidP="00B90AC5">
      <w:pPr>
        <w:shd w:val="clear" w:color="auto" w:fill="auto"/>
        <w:ind w:firstLine="709"/>
        <w:rPr>
          <w:color w:val="auto"/>
          <w:sz w:val="23"/>
          <w:szCs w:val="23"/>
        </w:rPr>
      </w:pPr>
      <w:r w:rsidRPr="00280301">
        <w:rPr>
          <w:color w:val="auto"/>
          <w:sz w:val="23"/>
          <w:szCs w:val="23"/>
        </w:rPr>
        <w:t>Услуги тепло</w:t>
      </w:r>
      <w:r>
        <w:rPr>
          <w:color w:val="auto"/>
          <w:sz w:val="23"/>
          <w:szCs w:val="23"/>
        </w:rPr>
        <w:t>снабжения, водо</w:t>
      </w:r>
      <w:r w:rsidRPr="00280301">
        <w:rPr>
          <w:color w:val="auto"/>
          <w:sz w:val="23"/>
          <w:szCs w:val="23"/>
        </w:rPr>
        <w:t>снабжения и водоотведения населению поселения, управл</w:t>
      </w:r>
      <w:r w:rsidRPr="00280301">
        <w:rPr>
          <w:color w:val="auto"/>
          <w:sz w:val="23"/>
          <w:szCs w:val="23"/>
        </w:rPr>
        <w:t>я</w:t>
      </w:r>
      <w:r w:rsidRPr="00280301">
        <w:rPr>
          <w:color w:val="auto"/>
          <w:sz w:val="23"/>
          <w:szCs w:val="23"/>
        </w:rPr>
        <w:t xml:space="preserve">ющей компании и предприятиям оказывает </w:t>
      </w:r>
      <w:r w:rsidRPr="00B90AC5">
        <w:rPr>
          <w:color w:val="auto"/>
          <w:sz w:val="23"/>
          <w:szCs w:val="23"/>
        </w:rPr>
        <w:t>АО «</w:t>
      </w:r>
      <w:proofErr w:type="spellStart"/>
      <w:r w:rsidRPr="00B90AC5">
        <w:rPr>
          <w:color w:val="auto"/>
          <w:sz w:val="23"/>
          <w:szCs w:val="23"/>
        </w:rPr>
        <w:t>Аганское</w:t>
      </w:r>
      <w:proofErr w:type="spellEnd"/>
      <w:r w:rsidRPr="00B90AC5">
        <w:rPr>
          <w:color w:val="auto"/>
          <w:sz w:val="23"/>
          <w:szCs w:val="23"/>
        </w:rPr>
        <w:t xml:space="preserve"> </w:t>
      </w:r>
      <w:proofErr w:type="spellStart"/>
      <w:r w:rsidRPr="00B90AC5">
        <w:rPr>
          <w:color w:val="auto"/>
          <w:sz w:val="23"/>
          <w:szCs w:val="23"/>
        </w:rPr>
        <w:t>жилищно</w:t>
      </w:r>
      <w:proofErr w:type="spellEnd"/>
      <w:r w:rsidRPr="00B90AC5">
        <w:rPr>
          <w:color w:val="auto"/>
          <w:sz w:val="23"/>
          <w:szCs w:val="23"/>
        </w:rPr>
        <w:t xml:space="preserve"> – коммунальное управление». </w:t>
      </w:r>
      <w:r w:rsidRPr="00280301">
        <w:rPr>
          <w:color w:val="auto"/>
          <w:sz w:val="23"/>
          <w:szCs w:val="23"/>
        </w:rPr>
        <w:t>Тарифы на регулируемые виды деятельности для этого предприятия устанавливаются приказами Региональной службы по тарифам Ханты-Мансийского автономного округа-Югры.</w:t>
      </w:r>
    </w:p>
    <w:p w:rsidR="008B67EE" w:rsidRPr="00730EAE" w:rsidRDefault="008B67EE" w:rsidP="008B67EE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>Повышение надежности функционирования жилищно-коммунальных систем жизн</w:t>
      </w:r>
      <w:r w:rsidRPr="00A41947">
        <w:rPr>
          <w:color w:val="auto"/>
        </w:rPr>
        <w:t>е</w:t>
      </w:r>
      <w:r w:rsidRPr="00A41947">
        <w:rPr>
          <w:color w:val="auto"/>
        </w:rPr>
        <w:t xml:space="preserve">обеспечения населения обеспечивается благодаря </w:t>
      </w:r>
      <w:r w:rsidRPr="00730EAE">
        <w:rPr>
          <w:color w:val="auto"/>
        </w:rPr>
        <w:t>ежегодному проведению капитального р</w:t>
      </w:r>
      <w:r w:rsidRPr="00730EAE">
        <w:rPr>
          <w:color w:val="auto"/>
        </w:rPr>
        <w:t>е</w:t>
      </w:r>
      <w:r w:rsidRPr="00730EAE">
        <w:rPr>
          <w:color w:val="auto"/>
        </w:rPr>
        <w:t>монта, модернизации жилищного фонда и объектов инженерной инфраструктуры.</w:t>
      </w:r>
    </w:p>
    <w:p w:rsidR="00346D55" w:rsidRPr="00B7431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B7431E">
        <w:rPr>
          <w:rStyle w:val="af9"/>
          <w:rFonts w:ascii="Times New Roman" w:hAnsi="Times New Roman"/>
          <w:i w:val="0"/>
          <w:sz w:val="24"/>
          <w:szCs w:val="24"/>
        </w:rPr>
        <w:t>Мощность муниципальных коммунальных сетей и объектов инженерной инфрастру</w:t>
      </w:r>
      <w:r w:rsidRPr="00B7431E">
        <w:rPr>
          <w:rStyle w:val="af9"/>
          <w:rFonts w:ascii="Times New Roman" w:hAnsi="Times New Roman"/>
          <w:i w:val="0"/>
          <w:sz w:val="24"/>
          <w:szCs w:val="24"/>
        </w:rPr>
        <w:t>к</w:t>
      </w:r>
      <w:r w:rsidRPr="00B7431E">
        <w:rPr>
          <w:rStyle w:val="af9"/>
          <w:rFonts w:ascii="Times New Roman" w:hAnsi="Times New Roman"/>
          <w:i w:val="0"/>
          <w:sz w:val="24"/>
          <w:szCs w:val="24"/>
        </w:rPr>
        <w:t>туры:</w:t>
      </w:r>
    </w:p>
    <w:p w:rsidR="00346D55" w:rsidRPr="00B5188D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color w:val="FF0000"/>
          <w:sz w:val="24"/>
          <w:szCs w:val="24"/>
        </w:rPr>
      </w:pPr>
      <w:r w:rsidRPr="00B7431E">
        <w:rPr>
          <w:rStyle w:val="af9"/>
          <w:rFonts w:ascii="Times New Roman" w:hAnsi="Times New Roman"/>
          <w:i w:val="0"/>
          <w:sz w:val="24"/>
          <w:szCs w:val="24"/>
        </w:rPr>
        <w:t xml:space="preserve">- протяженность 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водопровода – </w:t>
      </w:r>
      <w:r w:rsidR="008B67EE">
        <w:rPr>
          <w:rStyle w:val="af9"/>
          <w:rFonts w:ascii="Times New Roman" w:hAnsi="Times New Roman"/>
          <w:i w:val="0"/>
          <w:sz w:val="24"/>
          <w:szCs w:val="24"/>
        </w:rPr>
        <w:t>39,56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 км; </w:t>
      </w:r>
    </w:p>
    <w:p w:rsidR="00346D55" w:rsidRPr="008B67E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- мощность очистных сооружений – 121,4 тыс. куб. метров; </w:t>
      </w:r>
    </w:p>
    <w:p w:rsidR="00346D55" w:rsidRPr="008B67E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- протяженность канализационных сетей – </w:t>
      </w:r>
      <w:r w:rsidR="008B67EE" w:rsidRPr="008B67EE">
        <w:rPr>
          <w:rStyle w:val="af9"/>
          <w:rFonts w:ascii="Times New Roman" w:hAnsi="Times New Roman"/>
          <w:i w:val="0"/>
          <w:sz w:val="24"/>
          <w:szCs w:val="24"/>
        </w:rPr>
        <w:t>13,4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 км; </w:t>
      </w:r>
    </w:p>
    <w:p w:rsidR="00346D55" w:rsidRPr="008B67E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- </w:t>
      </w:r>
      <w:r w:rsidR="008B67EE"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число источников теплоснабжения 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– </w:t>
      </w:r>
      <w:r w:rsidR="008B67EE"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3 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>единиц</w:t>
      </w:r>
      <w:r w:rsidR="008B67EE" w:rsidRPr="008B67EE">
        <w:rPr>
          <w:rStyle w:val="af9"/>
          <w:rFonts w:ascii="Times New Roman" w:hAnsi="Times New Roman"/>
          <w:i w:val="0"/>
          <w:sz w:val="24"/>
          <w:szCs w:val="24"/>
        </w:rPr>
        <w:t>ы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; </w:t>
      </w:r>
    </w:p>
    <w:p w:rsidR="00346D55" w:rsidRPr="008B67E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- протяженность тепловых и паровых сетей – </w:t>
      </w:r>
      <w:r w:rsidR="008B67EE">
        <w:rPr>
          <w:rStyle w:val="af9"/>
          <w:rFonts w:ascii="Times New Roman" w:hAnsi="Times New Roman"/>
          <w:i w:val="0"/>
          <w:sz w:val="24"/>
          <w:szCs w:val="24"/>
        </w:rPr>
        <w:t>39,56</w:t>
      </w:r>
      <w:r w:rsidRPr="008B67EE">
        <w:rPr>
          <w:rStyle w:val="af9"/>
          <w:rFonts w:ascii="Times New Roman" w:hAnsi="Times New Roman"/>
          <w:i w:val="0"/>
          <w:sz w:val="24"/>
          <w:szCs w:val="24"/>
        </w:rPr>
        <w:t xml:space="preserve"> км;</w:t>
      </w:r>
    </w:p>
    <w:p w:rsidR="00346D55" w:rsidRPr="00B7431E" w:rsidRDefault="00346D55" w:rsidP="00346D5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 w:rsidRPr="00B7431E">
        <w:rPr>
          <w:rStyle w:val="af9"/>
          <w:rFonts w:ascii="Times New Roman" w:hAnsi="Times New Roman"/>
          <w:i w:val="0"/>
          <w:sz w:val="24"/>
          <w:szCs w:val="24"/>
        </w:rPr>
        <w:t xml:space="preserve">- протяженность линий электропередач – </w:t>
      </w:r>
      <w:r w:rsidR="00B7431E" w:rsidRPr="00B7431E">
        <w:rPr>
          <w:rStyle w:val="af9"/>
          <w:rFonts w:ascii="Times New Roman" w:hAnsi="Times New Roman"/>
          <w:i w:val="0"/>
          <w:sz w:val="24"/>
          <w:szCs w:val="24"/>
        </w:rPr>
        <w:t>50,5</w:t>
      </w:r>
      <w:r w:rsidRPr="00B7431E">
        <w:rPr>
          <w:rStyle w:val="af9"/>
          <w:rFonts w:ascii="Times New Roman" w:hAnsi="Times New Roman"/>
          <w:i w:val="0"/>
          <w:sz w:val="24"/>
          <w:szCs w:val="24"/>
        </w:rPr>
        <w:t xml:space="preserve"> км.</w:t>
      </w:r>
    </w:p>
    <w:p w:rsidR="00DE7938" w:rsidRPr="00A41947" w:rsidRDefault="00E53811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lastRenderedPageBreak/>
        <w:t>В 201</w:t>
      </w:r>
      <w:r w:rsidR="00F411BD">
        <w:rPr>
          <w:color w:val="auto"/>
        </w:rPr>
        <w:t>8</w:t>
      </w:r>
      <w:r w:rsidR="00DE7938" w:rsidRPr="00A41947">
        <w:rPr>
          <w:color w:val="auto"/>
        </w:rPr>
        <w:t xml:space="preserve"> году были заменены и отремонтированы следующие объекты коммунальной и</w:t>
      </w:r>
      <w:r w:rsidR="00DE7938" w:rsidRPr="00A41947">
        <w:rPr>
          <w:color w:val="auto"/>
        </w:rPr>
        <w:t>н</w:t>
      </w:r>
      <w:r w:rsidR="00DE7938" w:rsidRPr="00A41947">
        <w:rPr>
          <w:color w:val="auto"/>
        </w:rPr>
        <w:t>фраструктуры:</w:t>
      </w:r>
    </w:p>
    <w:p w:rsidR="00DE7938" w:rsidRPr="008B67EE" w:rsidRDefault="00DE7938" w:rsidP="00DE7938">
      <w:pPr>
        <w:shd w:val="clear" w:color="auto" w:fill="auto"/>
        <w:ind w:firstLine="567"/>
        <w:rPr>
          <w:color w:val="auto"/>
        </w:rPr>
      </w:pPr>
      <w:r w:rsidRPr="008B67EE">
        <w:rPr>
          <w:color w:val="auto"/>
        </w:rPr>
        <w:t xml:space="preserve">- тепловые сети  протяжённостью </w:t>
      </w:r>
      <w:r w:rsidR="008B67EE" w:rsidRPr="008B67EE">
        <w:rPr>
          <w:color w:val="auto"/>
        </w:rPr>
        <w:t>1,468</w:t>
      </w:r>
      <w:r w:rsidRPr="008B67EE">
        <w:rPr>
          <w:color w:val="auto"/>
        </w:rPr>
        <w:t xml:space="preserve"> км;</w:t>
      </w:r>
    </w:p>
    <w:p w:rsidR="00DE7938" w:rsidRPr="00B7431E" w:rsidRDefault="00DE7938" w:rsidP="00DE7938">
      <w:pPr>
        <w:shd w:val="clear" w:color="auto" w:fill="auto"/>
        <w:ind w:firstLine="567"/>
        <w:rPr>
          <w:color w:val="auto"/>
        </w:rPr>
      </w:pPr>
      <w:r w:rsidRPr="00B7431E">
        <w:rPr>
          <w:color w:val="auto"/>
        </w:rPr>
        <w:t xml:space="preserve">- уличная водопроводная сеть – </w:t>
      </w:r>
      <w:r w:rsidR="00B7431E" w:rsidRPr="00B7431E">
        <w:rPr>
          <w:color w:val="auto"/>
        </w:rPr>
        <w:t>1,468</w:t>
      </w:r>
      <w:r w:rsidRPr="00B7431E">
        <w:rPr>
          <w:color w:val="auto"/>
        </w:rPr>
        <w:t xml:space="preserve"> км</w:t>
      </w:r>
      <w:r w:rsidR="00FB2444" w:rsidRPr="00B7431E">
        <w:rPr>
          <w:color w:val="auto"/>
        </w:rPr>
        <w:t>.</w:t>
      </w:r>
    </w:p>
    <w:p w:rsidR="00227929" w:rsidRDefault="00227929" w:rsidP="00227929">
      <w:pPr>
        <w:shd w:val="clear" w:color="auto" w:fill="auto"/>
        <w:ind w:firstLine="709"/>
        <w:rPr>
          <w:color w:val="auto"/>
          <w:sz w:val="23"/>
          <w:szCs w:val="23"/>
        </w:rPr>
      </w:pPr>
      <w:r w:rsidRPr="00280301">
        <w:rPr>
          <w:color w:val="auto"/>
          <w:sz w:val="23"/>
          <w:szCs w:val="23"/>
        </w:rPr>
        <w:t xml:space="preserve">Услуги электроснабжения на территории городского </w:t>
      </w:r>
      <w:r w:rsidR="00280301" w:rsidRPr="00280301">
        <w:rPr>
          <w:color w:val="auto"/>
          <w:sz w:val="23"/>
          <w:szCs w:val="23"/>
        </w:rPr>
        <w:t xml:space="preserve">поселения Новоаганск оказывает </w:t>
      </w:r>
      <w:r w:rsidRPr="00280301">
        <w:rPr>
          <w:color w:val="auto"/>
          <w:sz w:val="23"/>
          <w:szCs w:val="23"/>
        </w:rPr>
        <w:t>АО «Югорская территориальная энергетическая компания», тарифы устанавливаются Решением  Р</w:t>
      </w:r>
      <w:r w:rsidRPr="00280301">
        <w:rPr>
          <w:color w:val="auto"/>
          <w:sz w:val="23"/>
          <w:szCs w:val="23"/>
        </w:rPr>
        <w:t>е</w:t>
      </w:r>
      <w:r w:rsidRPr="00280301">
        <w:rPr>
          <w:color w:val="auto"/>
          <w:sz w:val="23"/>
          <w:szCs w:val="23"/>
        </w:rPr>
        <w:t>гиональной энергетической комиссией. (Решение «Об установлении цен (тарифов) на электрич</w:t>
      </w:r>
      <w:r w:rsidRPr="00280301">
        <w:rPr>
          <w:color w:val="auto"/>
          <w:sz w:val="23"/>
          <w:szCs w:val="23"/>
        </w:rPr>
        <w:t>е</w:t>
      </w:r>
      <w:r w:rsidRPr="00280301">
        <w:rPr>
          <w:color w:val="auto"/>
          <w:sz w:val="23"/>
          <w:szCs w:val="23"/>
        </w:rPr>
        <w:t>скую энергию для населения и приравненным к нему категориям потребителей по Тюменской о</w:t>
      </w:r>
      <w:r w:rsidRPr="00280301">
        <w:rPr>
          <w:color w:val="auto"/>
          <w:sz w:val="23"/>
          <w:szCs w:val="23"/>
        </w:rPr>
        <w:t>б</w:t>
      </w:r>
      <w:r w:rsidRPr="00280301">
        <w:rPr>
          <w:color w:val="auto"/>
          <w:sz w:val="23"/>
          <w:szCs w:val="23"/>
        </w:rPr>
        <w:t>ласти, Ханты-Мансийскому автономному округу-Югре и Ямало-Ненецкому автономному окр</w:t>
      </w:r>
      <w:r w:rsidRPr="00280301">
        <w:rPr>
          <w:color w:val="auto"/>
          <w:sz w:val="23"/>
          <w:szCs w:val="23"/>
        </w:rPr>
        <w:t>у</w:t>
      </w:r>
      <w:r w:rsidRPr="00280301">
        <w:rPr>
          <w:color w:val="auto"/>
          <w:sz w:val="23"/>
          <w:szCs w:val="23"/>
        </w:rPr>
        <w:t xml:space="preserve">гу»). </w:t>
      </w:r>
    </w:p>
    <w:p w:rsidR="00F024B0" w:rsidRPr="00F024B0" w:rsidRDefault="00F024B0" w:rsidP="00F024B0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В среднесрочном периоде в целях повышения качества услуг в сфере жилищно-коммунального хозяйства на территории </w:t>
      </w:r>
      <w:r>
        <w:rPr>
          <w:rStyle w:val="af9"/>
          <w:rFonts w:ascii="Times New Roman" w:hAnsi="Times New Roman"/>
          <w:i w:val="0"/>
          <w:sz w:val="24"/>
          <w:szCs w:val="24"/>
        </w:rPr>
        <w:t>поселения</w:t>
      </w:r>
      <w:r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 продолжится реализация мероприятий следующих муниципальных программ:</w:t>
      </w:r>
    </w:p>
    <w:p w:rsidR="00F024B0" w:rsidRPr="00F024B0" w:rsidRDefault="00F024B0" w:rsidP="00F024B0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 w:rsidRPr="00F024B0">
        <w:rPr>
          <w:rStyle w:val="af9"/>
          <w:rFonts w:ascii="Times New Roman" w:hAnsi="Times New Roman"/>
          <w:i w:val="0"/>
          <w:sz w:val="24"/>
          <w:szCs w:val="24"/>
        </w:rPr>
        <w:t>«</w:t>
      </w:r>
      <w:r w:rsidRPr="00E00A36">
        <w:rPr>
          <w:rFonts w:ascii="Times New Roman" w:hAnsi="Times New Roman"/>
          <w:color w:val="000000" w:themeColor="text1"/>
          <w:sz w:val="24"/>
          <w:szCs w:val="24"/>
        </w:rPr>
        <w:t>Жилищно-коммунальный комплекс и повышение энергетической эффективности в г</w:t>
      </w:r>
      <w:r w:rsidRPr="00E00A3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00A36">
        <w:rPr>
          <w:rFonts w:ascii="Times New Roman" w:hAnsi="Times New Roman"/>
          <w:color w:val="000000" w:themeColor="text1"/>
          <w:sz w:val="24"/>
          <w:szCs w:val="24"/>
        </w:rPr>
        <w:t>родском поселении Новоаганск</w:t>
      </w:r>
      <w:r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»; </w:t>
      </w:r>
    </w:p>
    <w:p w:rsidR="00F024B0" w:rsidRPr="00F024B0" w:rsidRDefault="00F024B0" w:rsidP="00F024B0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 «Управление муниципальным имуществом</w:t>
      </w:r>
      <w:r>
        <w:rPr>
          <w:rStyle w:val="af9"/>
          <w:rFonts w:ascii="Times New Roman" w:hAnsi="Times New Roman"/>
          <w:i w:val="0"/>
          <w:sz w:val="24"/>
          <w:szCs w:val="24"/>
        </w:rPr>
        <w:t xml:space="preserve"> </w:t>
      </w:r>
      <w:r w:rsidRPr="00E00A36">
        <w:rPr>
          <w:rFonts w:ascii="Times New Roman" w:hAnsi="Times New Roman"/>
          <w:color w:val="000000" w:themeColor="text1"/>
          <w:sz w:val="24"/>
          <w:szCs w:val="24"/>
        </w:rPr>
        <w:t>городского поселения Новоаганск</w:t>
      </w:r>
      <w:r w:rsidR="00D90028">
        <w:rPr>
          <w:rStyle w:val="af9"/>
          <w:rFonts w:ascii="Times New Roman" w:hAnsi="Times New Roman"/>
          <w:i w:val="0"/>
          <w:sz w:val="24"/>
          <w:szCs w:val="24"/>
        </w:rPr>
        <w:t>»</w:t>
      </w:r>
      <w:r w:rsidRPr="00F024B0">
        <w:rPr>
          <w:rStyle w:val="af9"/>
          <w:rFonts w:ascii="Times New Roman" w:hAnsi="Times New Roman"/>
          <w:i w:val="0"/>
          <w:sz w:val="24"/>
          <w:szCs w:val="24"/>
        </w:rPr>
        <w:t>.</w:t>
      </w:r>
    </w:p>
    <w:p w:rsidR="00F024B0" w:rsidRPr="00F024B0" w:rsidRDefault="00F024B0" w:rsidP="00227929">
      <w:pPr>
        <w:shd w:val="clear" w:color="auto" w:fill="auto"/>
        <w:ind w:firstLine="709"/>
        <w:rPr>
          <w:rStyle w:val="af9"/>
        </w:rPr>
      </w:pPr>
    </w:p>
    <w:p w:rsidR="00F024B0" w:rsidRDefault="00F024B0" w:rsidP="00227929">
      <w:pPr>
        <w:shd w:val="clear" w:color="auto" w:fill="auto"/>
        <w:ind w:firstLine="709"/>
        <w:rPr>
          <w:color w:val="auto"/>
          <w:sz w:val="23"/>
          <w:szCs w:val="23"/>
        </w:rPr>
      </w:pPr>
    </w:p>
    <w:p w:rsidR="00546285" w:rsidRPr="00546285" w:rsidRDefault="00546285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  <w:sz w:val="23"/>
          <w:szCs w:val="23"/>
        </w:rPr>
      </w:pPr>
      <w:r w:rsidRPr="00546285">
        <w:rPr>
          <w:b/>
          <w:color w:val="auto"/>
          <w:sz w:val="23"/>
          <w:szCs w:val="23"/>
        </w:rPr>
        <w:t>Развитие отраслей социальной сферы</w:t>
      </w:r>
    </w:p>
    <w:p w:rsidR="00227929" w:rsidRPr="005D3B80" w:rsidRDefault="00227929" w:rsidP="00227929">
      <w:pPr>
        <w:shd w:val="clear" w:color="auto" w:fill="auto"/>
        <w:ind w:firstLine="709"/>
        <w:rPr>
          <w:color w:val="FF0000"/>
          <w:sz w:val="23"/>
          <w:szCs w:val="23"/>
        </w:rPr>
      </w:pPr>
    </w:p>
    <w:p w:rsidR="00D87673" w:rsidRPr="00BD08BB" w:rsidRDefault="00546285" w:rsidP="00546285">
      <w:pPr>
        <w:pStyle w:val="af4"/>
        <w:numPr>
          <w:ilvl w:val="1"/>
          <w:numId w:val="13"/>
        </w:numPr>
        <w:shd w:val="clear" w:color="auto" w:fill="auto"/>
        <w:rPr>
          <w:b/>
          <w:color w:val="auto"/>
        </w:rPr>
      </w:pPr>
      <w:r>
        <w:rPr>
          <w:b/>
          <w:color w:val="auto"/>
        </w:rPr>
        <w:t xml:space="preserve"> </w:t>
      </w:r>
      <w:r w:rsidR="00D87673" w:rsidRPr="00BD08BB">
        <w:rPr>
          <w:b/>
          <w:color w:val="auto"/>
        </w:rPr>
        <w:t>Образование</w:t>
      </w:r>
    </w:p>
    <w:p w:rsidR="00D87673" w:rsidRPr="00BD08BB" w:rsidRDefault="00D87673" w:rsidP="00B535EC">
      <w:pPr>
        <w:shd w:val="clear" w:color="auto" w:fill="auto"/>
        <w:rPr>
          <w:color w:val="auto"/>
        </w:rPr>
      </w:pPr>
    </w:p>
    <w:p w:rsidR="00D87673" w:rsidRPr="00BD08BB" w:rsidRDefault="00D87673" w:rsidP="00B06D16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>Наиболее важными задачами в области образования в прогнозируемом периоде станут ускорение модернизации образования, стимулирование повышения качества.</w:t>
      </w:r>
    </w:p>
    <w:p w:rsidR="00EB5279" w:rsidRDefault="009E683E" w:rsidP="00B535EC">
      <w:pPr>
        <w:shd w:val="clear" w:color="auto" w:fill="auto"/>
        <w:rPr>
          <w:color w:val="auto"/>
        </w:rPr>
      </w:pPr>
      <w:r>
        <w:rPr>
          <w:color w:val="auto"/>
        </w:rPr>
        <w:t>В городском поселении Новоаганск в сфере образования услуги оказывают:</w:t>
      </w:r>
    </w:p>
    <w:p w:rsidR="009E683E" w:rsidRPr="00BD08BB" w:rsidRDefault="009E683E" w:rsidP="009E683E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4 общеобразовательных учреждения, 4 детских дошкольных учреждения, 1 учреждение дополнительного образования детей.</w:t>
      </w:r>
    </w:p>
    <w:p w:rsidR="00E07E3A" w:rsidRDefault="00E07E3A" w:rsidP="00D9146A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>Из общеобразовательных учреждений обучение детей с ограниченными возможност</w:t>
      </w:r>
      <w:r w:rsidRPr="00BD08BB">
        <w:rPr>
          <w:color w:val="auto"/>
        </w:rPr>
        <w:t>я</w:t>
      </w:r>
      <w:r w:rsidRPr="00BD08BB">
        <w:rPr>
          <w:color w:val="auto"/>
        </w:rPr>
        <w:t>ми здоровья вед</w:t>
      </w:r>
      <w:r w:rsidR="00730EAE">
        <w:rPr>
          <w:color w:val="auto"/>
        </w:rPr>
        <w:t>ё</w:t>
      </w:r>
      <w:r w:rsidRPr="00BD08BB">
        <w:rPr>
          <w:color w:val="auto"/>
        </w:rPr>
        <w:t>т муниципальное бюджетное образовательное учреждение «</w:t>
      </w:r>
      <w:proofErr w:type="spellStart"/>
      <w:r w:rsidRPr="00BD08BB">
        <w:rPr>
          <w:color w:val="auto"/>
        </w:rPr>
        <w:t>Новоаганская</w:t>
      </w:r>
      <w:proofErr w:type="spellEnd"/>
      <w:r w:rsidRPr="00BD08BB">
        <w:rPr>
          <w:color w:val="auto"/>
        </w:rPr>
        <w:t xml:space="preserve"> общеобразовательная средняя школа № 1». </w:t>
      </w:r>
    </w:p>
    <w:p w:rsidR="00C754FF" w:rsidRPr="00B90AC5" w:rsidRDefault="00B90AC5" w:rsidP="00D9146A">
      <w:pPr>
        <w:shd w:val="clear" w:color="auto" w:fill="auto"/>
        <w:ind w:firstLine="709"/>
        <w:rPr>
          <w:color w:val="auto"/>
        </w:rPr>
      </w:pPr>
      <w:proofErr w:type="gramStart"/>
      <w:r>
        <w:rPr>
          <w:color w:val="auto"/>
        </w:rPr>
        <w:t>Количество преподавателей в школах составляет 115 человек, ч</w:t>
      </w:r>
      <w:r w:rsidR="00F008F9" w:rsidRPr="00B90AC5">
        <w:rPr>
          <w:color w:val="auto"/>
        </w:rPr>
        <w:t>исленность обуча</w:t>
      </w:r>
      <w:r w:rsidR="00F008F9" w:rsidRPr="00B90AC5">
        <w:rPr>
          <w:color w:val="auto"/>
        </w:rPr>
        <w:t>ю</w:t>
      </w:r>
      <w:r w:rsidR="00F008F9" w:rsidRPr="00B90AC5">
        <w:rPr>
          <w:color w:val="auto"/>
        </w:rPr>
        <w:t>щихся в общеобразовательных учреждениях (без вечерних) на начало 201</w:t>
      </w:r>
      <w:r w:rsidRPr="00B90AC5">
        <w:rPr>
          <w:color w:val="auto"/>
        </w:rPr>
        <w:t>8</w:t>
      </w:r>
      <w:r w:rsidR="00F008F9" w:rsidRPr="00B90AC5">
        <w:rPr>
          <w:color w:val="auto"/>
        </w:rPr>
        <w:t xml:space="preserve"> – 201</w:t>
      </w:r>
      <w:r w:rsidRPr="00B90AC5">
        <w:rPr>
          <w:color w:val="auto"/>
        </w:rPr>
        <w:t>9</w:t>
      </w:r>
      <w:r w:rsidR="00F008F9" w:rsidRPr="00B90AC5">
        <w:rPr>
          <w:color w:val="auto"/>
        </w:rPr>
        <w:t xml:space="preserve">  учебного года составила</w:t>
      </w:r>
      <w:r w:rsidR="00C754FF" w:rsidRPr="00B90AC5">
        <w:rPr>
          <w:color w:val="auto"/>
        </w:rPr>
        <w:t xml:space="preserve"> </w:t>
      </w:r>
      <w:r w:rsidRPr="00B90AC5">
        <w:rPr>
          <w:color w:val="auto"/>
        </w:rPr>
        <w:t>896</w:t>
      </w:r>
      <w:r w:rsidR="00C754FF" w:rsidRPr="00B90AC5">
        <w:rPr>
          <w:color w:val="auto"/>
        </w:rPr>
        <w:t xml:space="preserve"> человек,</w:t>
      </w:r>
      <w:r w:rsidR="00C754FF" w:rsidRPr="007517EF">
        <w:rPr>
          <w:color w:val="FF0000"/>
        </w:rPr>
        <w:t xml:space="preserve"> </w:t>
      </w:r>
      <w:r w:rsidR="00C754FF" w:rsidRPr="00B90AC5">
        <w:rPr>
          <w:color w:val="auto"/>
        </w:rPr>
        <w:t>численность детей в дошкольных образовательных учреждениях – 459 человек.</w:t>
      </w:r>
      <w:proofErr w:type="gramEnd"/>
    </w:p>
    <w:p w:rsidR="00EB5279" w:rsidRPr="00BD08BB" w:rsidRDefault="00D463C4" w:rsidP="00D9146A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 xml:space="preserve">Дополнительное образование детей на территории поселения оказывает </w:t>
      </w:r>
      <w:r w:rsidR="004C196C" w:rsidRPr="00BD08BB">
        <w:rPr>
          <w:color w:val="auto"/>
        </w:rPr>
        <w:t>филиал МБОУ "Районный Центр дополнительного образования детей "Спектр"</w:t>
      </w:r>
      <w:r w:rsidRPr="00BD08BB">
        <w:rPr>
          <w:color w:val="auto"/>
        </w:rPr>
        <w:t>. Обучение осуществляется по кружкам: техническое творчество, эколого-биологическое,  художественное творчество и др</w:t>
      </w:r>
      <w:r w:rsidRPr="00BD08BB">
        <w:rPr>
          <w:color w:val="auto"/>
        </w:rPr>
        <w:t>у</w:t>
      </w:r>
      <w:r w:rsidRPr="00BD08BB">
        <w:rPr>
          <w:color w:val="auto"/>
        </w:rPr>
        <w:t xml:space="preserve">гие виды деятельности. </w:t>
      </w:r>
      <w:r w:rsidR="00D87673" w:rsidRPr="00BD08BB">
        <w:rPr>
          <w:color w:val="auto"/>
        </w:rPr>
        <w:t xml:space="preserve">Количество учреждений дополнительного образования детей в </w:t>
      </w:r>
      <w:r w:rsidR="00F008F9">
        <w:rPr>
          <w:color w:val="auto"/>
        </w:rPr>
        <w:t>2019- 2024</w:t>
      </w:r>
      <w:r w:rsidR="00D87673" w:rsidRPr="00BD08BB">
        <w:rPr>
          <w:color w:val="auto"/>
        </w:rPr>
        <w:t xml:space="preserve"> годах не изменится и составит</w:t>
      </w:r>
      <w:r w:rsidR="00EB5279" w:rsidRPr="00BD08BB">
        <w:rPr>
          <w:color w:val="auto"/>
        </w:rPr>
        <w:t xml:space="preserve"> 1</w:t>
      </w:r>
      <w:r w:rsidR="00D87673" w:rsidRPr="00BD08BB">
        <w:rPr>
          <w:color w:val="auto"/>
        </w:rPr>
        <w:t xml:space="preserve"> единиц</w:t>
      </w:r>
      <w:r w:rsidR="00EB5279" w:rsidRPr="00BD08BB">
        <w:rPr>
          <w:color w:val="auto"/>
        </w:rPr>
        <w:t>у</w:t>
      </w:r>
      <w:r w:rsidR="00D87673" w:rsidRPr="00BD08BB">
        <w:rPr>
          <w:color w:val="auto"/>
        </w:rPr>
        <w:t xml:space="preserve">. </w:t>
      </w:r>
    </w:p>
    <w:p w:rsidR="00E07E3A" w:rsidRPr="005D3B80" w:rsidRDefault="00E07E3A" w:rsidP="00B535EC">
      <w:pPr>
        <w:shd w:val="clear" w:color="auto" w:fill="auto"/>
        <w:rPr>
          <w:color w:val="FF0000"/>
        </w:rPr>
      </w:pPr>
    </w:p>
    <w:p w:rsidR="006633F5" w:rsidRPr="004D5B0C" w:rsidRDefault="00546285" w:rsidP="00546285">
      <w:pPr>
        <w:pStyle w:val="af4"/>
        <w:numPr>
          <w:ilvl w:val="1"/>
          <w:numId w:val="13"/>
        </w:numPr>
        <w:shd w:val="clear" w:color="auto" w:fill="auto"/>
        <w:rPr>
          <w:b/>
          <w:color w:val="auto"/>
        </w:rPr>
      </w:pPr>
      <w:r>
        <w:rPr>
          <w:b/>
          <w:color w:val="auto"/>
        </w:rPr>
        <w:t xml:space="preserve"> </w:t>
      </w:r>
      <w:r w:rsidR="00F13EBC" w:rsidRPr="004D5B0C">
        <w:rPr>
          <w:b/>
          <w:color w:val="auto"/>
        </w:rPr>
        <w:t>Культура</w:t>
      </w:r>
    </w:p>
    <w:p w:rsidR="006633F5" w:rsidRPr="005D3B80" w:rsidRDefault="006633F5" w:rsidP="00B535EC">
      <w:pPr>
        <w:shd w:val="clear" w:color="auto" w:fill="auto"/>
        <w:rPr>
          <w:color w:val="FF0000"/>
        </w:rPr>
      </w:pPr>
    </w:p>
    <w:p w:rsidR="00071062" w:rsidRPr="00071062" w:rsidRDefault="00071062" w:rsidP="00071062">
      <w:pPr>
        <w:pStyle w:val="ad"/>
        <w:ind w:firstLine="709"/>
        <w:rPr>
          <w:rFonts w:ascii="Times New Roman" w:eastAsia="Arial" w:hAnsi="Times New Roman"/>
          <w:sz w:val="24"/>
          <w:szCs w:val="24"/>
        </w:rPr>
      </w:pPr>
      <w:proofErr w:type="gramStart"/>
      <w:r w:rsidRPr="00071062">
        <w:rPr>
          <w:rFonts w:ascii="Times New Roman" w:hAnsi="Times New Roman"/>
          <w:sz w:val="24"/>
          <w:szCs w:val="24"/>
        </w:rPr>
        <w:t xml:space="preserve">Одним из важнейших факторов развития общества является развитие сферы культуры, которое, в свою очередь, предполагает </w:t>
      </w:r>
      <w:r w:rsidRPr="00071062">
        <w:rPr>
          <w:rFonts w:ascii="Times New Roman" w:eastAsia="Arial" w:hAnsi="Times New Roman"/>
          <w:sz w:val="24"/>
          <w:szCs w:val="24"/>
        </w:rPr>
        <w:t>создание условий для организации досуга и обеспеч</w:t>
      </w:r>
      <w:r w:rsidRPr="00071062">
        <w:rPr>
          <w:rFonts w:ascii="Times New Roman" w:eastAsia="Arial" w:hAnsi="Times New Roman"/>
          <w:sz w:val="24"/>
          <w:szCs w:val="24"/>
        </w:rPr>
        <w:t>е</w:t>
      </w:r>
      <w:r w:rsidRPr="00071062">
        <w:rPr>
          <w:rFonts w:ascii="Times New Roman" w:eastAsia="Arial" w:hAnsi="Times New Roman"/>
          <w:sz w:val="24"/>
          <w:szCs w:val="24"/>
        </w:rPr>
        <w:t>ния жителей города услугами организаций культуры, развитие местного традиционного народного художественного творчества, организацию библиотечного обслуживания насел</w:t>
      </w:r>
      <w:r w:rsidRPr="00071062">
        <w:rPr>
          <w:rFonts w:ascii="Times New Roman" w:eastAsia="Arial" w:hAnsi="Times New Roman"/>
          <w:sz w:val="24"/>
          <w:szCs w:val="24"/>
        </w:rPr>
        <w:t>е</w:t>
      </w:r>
      <w:r w:rsidRPr="00071062">
        <w:rPr>
          <w:rFonts w:ascii="Times New Roman" w:eastAsia="Arial" w:hAnsi="Times New Roman"/>
          <w:sz w:val="24"/>
          <w:szCs w:val="24"/>
        </w:rPr>
        <w:t>ния, сохранение, использование и популяризацию объектов культурного наследия (памятн</w:t>
      </w:r>
      <w:r w:rsidRPr="00071062">
        <w:rPr>
          <w:rFonts w:ascii="Times New Roman" w:eastAsia="Arial" w:hAnsi="Times New Roman"/>
          <w:sz w:val="24"/>
          <w:szCs w:val="24"/>
        </w:rPr>
        <w:t>и</w:t>
      </w:r>
      <w:r w:rsidRPr="00071062">
        <w:rPr>
          <w:rFonts w:ascii="Times New Roman" w:eastAsia="Arial" w:hAnsi="Times New Roman"/>
          <w:sz w:val="24"/>
          <w:szCs w:val="24"/>
        </w:rPr>
        <w:t>ков истории и культуры), организацию предоставления дополнительного образования детей, создание условий для массового отдыха жителей города.</w:t>
      </w:r>
      <w:proofErr w:type="gramEnd"/>
    </w:p>
    <w:p w:rsidR="00B032C5" w:rsidRPr="0044654F" w:rsidRDefault="00B032C5" w:rsidP="00B032C5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>На территории поселения осуществляют свою деятельность районное муниципальное автономное учреждение "Дворец культуры "Геолог",  взрослая и детская библиотеки, муниц</w:t>
      </w:r>
      <w:r w:rsidRPr="0044654F">
        <w:rPr>
          <w:color w:val="auto"/>
        </w:rPr>
        <w:t>и</w:t>
      </w:r>
      <w:r w:rsidRPr="0044654F">
        <w:rPr>
          <w:color w:val="auto"/>
        </w:rPr>
        <w:t>пальная автономная организация дополнительного образования "</w:t>
      </w:r>
      <w:proofErr w:type="spellStart"/>
      <w:r w:rsidRPr="0044654F">
        <w:rPr>
          <w:color w:val="auto"/>
        </w:rPr>
        <w:t>Новоаганская</w:t>
      </w:r>
      <w:proofErr w:type="spellEnd"/>
      <w:r w:rsidRPr="0044654F">
        <w:rPr>
          <w:color w:val="auto"/>
        </w:rPr>
        <w:t xml:space="preserve"> детская школа искусств" в пгт. Новоаганск и  в с. Варь</w:t>
      </w:r>
      <w:r>
        <w:rPr>
          <w:color w:val="auto"/>
        </w:rPr>
        <w:t>ё</w:t>
      </w:r>
      <w:r w:rsidRPr="0044654F">
        <w:rPr>
          <w:color w:val="auto"/>
        </w:rPr>
        <w:t xml:space="preserve">ган - муниципальное казенное учреждение  "Сельский </w:t>
      </w:r>
      <w:r w:rsidRPr="0044654F">
        <w:rPr>
          <w:color w:val="auto"/>
        </w:rPr>
        <w:lastRenderedPageBreak/>
        <w:t>дом культуры с. Варь</w:t>
      </w:r>
      <w:r>
        <w:rPr>
          <w:color w:val="auto"/>
        </w:rPr>
        <w:t>ё</w:t>
      </w:r>
      <w:r w:rsidRPr="0044654F">
        <w:rPr>
          <w:color w:val="auto"/>
        </w:rPr>
        <w:t>ган", муниципальное каз</w:t>
      </w:r>
      <w:r>
        <w:rPr>
          <w:color w:val="auto"/>
        </w:rPr>
        <w:t>ё</w:t>
      </w:r>
      <w:r w:rsidRPr="0044654F">
        <w:rPr>
          <w:color w:val="auto"/>
        </w:rPr>
        <w:t>нное учреждение «Этн</w:t>
      </w:r>
      <w:r>
        <w:rPr>
          <w:color w:val="auto"/>
        </w:rPr>
        <w:t>ографический парк-музей с. Варьё</w:t>
      </w:r>
      <w:r w:rsidRPr="0044654F">
        <w:rPr>
          <w:color w:val="auto"/>
        </w:rPr>
        <w:t>ган» и библиотека.</w:t>
      </w:r>
    </w:p>
    <w:p w:rsidR="00B032C5" w:rsidRPr="0044654F" w:rsidRDefault="00B032C5" w:rsidP="00B032C5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>По прогнозу в 20</w:t>
      </w:r>
      <w:r>
        <w:rPr>
          <w:color w:val="auto"/>
        </w:rPr>
        <w:t>20</w:t>
      </w:r>
      <w:r w:rsidRPr="0044654F">
        <w:rPr>
          <w:color w:val="auto"/>
        </w:rPr>
        <w:t xml:space="preserve"> - 202</w:t>
      </w:r>
      <w:r>
        <w:rPr>
          <w:color w:val="auto"/>
        </w:rPr>
        <w:t>4</w:t>
      </w:r>
      <w:r w:rsidRPr="0044654F">
        <w:rPr>
          <w:color w:val="auto"/>
        </w:rPr>
        <w:t xml:space="preserve"> годах уровень обеспеченности учреждениями культуры останется неизменным. </w:t>
      </w:r>
    </w:p>
    <w:p w:rsidR="00071062" w:rsidRPr="0012580F" w:rsidRDefault="00071062" w:rsidP="00071062">
      <w:pPr>
        <w:pStyle w:val="Default"/>
        <w:ind w:firstLine="709"/>
        <w:jc w:val="both"/>
        <w:rPr>
          <w:color w:val="auto"/>
        </w:rPr>
      </w:pPr>
      <w:r w:rsidRPr="0012580F">
        <w:rPr>
          <w:color w:val="auto"/>
        </w:rPr>
        <w:t>В составе регионального портфеля проектов «Культура» (национальный проект «Кул</w:t>
      </w:r>
      <w:r w:rsidRPr="0012580F">
        <w:rPr>
          <w:color w:val="auto"/>
        </w:rPr>
        <w:t>ь</w:t>
      </w:r>
      <w:r w:rsidRPr="0012580F">
        <w:rPr>
          <w:color w:val="auto"/>
        </w:rPr>
        <w:t>тура») городское поселение Новоаганск участвует в реализации проект</w:t>
      </w:r>
      <w:r w:rsidR="0012580F" w:rsidRPr="0012580F">
        <w:rPr>
          <w:color w:val="auto"/>
        </w:rPr>
        <w:t>а</w:t>
      </w:r>
      <w:r w:rsidRPr="0012580F">
        <w:rPr>
          <w:color w:val="auto"/>
        </w:rPr>
        <w:t xml:space="preserve"> «Творческие люди»,  что позволит увеличить число посещений организаций культуры, повысить квалификацию специалистов сферы культуры.</w:t>
      </w:r>
    </w:p>
    <w:p w:rsidR="0012580F" w:rsidRDefault="0012580F" w:rsidP="0012580F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12580F">
        <w:rPr>
          <w:rFonts w:ascii="Times New Roman" w:hAnsi="Times New Roman"/>
          <w:sz w:val="24"/>
          <w:szCs w:val="24"/>
        </w:rPr>
        <w:t>В целях достижения целевого показателя «Увеличение на 15% числа посещений орг</w:t>
      </w:r>
      <w:r w:rsidRPr="0012580F">
        <w:rPr>
          <w:rFonts w:ascii="Times New Roman" w:hAnsi="Times New Roman"/>
          <w:sz w:val="24"/>
          <w:szCs w:val="24"/>
        </w:rPr>
        <w:t>а</w:t>
      </w:r>
      <w:r w:rsidRPr="0012580F">
        <w:rPr>
          <w:rFonts w:ascii="Times New Roman" w:hAnsi="Times New Roman"/>
          <w:sz w:val="24"/>
          <w:szCs w:val="24"/>
        </w:rPr>
        <w:t>низаций культуры к 2024 году» на территории поселения проводится работа по организации культурно-массовых мероприятий и привлечению жителей к посещениям учреждений культ</w:t>
      </w:r>
      <w:r w:rsidRPr="0012580F">
        <w:rPr>
          <w:rFonts w:ascii="Times New Roman" w:hAnsi="Times New Roman"/>
          <w:sz w:val="24"/>
          <w:szCs w:val="24"/>
        </w:rPr>
        <w:t>у</w:t>
      </w:r>
      <w:r w:rsidRPr="0012580F">
        <w:rPr>
          <w:rFonts w:ascii="Times New Roman" w:hAnsi="Times New Roman"/>
          <w:sz w:val="24"/>
          <w:szCs w:val="24"/>
        </w:rPr>
        <w:t>ры.</w:t>
      </w:r>
    </w:p>
    <w:p w:rsidR="0012580F" w:rsidRPr="00B032C5" w:rsidRDefault="0012580F" w:rsidP="00B032C5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B032C5">
        <w:rPr>
          <w:rFonts w:ascii="Times New Roman" w:hAnsi="Times New Roman"/>
          <w:sz w:val="24"/>
          <w:szCs w:val="24"/>
        </w:rPr>
        <w:t>С этой целью в 2019 году  при проведении культурно-массовых мероприятий использ</w:t>
      </w:r>
      <w:r w:rsidRPr="00B032C5">
        <w:rPr>
          <w:rFonts w:ascii="Times New Roman" w:hAnsi="Times New Roman"/>
          <w:sz w:val="24"/>
          <w:szCs w:val="24"/>
        </w:rPr>
        <w:t>о</w:t>
      </w:r>
      <w:r w:rsidRPr="00B032C5">
        <w:rPr>
          <w:rFonts w:ascii="Times New Roman" w:hAnsi="Times New Roman"/>
          <w:sz w:val="24"/>
          <w:szCs w:val="24"/>
        </w:rPr>
        <w:t>ваны новые формы, программы по интересам, которые позволили увеличить количество п</w:t>
      </w:r>
      <w:r w:rsidRPr="00B032C5">
        <w:rPr>
          <w:rFonts w:ascii="Times New Roman" w:hAnsi="Times New Roman"/>
          <w:sz w:val="24"/>
          <w:szCs w:val="24"/>
        </w:rPr>
        <w:t>о</w:t>
      </w:r>
      <w:r w:rsidRPr="00B032C5">
        <w:rPr>
          <w:rFonts w:ascii="Times New Roman" w:hAnsi="Times New Roman"/>
          <w:sz w:val="24"/>
          <w:szCs w:val="24"/>
        </w:rPr>
        <w:t>сещений в учреждениях культуры.</w:t>
      </w:r>
    </w:p>
    <w:p w:rsidR="00485BDC" w:rsidRPr="00643A4C" w:rsidRDefault="00180248" w:rsidP="00B032C5">
      <w:pPr>
        <w:shd w:val="clear" w:color="auto" w:fill="auto"/>
        <w:ind w:firstLine="709"/>
        <w:rPr>
          <w:color w:val="auto"/>
        </w:rPr>
      </w:pPr>
      <w:r w:rsidRPr="00694B9E">
        <w:rPr>
          <w:color w:val="auto"/>
        </w:rPr>
        <w:t>Деятельность МКУ «Сельский дом культуры с. Варь</w:t>
      </w:r>
      <w:r w:rsidR="007517EF">
        <w:rPr>
          <w:color w:val="auto"/>
        </w:rPr>
        <w:t>ё</w:t>
      </w:r>
      <w:r w:rsidRPr="00694B9E">
        <w:rPr>
          <w:color w:val="auto"/>
        </w:rPr>
        <w:t xml:space="preserve">ган» </w:t>
      </w:r>
      <w:r w:rsidR="001E3FF9" w:rsidRPr="00694B9E">
        <w:rPr>
          <w:color w:val="auto"/>
        </w:rPr>
        <w:t xml:space="preserve">направлена </w:t>
      </w:r>
      <w:r w:rsidR="001E3FF9" w:rsidRPr="00694B9E">
        <w:rPr>
          <w:color w:val="auto"/>
          <w:shd w:val="clear" w:color="auto" w:fill="FFFFFF"/>
        </w:rPr>
        <w:t xml:space="preserve">на сохранение лучших традиций и формирование позитивного мировоззрения участников мероприятий. Но основное направление - это деятельность творческих формирований. В ДК функционируют </w:t>
      </w:r>
      <w:r w:rsidR="001E3FF9" w:rsidRPr="00643A4C">
        <w:rPr>
          <w:color w:val="auto"/>
          <w:shd w:val="clear" w:color="auto" w:fill="FFFFFF"/>
        </w:rPr>
        <w:t>1</w:t>
      </w:r>
      <w:r w:rsidR="00643A4C" w:rsidRPr="00643A4C">
        <w:rPr>
          <w:color w:val="auto"/>
          <w:shd w:val="clear" w:color="auto" w:fill="FFFFFF"/>
        </w:rPr>
        <w:t>5</w:t>
      </w:r>
      <w:r w:rsidR="001E3FF9" w:rsidRPr="00643A4C">
        <w:rPr>
          <w:color w:val="auto"/>
          <w:shd w:val="clear" w:color="auto" w:fill="FFFFFF"/>
        </w:rPr>
        <w:t xml:space="preserve"> клубных формирований, ведут работу </w:t>
      </w:r>
      <w:r w:rsidR="00643A4C" w:rsidRPr="00643A4C">
        <w:rPr>
          <w:color w:val="auto"/>
          <w:shd w:val="clear" w:color="auto" w:fill="FFFFFF"/>
        </w:rPr>
        <w:t>7</w:t>
      </w:r>
      <w:r w:rsidR="001E3FF9" w:rsidRPr="00643A4C">
        <w:rPr>
          <w:color w:val="auto"/>
          <w:shd w:val="clear" w:color="auto" w:fill="FFFFFF"/>
        </w:rPr>
        <w:t xml:space="preserve"> коллективов </w:t>
      </w:r>
      <w:r w:rsidR="00485BDC" w:rsidRPr="00643A4C">
        <w:rPr>
          <w:color w:val="auto"/>
        </w:rPr>
        <w:t>художественной самодеятельности</w:t>
      </w:r>
      <w:r w:rsidR="002A0B12" w:rsidRPr="00643A4C">
        <w:rPr>
          <w:color w:val="auto"/>
          <w:shd w:val="clear" w:color="auto" w:fill="FFFFFF"/>
        </w:rPr>
        <w:t xml:space="preserve">, в них участников </w:t>
      </w:r>
      <w:r w:rsidR="00643A4C" w:rsidRPr="00643A4C">
        <w:rPr>
          <w:color w:val="auto"/>
          <w:shd w:val="clear" w:color="auto" w:fill="FFFFFF"/>
        </w:rPr>
        <w:t>64</w:t>
      </w:r>
      <w:r w:rsidR="002A0B12" w:rsidRPr="00643A4C">
        <w:rPr>
          <w:color w:val="auto"/>
          <w:shd w:val="clear" w:color="auto" w:fill="FFFFFF"/>
        </w:rPr>
        <w:t xml:space="preserve"> человек</w:t>
      </w:r>
      <w:r w:rsidR="00643A4C" w:rsidRPr="00643A4C">
        <w:rPr>
          <w:color w:val="auto"/>
          <w:shd w:val="clear" w:color="auto" w:fill="FFFFFF"/>
        </w:rPr>
        <w:t>а</w:t>
      </w:r>
      <w:r w:rsidR="00485BDC" w:rsidRPr="00643A4C">
        <w:rPr>
          <w:color w:val="auto"/>
          <w:shd w:val="clear" w:color="auto" w:fill="FFFFFF"/>
        </w:rPr>
        <w:t xml:space="preserve">, а также </w:t>
      </w:r>
      <w:r w:rsidR="00A27F26" w:rsidRPr="00643A4C">
        <w:rPr>
          <w:color w:val="auto"/>
        </w:rPr>
        <w:t>8</w:t>
      </w:r>
      <w:r w:rsidR="00485BDC" w:rsidRPr="00643A4C">
        <w:rPr>
          <w:color w:val="auto"/>
        </w:rPr>
        <w:t xml:space="preserve"> любительских объединений численностью </w:t>
      </w:r>
      <w:r w:rsidR="00A27F26" w:rsidRPr="00643A4C">
        <w:rPr>
          <w:color w:val="auto"/>
        </w:rPr>
        <w:t>151 человек</w:t>
      </w:r>
      <w:r w:rsidR="00485BDC" w:rsidRPr="00643A4C">
        <w:rPr>
          <w:color w:val="auto"/>
        </w:rPr>
        <w:t xml:space="preserve">. Всего участников </w:t>
      </w:r>
      <w:r w:rsidR="00643A4C" w:rsidRPr="00643A4C">
        <w:rPr>
          <w:color w:val="auto"/>
        </w:rPr>
        <w:t>151</w:t>
      </w:r>
      <w:r w:rsidR="00A27F26" w:rsidRPr="00643A4C">
        <w:rPr>
          <w:color w:val="auto"/>
        </w:rPr>
        <w:t xml:space="preserve"> человек</w:t>
      </w:r>
      <w:r w:rsidR="00485BDC" w:rsidRPr="00643A4C">
        <w:rPr>
          <w:color w:val="auto"/>
        </w:rPr>
        <w:t xml:space="preserve">. </w:t>
      </w:r>
    </w:p>
    <w:p w:rsidR="00485BDC" w:rsidRPr="00BB73C6" w:rsidRDefault="00485BDC" w:rsidP="00B032C5">
      <w:pPr>
        <w:shd w:val="clear" w:color="auto" w:fill="auto"/>
        <w:ind w:firstLine="709"/>
        <w:rPr>
          <w:color w:val="auto"/>
        </w:rPr>
      </w:pPr>
      <w:r w:rsidRPr="008D0907">
        <w:rPr>
          <w:color w:val="auto"/>
        </w:rPr>
        <w:t>В 201</w:t>
      </w:r>
      <w:r w:rsidR="007517EF">
        <w:rPr>
          <w:color w:val="auto"/>
        </w:rPr>
        <w:t>8</w:t>
      </w:r>
      <w:r w:rsidRPr="008D0907">
        <w:rPr>
          <w:color w:val="auto"/>
        </w:rPr>
        <w:t xml:space="preserve"> году в СДК с Варьёган было проведено</w:t>
      </w:r>
      <w:r w:rsidRPr="00D914A7">
        <w:rPr>
          <w:color w:val="FF0000"/>
        </w:rPr>
        <w:t xml:space="preserve"> </w:t>
      </w:r>
      <w:r w:rsidR="00401E63" w:rsidRPr="00BB73C6">
        <w:rPr>
          <w:color w:val="auto"/>
        </w:rPr>
        <w:t>3</w:t>
      </w:r>
      <w:r w:rsidR="00BB73C6" w:rsidRPr="00BB73C6">
        <w:rPr>
          <w:color w:val="auto"/>
        </w:rPr>
        <w:t>90</w:t>
      </w:r>
      <w:r w:rsidRPr="007517EF">
        <w:rPr>
          <w:color w:val="FF0000"/>
        </w:rPr>
        <w:t xml:space="preserve"> </w:t>
      </w:r>
      <w:r w:rsidRPr="00D74DC4">
        <w:rPr>
          <w:color w:val="auto"/>
        </w:rPr>
        <w:t xml:space="preserve">культурно-досуговых и массовых мероприятий, </w:t>
      </w:r>
      <w:r w:rsidR="00BB73C6">
        <w:rPr>
          <w:color w:val="auto"/>
        </w:rPr>
        <w:t>что в сравнении с 2017 годом составило 102,3%</w:t>
      </w:r>
      <w:r w:rsidRPr="007517EF">
        <w:rPr>
          <w:color w:val="FF0000"/>
        </w:rPr>
        <w:t xml:space="preserve">. </w:t>
      </w:r>
      <w:r w:rsidRPr="00D74DC4">
        <w:rPr>
          <w:color w:val="auto"/>
        </w:rPr>
        <w:t>Количество посетителей сост</w:t>
      </w:r>
      <w:r w:rsidRPr="00D74DC4">
        <w:rPr>
          <w:color w:val="auto"/>
        </w:rPr>
        <w:t>а</w:t>
      </w:r>
      <w:r w:rsidRPr="00D74DC4">
        <w:rPr>
          <w:color w:val="auto"/>
        </w:rPr>
        <w:t xml:space="preserve">вило </w:t>
      </w:r>
      <w:r w:rsidR="00401E63" w:rsidRPr="00BB73C6">
        <w:rPr>
          <w:color w:val="auto"/>
        </w:rPr>
        <w:t xml:space="preserve">14 </w:t>
      </w:r>
      <w:r w:rsidR="00BB73C6" w:rsidRPr="00BB73C6">
        <w:rPr>
          <w:color w:val="auto"/>
        </w:rPr>
        <w:t>828</w:t>
      </w:r>
      <w:r w:rsidRPr="00BB73C6">
        <w:rPr>
          <w:color w:val="auto"/>
        </w:rPr>
        <w:t xml:space="preserve"> человек,</w:t>
      </w:r>
      <w:r w:rsidR="00BB73C6" w:rsidRPr="00BB73C6">
        <w:rPr>
          <w:color w:val="auto"/>
        </w:rPr>
        <w:t xml:space="preserve"> или 101,5 % в сравнении с 2017 годом.</w:t>
      </w:r>
    </w:p>
    <w:p w:rsidR="002B6BB7" w:rsidRDefault="002B6BB7" w:rsidP="00B032C5">
      <w:pPr>
        <w:pStyle w:val="ad"/>
        <w:ind w:firstLine="709"/>
        <w:rPr>
          <w:rStyle w:val="af9"/>
          <w:rFonts w:ascii="Times New Roman" w:hAnsi="Times New Roman"/>
          <w:i w:val="0"/>
          <w:sz w:val="24"/>
          <w:szCs w:val="24"/>
        </w:rPr>
      </w:pPr>
      <w:r>
        <w:rPr>
          <w:rStyle w:val="af9"/>
          <w:rFonts w:ascii="Times New Roman" w:hAnsi="Times New Roman"/>
          <w:i w:val="0"/>
          <w:sz w:val="24"/>
          <w:szCs w:val="24"/>
        </w:rPr>
        <w:t>За 9 месяцев 2019 года в Доме культуры с. Варьёган проведено 315 мероприятий, кол</w:t>
      </w:r>
      <w:r>
        <w:rPr>
          <w:rStyle w:val="af9"/>
          <w:rFonts w:ascii="Times New Roman" w:hAnsi="Times New Roman"/>
          <w:i w:val="0"/>
          <w:sz w:val="24"/>
          <w:szCs w:val="24"/>
        </w:rPr>
        <w:t>и</w:t>
      </w:r>
      <w:r>
        <w:rPr>
          <w:rStyle w:val="af9"/>
          <w:rFonts w:ascii="Times New Roman" w:hAnsi="Times New Roman"/>
          <w:i w:val="0"/>
          <w:sz w:val="24"/>
          <w:szCs w:val="24"/>
        </w:rPr>
        <w:t xml:space="preserve">чество посетителей составило 12 740 человек. </w:t>
      </w:r>
    </w:p>
    <w:p w:rsidR="00B032C5" w:rsidRPr="00B032C5" w:rsidRDefault="00B032C5" w:rsidP="00B032C5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B032C5">
        <w:rPr>
          <w:rFonts w:ascii="Times New Roman" w:hAnsi="Times New Roman"/>
          <w:sz w:val="24"/>
          <w:szCs w:val="24"/>
        </w:rPr>
        <w:t>В 2019 году два специалиста МКУ «Сельский дом культуры с. Варьёган» прошли об</w:t>
      </w:r>
      <w:r w:rsidRPr="00B032C5">
        <w:rPr>
          <w:rFonts w:ascii="Times New Roman" w:hAnsi="Times New Roman"/>
          <w:sz w:val="24"/>
          <w:szCs w:val="24"/>
        </w:rPr>
        <w:t>у</w:t>
      </w:r>
      <w:r w:rsidRPr="00B032C5">
        <w:rPr>
          <w:rFonts w:ascii="Times New Roman" w:hAnsi="Times New Roman"/>
          <w:sz w:val="24"/>
          <w:szCs w:val="24"/>
        </w:rPr>
        <w:t>чение (курсы повышения квалификации) по темам: Современные технологии проектирования в режиссуре театрализованных представлений и праздников, Инновационные технологии в управлении современным учреждением культуры.</w:t>
      </w:r>
    </w:p>
    <w:p w:rsidR="002B6BB7" w:rsidRPr="002B6BB7" w:rsidRDefault="002B6BB7" w:rsidP="002B6BB7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 w:rsidRPr="002B6BB7">
        <w:rPr>
          <w:rStyle w:val="af9"/>
          <w:rFonts w:ascii="Times New Roman" w:hAnsi="Times New Roman"/>
          <w:i w:val="0"/>
          <w:sz w:val="24"/>
          <w:szCs w:val="24"/>
        </w:rPr>
        <w:t>В подготовке и проведении культурно-массовых  мероприятий приняло участие 50 в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о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лонтёров. 6 волонт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ров приняли участие в 20 мероприятиях. Волонт</w:t>
      </w:r>
      <w:r>
        <w:rPr>
          <w:rStyle w:val="af9"/>
          <w:rFonts w:ascii="Times New Roman" w:hAnsi="Times New Roman"/>
          <w:i w:val="0"/>
          <w:sz w:val="24"/>
          <w:szCs w:val="24"/>
        </w:rPr>
        <w:t>ё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ры привлекались для о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р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ганизации просветительских и праздничных мероприятий, посвящённых памятным датам, для распространения буклетов и информационных листов и в качестве дежурных на массовых м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е</w:t>
      </w:r>
      <w:r w:rsidRPr="002B6BB7">
        <w:rPr>
          <w:rStyle w:val="af9"/>
          <w:rFonts w:ascii="Times New Roman" w:hAnsi="Times New Roman"/>
          <w:i w:val="0"/>
          <w:sz w:val="24"/>
          <w:szCs w:val="24"/>
        </w:rPr>
        <w:t>роприятиях.</w:t>
      </w:r>
    </w:p>
    <w:p w:rsidR="00485BDC" w:rsidRPr="00D74DC4" w:rsidRDefault="00485BDC" w:rsidP="0036638F">
      <w:pPr>
        <w:shd w:val="clear" w:color="auto" w:fill="auto"/>
        <w:ind w:firstLine="567"/>
        <w:jc w:val="left"/>
        <w:rPr>
          <w:color w:val="auto"/>
        </w:rPr>
      </w:pPr>
      <w:r w:rsidRPr="00D74DC4">
        <w:rPr>
          <w:color w:val="auto"/>
        </w:rPr>
        <w:t>Доходы от предоставленных услуг</w:t>
      </w:r>
      <w:r w:rsidR="00F831A1" w:rsidRPr="00D74DC4">
        <w:rPr>
          <w:color w:val="auto"/>
        </w:rPr>
        <w:t xml:space="preserve"> в 201</w:t>
      </w:r>
      <w:r w:rsidR="00D74DC4" w:rsidRPr="00D74DC4">
        <w:rPr>
          <w:color w:val="auto"/>
        </w:rPr>
        <w:t>8</w:t>
      </w:r>
      <w:r w:rsidRPr="00D74DC4">
        <w:rPr>
          <w:color w:val="auto"/>
        </w:rPr>
        <w:t xml:space="preserve"> году составили </w:t>
      </w:r>
      <w:r w:rsidR="00435386" w:rsidRPr="00D74DC4">
        <w:rPr>
          <w:color w:val="auto"/>
        </w:rPr>
        <w:t>–</w:t>
      </w:r>
      <w:r w:rsidRPr="00D74DC4">
        <w:rPr>
          <w:color w:val="auto"/>
        </w:rPr>
        <w:t xml:space="preserve"> </w:t>
      </w:r>
      <w:r w:rsidR="00D74DC4" w:rsidRPr="00D74DC4">
        <w:rPr>
          <w:color w:val="auto"/>
        </w:rPr>
        <w:t>80 662</w:t>
      </w:r>
      <w:r w:rsidR="008D0907" w:rsidRPr="00D74DC4">
        <w:rPr>
          <w:color w:val="auto"/>
        </w:rPr>
        <w:t xml:space="preserve">, 0 руб., или </w:t>
      </w:r>
      <w:r w:rsidR="00D74DC4" w:rsidRPr="00D74DC4">
        <w:rPr>
          <w:color w:val="auto"/>
        </w:rPr>
        <w:t>131</w:t>
      </w:r>
      <w:r w:rsidR="008D0907" w:rsidRPr="00D74DC4">
        <w:rPr>
          <w:color w:val="auto"/>
        </w:rPr>
        <w:t xml:space="preserve"> % в сравнении с 201</w:t>
      </w:r>
      <w:r w:rsidR="00D74DC4" w:rsidRPr="00D74DC4">
        <w:rPr>
          <w:color w:val="auto"/>
        </w:rPr>
        <w:t>7</w:t>
      </w:r>
      <w:r w:rsidR="008D0907" w:rsidRPr="00D74DC4">
        <w:rPr>
          <w:color w:val="auto"/>
        </w:rPr>
        <w:t xml:space="preserve"> годом.</w:t>
      </w:r>
      <w:r w:rsidR="00D74DC4">
        <w:rPr>
          <w:color w:val="auto"/>
        </w:rPr>
        <w:t xml:space="preserve"> За 9 месяцев 2019 года доходы составили  58 390,0 рублей.</w:t>
      </w:r>
    </w:p>
    <w:p w:rsidR="00B032C5" w:rsidRDefault="00B032C5" w:rsidP="0036638F">
      <w:pPr>
        <w:pStyle w:val="ConsPlusNormal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</w:p>
    <w:p w:rsidR="00126A2A" w:rsidRDefault="00C259D5" w:rsidP="0036638F">
      <w:pPr>
        <w:pStyle w:val="ConsPlusNormal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  <w:r w:rsidRPr="00D74DC4">
        <w:rPr>
          <w:rFonts w:ascii="Times New Roman" w:hAnsi="Times New Roman" w:cs="Times New Roman"/>
          <w:sz w:val="24"/>
          <w:szCs w:val="24"/>
        </w:rPr>
        <w:t>В Этнографическом парке-музее проводятся экскурсии, позволяющие познакомится с бытом коренных малочисленных народов Севера</w:t>
      </w:r>
      <w:r w:rsidR="00AC73DC">
        <w:rPr>
          <w:rFonts w:ascii="Times New Roman" w:hAnsi="Times New Roman" w:cs="Times New Roman"/>
          <w:sz w:val="24"/>
          <w:szCs w:val="24"/>
        </w:rPr>
        <w:t>. Для учащихся и воспитанников проводятся тематические занятия, лекции, мастер-классы, выставки, игровые и конкурсные программы, спортивные игры на свежем воздухе и т.д. с целью повышения интереса к изучению культуры коренных народов Севера, истории родного края. Также з</w:t>
      </w:r>
      <w:r w:rsidRPr="00D74DC4">
        <w:rPr>
          <w:rFonts w:ascii="Times New Roman" w:hAnsi="Times New Roman" w:cs="Times New Roman"/>
          <w:sz w:val="24"/>
          <w:szCs w:val="24"/>
        </w:rPr>
        <w:t xml:space="preserve">десь можно приобрести памятные сувениры. </w:t>
      </w:r>
    </w:p>
    <w:p w:rsidR="00DD51F2" w:rsidRPr="007517EF" w:rsidRDefault="00C259D5" w:rsidP="0036638F">
      <w:pPr>
        <w:pStyle w:val="ConsPlusNormal"/>
        <w:ind w:firstLine="567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r w:rsidRPr="00AC73DC">
        <w:rPr>
          <w:rFonts w:ascii="Times New Roman" w:hAnsi="Times New Roman" w:cs="Times New Roman"/>
          <w:sz w:val="24"/>
          <w:szCs w:val="24"/>
        </w:rPr>
        <w:t>Общий объ</w:t>
      </w:r>
      <w:r w:rsidR="00D74DC4" w:rsidRPr="00AC73DC">
        <w:rPr>
          <w:rFonts w:ascii="Times New Roman" w:hAnsi="Times New Roman" w:cs="Times New Roman"/>
          <w:sz w:val="24"/>
          <w:szCs w:val="24"/>
        </w:rPr>
        <w:t>ё</w:t>
      </w:r>
      <w:r w:rsidRPr="00AC73DC">
        <w:rPr>
          <w:rFonts w:ascii="Times New Roman" w:hAnsi="Times New Roman" w:cs="Times New Roman"/>
          <w:sz w:val="24"/>
          <w:szCs w:val="24"/>
        </w:rPr>
        <w:t xml:space="preserve">м музейного фонда </w:t>
      </w:r>
      <w:proofErr w:type="gramStart"/>
      <w:r w:rsidR="001028A4" w:rsidRPr="00AC73D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1028A4" w:rsidRPr="00AC73DC">
        <w:rPr>
          <w:rFonts w:ascii="Times New Roman" w:hAnsi="Times New Roman" w:cs="Times New Roman"/>
          <w:sz w:val="24"/>
          <w:szCs w:val="24"/>
        </w:rPr>
        <w:t xml:space="preserve"> 201</w:t>
      </w:r>
      <w:r w:rsidR="00126A2A" w:rsidRPr="00AC73DC">
        <w:rPr>
          <w:rFonts w:ascii="Times New Roman" w:hAnsi="Times New Roman" w:cs="Times New Roman"/>
          <w:sz w:val="24"/>
          <w:szCs w:val="24"/>
        </w:rPr>
        <w:t>8</w:t>
      </w:r>
      <w:r w:rsidR="001028A4" w:rsidRPr="00AC73D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C73D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E3FF9" w:rsidRPr="00AC73DC">
        <w:rPr>
          <w:rFonts w:ascii="Times New Roman" w:hAnsi="Times New Roman" w:cs="Times New Roman"/>
          <w:sz w:val="24"/>
          <w:szCs w:val="24"/>
        </w:rPr>
        <w:t xml:space="preserve">1 </w:t>
      </w:r>
      <w:r w:rsidR="00126A2A" w:rsidRPr="00AC73DC">
        <w:rPr>
          <w:rFonts w:ascii="Times New Roman" w:hAnsi="Times New Roman" w:cs="Times New Roman"/>
          <w:sz w:val="24"/>
          <w:szCs w:val="24"/>
        </w:rPr>
        <w:t>575</w:t>
      </w:r>
      <w:r w:rsidR="001E3FF9" w:rsidRPr="00AC73D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AC73DC">
        <w:rPr>
          <w:rFonts w:ascii="Times New Roman" w:hAnsi="Times New Roman" w:cs="Times New Roman"/>
          <w:sz w:val="24"/>
          <w:szCs w:val="24"/>
        </w:rPr>
        <w:t>. Общее кол</w:t>
      </w:r>
      <w:r w:rsidRPr="00AC73DC">
        <w:rPr>
          <w:rFonts w:ascii="Times New Roman" w:hAnsi="Times New Roman" w:cs="Times New Roman"/>
          <w:sz w:val="24"/>
          <w:szCs w:val="24"/>
        </w:rPr>
        <w:t>и</w:t>
      </w:r>
      <w:r w:rsidRPr="00AC73DC">
        <w:rPr>
          <w:rFonts w:ascii="Times New Roman" w:hAnsi="Times New Roman" w:cs="Times New Roman"/>
          <w:sz w:val="24"/>
          <w:szCs w:val="24"/>
        </w:rPr>
        <w:t xml:space="preserve">чество посетителей составило </w:t>
      </w:r>
      <w:r w:rsidR="004D600A" w:rsidRPr="00AC73DC">
        <w:rPr>
          <w:rFonts w:ascii="Times New Roman" w:hAnsi="Times New Roman" w:cs="Times New Roman"/>
          <w:sz w:val="24"/>
          <w:szCs w:val="24"/>
        </w:rPr>
        <w:t xml:space="preserve">13 </w:t>
      </w:r>
      <w:r w:rsidR="00AC73DC" w:rsidRPr="00AC73DC">
        <w:rPr>
          <w:rFonts w:ascii="Times New Roman" w:hAnsi="Times New Roman" w:cs="Times New Roman"/>
          <w:sz w:val="24"/>
          <w:szCs w:val="24"/>
        </w:rPr>
        <w:t>639</w:t>
      </w:r>
      <w:r w:rsidRPr="00AC73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73DC" w:rsidRPr="00AC73DC">
        <w:rPr>
          <w:rFonts w:ascii="Times New Roman" w:hAnsi="Times New Roman" w:cs="Times New Roman"/>
          <w:sz w:val="24"/>
          <w:szCs w:val="24"/>
        </w:rPr>
        <w:t>, что составило 101,4 % в сравнении с 2017 г</w:t>
      </w:r>
      <w:r w:rsidR="00AC73DC" w:rsidRPr="00AC73DC">
        <w:rPr>
          <w:rFonts w:ascii="Times New Roman" w:hAnsi="Times New Roman" w:cs="Times New Roman"/>
          <w:sz w:val="24"/>
          <w:szCs w:val="24"/>
        </w:rPr>
        <w:t>о</w:t>
      </w:r>
      <w:r w:rsidR="00AC73DC" w:rsidRPr="00AC73DC">
        <w:rPr>
          <w:rFonts w:ascii="Times New Roman" w:hAnsi="Times New Roman" w:cs="Times New Roman"/>
          <w:sz w:val="24"/>
          <w:szCs w:val="24"/>
        </w:rPr>
        <w:t>дом.</w:t>
      </w:r>
      <w:r w:rsidRPr="00AC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BD" w:rsidRDefault="007274BA" w:rsidP="007274BA">
      <w:pPr>
        <w:shd w:val="clear" w:color="auto" w:fill="auto"/>
        <w:ind w:firstLine="720"/>
        <w:jc w:val="left"/>
        <w:rPr>
          <w:color w:val="auto"/>
        </w:rPr>
      </w:pPr>
      <w:r w:rsidRPr="00126A2A">
        <w:rPr>
          <w:color w:val="auto"/>
        </w:rPr>
        <w:t>В 201</w:t>
      </w:r>
      <w:r w:rsidR="00126A2A" w:rsidRPr="00126A2A">
        <w:rPr>
          <w:color w:val="auto"/>
        </w:rPr>
        <w:t>8</w:t>
      </w:r>
      <w:r w:rsidRPr="00126A2A">
        <w:rPr>
          <w:color w:val="auto"/>
        </w:rPr>
        <w:t xml:space="preserve"> году Этнографическим парком-музеем проведено </w:t>
      </w:r>
      <w:r w:rsidR="00126A2A" w:rsidRPr="00126A2A">
        <w:rPr>
          <w:color w:val="auto"/>
        </w:rPr>
        <w:t>292</w:t>
      </w:r>
      <w:r w:rsidRPr="00126A2A">
        <w:rPr>
          <w:color w:val="auto"/>
        </w:rPr>
        <w:t xml:space="preserve"> экскурсии,</w:t>
      </w:r>
      <w:r w:rsidR="00126A2A" w:rsidRPr="00126A2A">
        <w:rPr>
          <w:color w:val="auto"/>
        </w:rPr>
        <w:t xml:space="preserve"> что составило 120,6 % в сравнении с 2017 годом; 163 мероприятия культурно – образовательной деятельн</w:t>
      </w:r>
      <w:r w:rsidR="00126A2A" w:rsidRPr="00126A2A">
        <w:rPr>
          <w:color w:val="auto"/>
        </w:rPr>
        <w:t>о</w:t>
      </w:r>
      <w:r w:rsidR="00126A2A" w:rsidRPr="00126A2A">
        <w:rPr>
          <w:color w:val="auto"/>
        </w:rPr>
        <w:t xml:space="preserve">сти (мастер-классы, лекции, массовые мероприятия), из них для детей – 95 мероприятий, в сравнении с 2017 годом – 111,6 %. Общее количество присутствующих – 3 648 человек, из них детей – 1 530 человек. </w:t>
      </w:r>
    </w:p>
    <w:p w:rsidR="00126A2A" w:rsidRPr="005C53BD" w:rsidRDefault="00126A2A" w:rsidP="007274BA">
      <w:pPr>
        <w:shd w:val="clear" w:color="auto" w:fill="auto"/>
        <w:ind w:firstLine="720"/>
        <w:jc w:val="left"/>
        <w:rPr>
          <w:color w:val="auto"/>
        </w:rPr>
      </w:pPr>
      <w:r w:rsidRPr="005C53BD">
        <w:rPr>
          <w:color w:val="auto"/>
        </w:rPr>
        <w:lastRenderedPageBreak/>
        <w:t>За 9 месяцев 2019 года проведено 266 экскурсий</w:t>
      </w:r>
      <w:r w:rsidR="005C53BD" w:rsidRPr="005C53BD">
        <w:rPr>
          <w:color w:val="auto"/>
        </w:rPr>
        <w:t>, 140 мероприятий культурно - образ</w:t>
      </w:r>
      <w:r w:rsidR="005C53BD" w:rsidRPr="005C53BD">
        <w:rPr>
          <w:color w:val="auto"/>
        </w:rPr>
        <w:t>о</w:t>
      </w:r>
      <w:r w:rsidR="005C53BD" w:rsidRPr="005C53BD">
        <w:rPr>
          <w:color w:val="auto"/>
        </w:rPr>
        <w:t>вательной деятельности, из них для детей – 107 мероприятий. Общее количество присутств</w:t>
      </w:r>
      <w:r w:rsidR="005C53BD" w:rsidRPr="005C53BD">
        <w:rPr>
          <w:color w:val="auto"/>
        </w:rPr>
        <w:t>у</w:t>
      </w:r>
      <w:r w:rsidR="005C53BD" w:rsidRPr="005C53BD">
        <w:rPr>
          <w:color w:val="auto"/>
        </w:rPr>
        <w:t>ющих 2 883 человека, в том числе 1 691 ребёнок.</w:t>
      </w:r>
    </w:p>
    <w:p w:rsidR="005C53BD" w:rsidRPr="005C53BD" w:rsidRDefault="007274BA" w:rsidP="002B424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5C53BD">
        <w:rPr>
          <w:rFonts w:ascii="Times New Roman" w:hAnsi="Times New Roman" w:cs="Times New Roman"/>
          <w:sz w:val="24"/>
          <w:szCs w:val="24"/>
        </w:rPr>
        <w:t>Ежегодно музей активно принимает участие во всех районных и поселковых традицио</w:t>
      </w:r>
      <w:r w:rsidRPr="005C53BD">
        <w:rPr>
          <w:rFonts w:ascii="Times New Roman" w:hAnsi="Times New Roman" w:cs="Times New Roman"/>
          <w:sz w:val="24"/>
          <w:szCs w:val="24"/>
        </w:rPr>
        <w:t>н</w:t>
      </w:r>
      <w:r w:rsidRPr="005C53BD">
        <w:rPr>
          <w:rFonts w:ascii="Times New Roman" w:hAnsi="Times New Roman" w:cs="Times New Roman"/>
          <w:sz w:val="24"/>
          <w:szCs w:val="24"/>
        </w:rPr>
        <w:t xml:space="preserve">ных праздниках: «Охотничий биатлон», «Прилет серой Вороны», «Праздник </w:t>
      </w:r>
      <w:proofErr w:type="spellStart"/>
      <w:r w:rsidRPr="005C53BD">
        <w:rPr>
          <w:rFonts w:ascii="Times New Roman" w:hAnsi="Times New Roman" w:cs="Times New Roman"/>
          <w:sz w:val="24"/>
          <w:szCs w:val="24"/>
        </w:rPr>
        <w:t>Обласа</w:t>
      </w:r>
      <w:proofErr w:type="spellEnd"/>
      <w:r w:rsidRPr="005C53BD">
        <w:rPr>
          <w:rFonts w:ascii="Times New Roman" w:hAnsi="Times New Roman" w:cs="Times New Roman"/>
          <w:sz w:val="24"/>
          <w:szCs w:val="24"/>
        </w:rPr>
        <w:t>», фест</w:t>
      </w:r>
      <w:r w:rsidRPr="005C53BD">
        <w:rPr>
          <w:rFonts w:ascii="Times New Roman" w:hAnsi="Times New Roman" w:cs="Times New Roman"/>
          <w:sz w:val="24"/>
          <w:szCs w:val="24"/>
        </w:rPr>
        <w:t>и</w:t>
      </w:r>
      <w:r w:rsidRPr="005C53BD">
        <w:rPr>
          <w:rFonts w:ascii="Times New Roman" w:hAnsi="Times New Roman" w:cs="Times New Roman"/>
          <w:sz w:val="24"/>
          <w:szCs w:val="24"/>
        </w:rPr>
        <w:t>валь искусств «Мо</w:t>
      </w:r>
      <w:r w:rsidR="005C53BD" w:rsidRPr="005C53BD">
        <w:rPr>
          <w:rFonts w:ascii="Times New Roman" w:hAnsi="Times New Roman" w:cs="Times New Roman"/>
          <w:sz w:val="24"/>
          <w:szCs w:val="24"/>
        </w:rPr>
        <w:t>ё</w:t>
      </w:r>
      <w:r w:rsidRPr="005C53BD">
        <w:rPr>
          <w:rFonts w:ascii="Times New Roman" w:hAnsi="Times New Roman" w:cs="Times New Roman"/>
          <w:sz w:val="24"/>
          <w:szCs w:val="24"/>
        </w:rPr>
        <w:t xml:space="preserve"> сердце – Нижневартовский район», «Праздник Осени». </w:t>
      </w:r>
    </w:p>
    <w:p w:rsidR="006633F5" w:rsidRDefault="00476E2B" w:rsidP="002B424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2B6BB7">
        <w:rPr>
          <w:rFonts w:ascii="Times New Roman" w:hAnsi="Times New Roman" w:cs="Times New Roman"/>
          <w:sz w:val="24"/>
          <w:szCs w:val="24"/>
        </w:rPr>
        <w:t>По результатам работы МКУ «Этнографический парк-музей с. Варь</w:t>
      </w:r>
      <w:r w:rsidR="002B6BB7" w:rsidRPr="002B6BB7">
        <w:rPr>
          <w:rFonts w:ascii="Times New Roman" w:hAnsi="Times New Roman" w:cs="Times New Roman"/>
          <w:sz w:val="24"/>
          <w:szCs w:val="24"/>
        </w:rPr>
        <w:t>ё</w:t>
      </w:r>
      <w:r w:rsidRPr="002B6BB7">
        <w:rPr>
          <w:rFonts w:ascii="Times New Roman" w:hAnsi="Times New Roman" w:cs="Times New Roman"/>
          <w:sz w:val="24"/>
          <w:szCs w:val="24"/>
        </w:rPr>
        <w:t>ган» за  201</w:t>
      </w:r>
      <w:r w:rsidR="002B6BB7" w:rsidRPr="002B6BB7">
        <w:rPr>
          <w:rFonts w:ascii="Times New Roman" w:hAnsi="Times New Roman" w:cs="Times New Roman"/>
          <w:sz w:val="24"/>
          <w:szCs w:val="24"/>
        </w:rPr>
        <w:t>8</w:t>
      </w:r>
      <w:r w:rsidRPr="002B6BB7">
        <w:rPr>
          <w:rFonts w:ascii="Times New Roman" w:hAnsi="Times New Roman" w:cs="Times New Roman"/>
          <w:sz w:val="24"/>
          <w:szCs w:val="24"/>
        </w:rPr>
        <w:t xml:space="preserve"> год доходы по приносящей доход деятельности составили </w:t>
      </w:r>
      <w:r w:rsidR="002B6BB7" w:rsidRPr="002B6BB7">
        <w:rPr>
          <w:rFonts w:ascii="Times New Roman" w:hAnsi="Times New Roman" w:cs="Times New Roman"/>
          <w:sz w:val="24"/>
          <w:szCs w:val="24"/>
        </w:rPr>
        <w:t>260,415</w:t>
      </w:r>
      <w:r w:rsidR="002117DE" w:rsidRPr="002B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3E" w:rsidRPr="002B6BB7">
        <w:rPr>
          <w:rFonts w:ascii="Times New Roman" w:hAnsi="Times New Roman" w:cs="Times New Roman"/>
          <w:sz w:val="24"/>
          <w:szCs w:val="24"/>
        </w:rPr>
        <w:t xml:space="preserve">тыс. </w:t>
      </w:r>
      <w:r w:rsidRPr="002B6BB7">
        <w:rPr>
          <w:rFonts w:ascii="Times New Roman" w:hAnsi="Times New Roman" w:cs="Times New Roman"/>
          <w:sz w:val="24"/>
          <w:szCs w:val="24"/>
        </w:rPr>
        <w:t>рублей</w:t>
      </w:r>
      <w:r w:rsidR="00881A3E" w:rsidRPr="002B6BB7">
        <w:rPr>
          <w:rFonts w:ascii="Times New Roman" w:hAnsi="Times New Roman" w:cs="Times New Roman"/>
          <w:sz w:val="24"/>
          <w:szCs w:val="24"/>
        </w:rPr>
        <w:t xml:space="preserve">, что </w:t>
      </w:r>
      <w:r w:rsidR="001028A4" w:rsidRPr="002B6BB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B6BB7" w:rsidRPr="002B6BB7">
        <w:rPr>
          <w:rFonts w:ascii="Times New Roman" w:hAnsi="Times New Roman" w:cs="Times New Roman"/>
          <w:sz w:val="24"/>
          <w:szCs w:val="24"/>
        </w:rPr>
        <w:t>115,5</w:t>
      </w:r>
      <w:r w:rsidR="001028A4" w:rsidRPr="002B6BB7">
        <w:rPr>
          <w:rFonts w:ascii="Times New Roman" w:hAnsi="Times New Roman" w:cs="Times New Roman"/>
          <w:sz w:val="24"/>
          <w:szCs w:val="24"/>
        </w:rPr>
        <w:t xml:space="preserve"> % в сравнении с </w:t>
      </w:r>
      <w:r w:rsidR="00881A3E" w:rsidRPr="002B6BB7">
        <w:rPr>
          <w:rFonts w:ascii="Times New Roman" w:hAnsi="Times New Roman" w:cs="Times New Roman"/>
          <w:sz w:val="24"/>
          <w:szCs w:val="24"/>
        </w:rPr>
        <w:t xml:space="preserve"> 201</w:t>
      </w:r>
      <w:r w:rsidR="002B6BB7" w:rsidRPr="002B6BB7">
        <w:rPr>
          <w:rFonts w:ascii="Times New Roman" w:hAnsi="Times New Roman" w:cs="Times New Roman"/>
          <w:sz w:val="24"/>
          <w:szCs w:val="24"/>
        </w:rPr>
        <w:t>7</w:t>
      </w:r>
      <w:r w:rsidR="00881A3E" w:rsidRPr="002B6BB7">
        <w:rPr>
          <w:rFonts w:ascii="Times New Roman" w:hAnsi="Times New Roman" w:cs="Times New Roman"/>
          <w:sz w:val="24"/>
          <w:szCs w:val="24"/>
        </w:rPr>
        <w:t xml:space="preserve"> год</w:t>
      </w:r>
      <w:r w:rsidR="001028A4" w:rsidRPr="002B6BB7">
        <w:rPr>
          <w:rFonts w:ascii="Times New Roman" w:hAnsi="Times New Roman" w:cs="Times New Roman"/>
          <w:sz w:val="24"/>
          <w:szCs w:val="24"/>
        </w:rPr>
        <w:t>ом</w:t>
      </w:r>
      <w:r w:rsidR="00881A3E" w:rsidRPr="002B6BB7">
        <w:rPr>
          <w:rFonts w:ascii="Times New Roman" w:hAnsi="Times New Roman" w:cs="Times New Roman"/>
          <w:sz w:val="24"/>
          <w:szCs w:val="24"/>
        </w:rPr>
        <w:t>.</w:t>
      </w:r>
    </w:p>
    <w:p w:rsidR="002B6BB7" w:rsidRPr="002B6BB7" w:rsidRDefault="002B6BB7" w:rsidP="002B424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2019 года </w:t>
      </w:r>
      <w:r w:rsidRPr="002B6BB7">
        <w:rPr>
          <w:rFonts w:ascii="Times New Roman" w:hAnsi="Times New Roman" w:cs="Times New Roman"/>
          <w:sz w:val="24"/>
          <w:szCs w:val="24"/>
        </w:rPr>
        <w:t>доход по приносящей доход деятельности составили</w:t>
      </w:r>
      <w:r>
        <w:rPr>
          <w:rFonts w:ascii="Times New Roman" w:hAnsi="Times New Roman" w:cs="Times New Roman"/>
          <w:sz w:val="24"/>
          <w:szCs w:val="24"/>
        </w:rPr>
        <w:t xml:space="preserve"> 202,466 тыс. рублей.</w:t>
      </w:r>
    </w:p>
    <w:p w:rsidR="00B032C5" w:rsidRPr="002F4544" w:rsidRDefault="00B032C5" w:rsidP="001B5118">
      <w:pPr>
        <w:pStyle w:val="ad"/>
        <w:ind w:firstLine="567"/>
      </w:pPr>
      <w:r w:rsidRPr="00B032C5">
        <w:rPr>
          <w:rFonts w:ascii="Times New Roman" w:hAnsi="Times New Roman"/>
          <w:sz w:val="24"/>
          <w:szCs w:val="24"/>
        </w:rPr>
        <w:t xml:space="preserve">В среднесрочном периоде в сфере культуры на территории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B032C5">
        <w:rPr>
          <w:rFonts w:ascii="Times New Roman" w:hAnsi="Times New Roman"/>
          <w:sz w:val="24"/>
          <w:szCs w:val="24"/>
        </w:rPr>
        <w:t xml:space="preserve"> пр</w:t>
      </w:r>
      <w:r w:rsidRPr="00B032C5">
        <w:rPr>
          <w:rFonts w:ascii="Times New Roman" w:hAnsi="Times New Roman"/>
          <w:sz w:val="24"/>
          <w:szCs w:val="24"/>
        </w:rPr>
        <w:t>о</w:t>
      </w:r>
      <w:r w:rsidRPr="00B032C5">
        <w:rPr>
          <w:rFonts w:ascii="Times New Roman" w:hAnsi="Times New Roman"/>
          <w:sz w:val="24"/>
          <w:szCs w:val="24"/>
        </w:rPr>
        <w:t>должится реализа</w:t>
      </w:r>
      <w:r>
        <w:rPr>
          <w:rFonts w:ascii="Times New Roman" w:hAnsi="Times New Roman"/>
          <w:sz w:val="24"/>
          <w:szCs w:val="24"/>
        </w:rPr>
        <w:t xml:space="preserve">ция </w:t>
      </w:r>
      <w:r w:rsidRPr="00B032C5">
        <w:rPr>
          <w:rFonts w:ascii="Times New Roman" w:hAnsi="Times New Roman"/>
          <w:sz w:val="24"/>
          <w:szCs w:val="24"/>
        </w:rPr>
        <w:t>муниципальной программы «</w:t>
      </w:r>
      <w:r w:rsidRPr="00E00A36">
        <w:rPr>
          <w:rFonts w:ascii="Times New Roman" w:hAnsi="Times New Roman"/>
          <w:color w:val="000000" w:themeColor="text1"/>
          <w:sz w:val="24"/>
          <w:szCs w:val="24"/>
        </w:rPr>
        <w:t>Развитие культуры, физической культуры и спорта в городском поселении Новоаганск</w:t>
      </w:r>
      <w:r w:rsidRPr="00B032C5">
        <w:rPr>
          <w:rFonts w:ascii="Times New Roman" w:hAnsi="Times New Roman"/>
          <w:sz w:val="24"/>
          <w:szCs w:val="24"/>
        </w:rPr>
        <w:t>».</w:t>
      </w:r>
    </w:p>
    <w:p w:rsidR="001028A4" w:rsidRPr="007517EF" w:rsidRDefault="001028A4" w:rsidP="002B424B">
      <w:pPr>
        <w:pStyle w:val="ConsPlusNormal"/>
        <w:ind w:firstLine="540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6633F5" w:rsidRPr="0021496D" w:rsidRDefault="00546285" w:rsidP="00546285">
      <w:pPr>
        <w:pStyle w:val="ConsPlusNormal"/>
        <w:numPr>
          <w:ilvl w:val="1"/>
          <w:numId w:val="13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8E" w:rsidRPr="0021496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6633F5" w:rsidRPr="0021496D" w:rsidRDefault="006633F5" w:rsidP="00BB15F6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6D29D8" w:rsidRPr="006D29D8" w:rsidRDefault="006D29D8" w:rsidP="006D29D8">
      <w:pPr>
        <w:shd w:val="clear" w:color="auto" w:fill="auto"/>
        <w:ind w:firstLine="709"/>
        <w:rPr>
          <w:color w:val="auto"/>
        </w:rPr>
      </w:pPr>
      <w:r w:rsidRPr="006D29D8">
        <w:rPr>
          <w:color w:val="auto"/>
        </w:rPr>
        <w:t>Для достижения национальных целей и стратегических задач, поставленных Указом № 204, деятельность сферы физической культуры и спорта направлена на реализацию наци</w:t>
      </w:r>
      <w:r w:rsidRPr="006D29D8">
        <w:rPr>
          <w:color w:val="auto"/>
        </w:rPr>
        <w:t>о</w:t>
      </w:r>
      <w:r w:rsidRPr="006D29D8">
        <w:rPr>
          <w:color w:val="auto"/>
        </w:rPr>
        <w:t>нальных, федеральных и региональных проектов Российской Федерации, в соответствии с к</w:t>
      </w:r>
      <w:r w:rsidRPr="006D29D8">
        <w:rPr>
          <w:color w:val="auto"/>
        </w:rPr>
        <w:t>о</w:t>
      </w:r>
      <w:r w:rsidRPr="006D29D8">
        <w:rPr>
          <w:color w:val="auto"/>
        </w:rPr>
        <w:t>торыми ключевыми направлениями развития определены: увеличение ожидаемой продолж</w:t>
      </w:r>
      <w:r w:rsidRPr="006D29D8">
        <w:rPr>
          <w:color w:val="auto"/>
        </w:rPr>
        <w:t>и</w:t>
      </w:r>
      <w:r w:rsidRPr="006D29D8">
        <w:rPr>
          <w:color w:val="auto"/>
        </w:rPr>
        <w:t xml:space="preserve">тельности здоровой жизни; увеличение доли граждан, ведущих здоровый образ жизни. </w:t>
      </w:r>
    </w:p>
    <w:p w:rsidR="006D29D8" w:rsidRDefault="006D29D8" w:rsidP="006D29D8">
      <w:pPr>
        <w:shd w:val="clear" w:color="auto" w:fill="auto"/>
        <w:ind w:firstLine="709"/>
        <w:rPr>
          <w:color w:val="auto"/>
        </w:rPr>
      </w:pPr>
      <w:r w:rsidRPr="006D29D8">
        <w:rPr>
          <w:color w:val="auto"/>
        </w:rPr>
        <w:t>В составе регионального портфеля проектов «Демография» (национальный проект «Демография») город</w:t>
      </w:r>
      <w:r>
        <w:rPr>
          <w:color w:val="auto"/>
        </w:rPr>
        <w:t>ское поселение</w:t>
      </w:r>
      <w:r w:rsidRPr="006D29D8">
        <w:rPr>
          <w:color w:val="auto"/>
        </w:rPr>
        <w:t xml:space="preserve"> участвует в реализации проекта «Спорт – норма жизни», что  позволит увеличить долю граждан, систематически занимающихся физической культурой и спор</w:t>
      </w:r>
      <w:r>
        <w:rPr>
          <w:color w:val="auto"/>
        </w:rPr>
        <w:t>том до 55% к 2024 году</w:t>
      </w:r>
      <w:r w:rsidRPr="006D29D8">
        <w:rPr>
          <w:color w:val="auto"/>
        </w:rPr>
        <w:t xml:space="preserve"> пут</w:t>
      </w:r>
      <w:r>
        <w:rPr>
          <w:color w:val="auto"/>
        </w:rPr>
        <w:t>ё</w:t>
      </w:r>
      <w:r w:rsidRPr="006D29D8">
        <w:rPr>
          <w:color w:val="auto"/>
        </w:rPr>
        <w:t>м мотивации, активизации спортивно-</w:t>
      </w:r>
      <w:r w:rsidR="00C62691">
        <w:rPr>
          <w:color w:val="auto"/>
        </w:rPr>
        <w:t>массовой работы на всех уровнях.</w:t>
      </w:r>
    </w:p>
    <w:p w:rsidR="00C62691" w:rsidRPr="00C62691" w:rsidRDefault="00C62691" w:rsidP="00C62691">
      <w:pPr>
        <w:shd w:val="clear" w:color="auto" w:fill="auto"/>
        <w:ind w:firstLine="709"/>
        <w:rPr>
          <w:color w:val="auto"/>
        </w:rPr>
      </w:pPr>
      <w:r w:rsidRPr="00C62691">
        <w:rPr>
          <w:color w:val="auto"/>
        </w:rPr>
        <w:t>В рамках регионального проекта «Спорт – норма жизни» в городском поселении Нов</w:t>
      </w:r>
      <w:r w:rsidRPr="00C62691">
        <w:rPr>
          <w:color w:val="auto"/>
        </w:rPr>
        <w:t>о</w:t>
      </w:r>
      <w:r w:rsidRPr="00C62691">
        <w:rPr>
          <w:color w:val="auto"/>
        </w:rPr>
        <w:t xml:space="preserve">аганск  за 9 месяцев 2019 года инструкторами по спорту МКУ «УОДОМС» было проведено 27   спортивно-массовых мероприятия. </w:t>
      </w:r>
    </w:p>
    <w:p w:rsidR="00C62691" w:rsidRDefault="00C62691" w:rsidP="00C62691">
      <w:pPr>
        <w:shd w:val="clear" w:color="auto" w:fill="auto"/>
        <w:ind w:firstLine="709"/>
        <w:rPr>
          <w:color w:val="auto"/>
        </w:rPr>
      </w:pPr>
      <w:proofErr w:type="gramStart"/>
      <w:r w:rsidRPr="00C62691">
        <w:rPr>
          <w:color w:val="auto"/>
        </w:rPr>
        <w:t>Всего в мероприятиях  приняли участие  более 1000 человек (жители  пгт.</w:t>
      </w:r>
      <w:proofErr w:type="gramEnd"/>
      <w:r w:rsidRPr="00C62691">
        <w:rPr>
          <w:color w:val="auto"/>
        </w:rPr>
        <w:t xml:space="preserve"> Новоаганск и с. Варьёган).  </w:t>
      </w:r>
    </w:p>
    <w:p w:rsidR="00901B45" w:rsidRPr="0021496D" w:rsidRDefault="00901B45" w:rsidP="00C62691">
      <w:pPr>
        <w:shd w:val="clear" w:color="auto" w:fill="auto"/>
        <w:ind w:firstLine="709"/>
        <w:rPr>
          <w:color w:val="auto"/>
        </w:rPr>
      </w:pPr>
      <w:r w:rsidRPr="0021496D">
        <w:rPr>
          <w:color w:val="auto"/>
        </w:rPr>
        <w:t>В городском поселении существует опыт проведения традиционных физкультурно-массовых и спортивных соревнований. Учреждения физической культуры и спорта призваны обеспечивать равные права и возможности жителей, независимо от их доходов и благососто</w:t>
      </w:r>
      <w:r w:rsidRPr="0021496D">
        <w:rPr>
          <w:color w:val="auto"/>
        </w:rPr>
        <w:t>я</w:t>
      </w:r>
      <w:r w:rsidRPr="0021496D">
        <w:rPr>
          <w:color w:val="auto"/>
        </w:rPr>
        <w:t>ния, развивать участие всех желающих в массовом спортивном движении, развивать свои спортивные достижения; привлекать детей и молодёжь к занятиям физической культурой; формировать у населения устойчивые навыки здорового образа жизни.</w:t>
      </w:r>
    </w:p>
    <w:p w:rsidR="00F26840" w:rsidRPr="0021496D" w:rsidRDefault="00F26840" w:rsidP="002661C8">
      <w:pPr>
        <w:shd w:val="clear" w:color="auto" w:fill="auto"/>
        <w:ind w:firstLine="709"/>
        <w:rPr>
          <w:color w:val="auto"/>
        </w:rPr>
      </w:pPr>
      <w:r w:rsidRPr="0021496D">
        <w:rPr>
          <w:color w:val="auto"/>
        </w:rPr>
        <w:t>Количество спортивных объектов и сооружений, спортзалов на начало 201</w:t>
      </w:r>
      <w:r w:rsidR="007517EF">
        <w:rPr>
          <w:color w:val="auto"/>
        </w:rPr>
        <w:t>9</w:t>
      </w:r>
      <w:r w:rsidRPr="0021496D">
        <w:rPr>
          <w:color w:val="auto"/>
        </w:rPr>
        <w:t xml:space="preserve"> года с</w:t>
      </w:r>
      <w:r w:rsidRPr="0021496D">
        <w:rPr>
          <w:color w:val="auto"/>
        </w:rPr>
        <w:t>о</w:t>
      </w:r>
      <w:r w:rsidRPr="0021496D">
        <w:rPr>
          <w:color w:val="auto"/>
        </w:rPr>
        <w:t xml:space="preserve">ставляет </w:t>
      </w:r>
      <w:r w:rsidR="005744BA" w:rsidRPr="0021496D">
        <w:rPr>
          <w:color w:val="auto"/>
        </w:rPr>
        <w:t>2</w:t>
      </w:r>
      <w:r w:rsidR="005744BA" w:rsidRPr="00E86153">
        <w:rPr>
          <w:color w:val="auto"/>
        </w:rPr>
        <w:t>6</w:t>
      </w:r>
      <w:r w:rsidRPr="0021496D">
        <w:rPr>
          <w:color w:val="auto"/>
        </w:rPr>
        <w:t xml:space="preserve"> единиц.</w:t>
      </w:r>
    </w:p>
    <w:p w:rsidR="00F26840" w:rsidRPr="007E3C6F" w:rsidRDefault="00F26840" w:rsidP="00B13F92">
      <w:pPr>
        <w:shd w:val="clear" w:color="auto" w:fill="auto"/>
        <w:rPr>
          <w:color w:val="auto"/>
        </w:rPr>
      </w:pPr>
    </w:p>
    <w:p w:rsidR="006633F5" w:rsidRPr="007E3C6F" w:rsidRDefault="006633F5" w:rsidP="00B13F92">
      <w:pPr>
        <w:shd w:val="clear" w:color="auto" w:fill="auto"/>
        <w:jc w:val="center"/>
        <w:rPr>
          <w:b/>
          <w:color w:val="auto"/>
        </w:rPr>
      </w:pPr>
      <w:r w:rsidRPr="007E3C6F">
        <w:rPr>
          <w:b/>
          <w:color w:val="auto"/>
        </w:rPr>
        <w:t>Наличие и обеспеченность</w:t>
      </w:r>
    </w:p>
    <w:p w:rsidR="006633F5" w:rsidRPr="007E3C6F" w:rsidRDefault="006633F5" w:rsidP="00B13F92">
      <w:pPr>
        <w:shd w:val="clear" w:color="auto" w:fill="auto"/>
        <w:jc w:val="center"/>
        <w:rPr>
          <w:b/>
          <w:color w:val="auto"/>
        </w:rPr>
      </w:pPr>
      <w:r w:rsidRPr="007E3C6F">
        <w:rPr>
          <w:b/>
          <w:color w:val="auto"/>
        </w:rPr>
        <w:t>объектами физической культуры и спорта</w:t>
      </w:r>
    </w:p>
    <w:p w:rsidR="00E4147E" w:rsidRPr="00C754FF" w:rsidRDefault="00E4147E" w:rsidP="00B13F92">
      <w:pPr>
        <w:shd w:val="clear" w:color="auto" w:fill="auto"/>
        <w:jc w:val="center"/>
        <w:rPr>
          <w:color w:val="auto"/>
        </w:rPr>
      </w:pPr>
      <w:r w:rsidRPr="00C754FF">
        <w:rPr>
          <w:color w:val="auto"/>
        </w:rPr>
        <w:t xml:space="preserve">                                                                                                                              Таблица </w:t>
      </w:r>
      <w:r w:rsidR="00F008F9" w:rsidRPr="00C754FF">
        <w:rPr>
          <w:color w:val="auto"/>
        </w:rPr>
        <w:t>4</w:t>
      </w:r>
    </w:p>
    <w:p w:rsidR="005676C8" w:rsidRPr="007E3C6F" w:rsidRDefault="005676C8" w:rsidP="00B13F92">
      <w:pPr>
        <w:shd w:val="clear" w:color="auto" w:fill="auto"/>
        <w:jc w:val="center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559"/>
        <w:gridCol w:w="1701"/>
      </w:tblGrid>
      <w:tr w:rsidR="005D3B80" w:rsidRPr="00E86153" w:rsidTr="00924D6C">
        <w:tc>
          <w:tcPr>
            <w:tcW w:w="3510" w:type="dxa"/>
            <w:vAlign w:val="center"/>
          </w:tcPr>
          <w:p w:rsidR="005676C8" w:rsidRPr="00924D6C" w:rsidRDefault="005676C8" w:rsidP="00924D6C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676C8" w:rsidRP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 </w:t>
            </w: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701" w:type="dxa"/>
            <w:vAlign w:val="center"/>
          </w:tcPr>
          <w:p w:rsidR="005676C8" w:rsidRPr="00E86153" w:rsidRDefault="005676C8" w:rsidP="00E86153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6153"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год </w:t>
            </w: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отч</w:t>
            </w:r>
            <w:r w:rsidR="00E86153"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924D6C" w:rsidRPr="00E86153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пгт. </w:t>
            </w:r>
          </w:p>
          <w:p w:rsidR="005676C8" w:rsidRPr="00E86153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Новоаганск</w:t>
            </w:r>
          </w:p>
        </w:tc>
        <w:tc>
          <w:tcPr>
            <w:tcW w:w="1701" w:type="dxa"/>
            <w:vAlign w:val="center"/>
          </w:tcPr>
          <w:p w:rsidR="005676C8" w:rsidRPr="00E86153" w:rsidRDefault="00E86153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Варьё</w:t>
            </w:r>
            <w:r w:rsidR="005676C8" w:rsidRPr="00E86153">
              <w:rPr>
                <w:rFonts w:ascii="Times New Roman" w:hAnsi="Times New Roman" w:cs="Times New Roman"/>
                <w:b/>
                <w:sz w:val="24"/>
                <w:szCs w:val="24"/>
              </w:rPr>
              <w:t>ган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b/>
                <w:bCs/>
                <w:color w:val="auto"/>
              </w:rPr>
            </w:pPr>
            <w:r w:rsidRPr="00924D6C">
              <w:rPr>
                <w:b/>
                <w:bCs/>
                <w:color w:val="auto"/>
              </w:rPr>
              <w:t>Спортивные сооружения</w:t>
            </w:r>
          </w:p>
        </w:tc>
        <w:tc>
          <w:tcPr>
            <w:tcW w:w="1276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vMerge w:val="restart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26</w:t>
            </w:r>
          </w:p>
        </w:tc>
        <w:tc>
          <w:tcPr>
            <w:tcW w:w="1559" w:type="dxa"/>
            <w:vMerge w:val="restart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22</w:t>
            </w:r>
          </w:p>
        </w:tc>
        <w:tc>
          <w:tcPr>
            <w:tcW w:w="1701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4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Число спортивных сооруж</w:t>
            </w:r>
            <w:r w:rsidRPr="00924D6C">
              <w:rPr>
                <w:color w:val="auto"/>
              </w:rPr>
              <w:t>е</w:t>
            </w:r>
            <w:r w:rsidRPr="00924D6C">
              <w:rPr>
                <w:color w:val="auto"/>
              </w:rPr>
              <w:t>ний - всего</w:t>
            </w:r>
          </w:p>
        </w:tc>
        <w:tc>
          <w:tcPr>
            <w:tcW w:w="1276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559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из них муниципальных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4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100" w:firstLine="240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lastRenderedPageBreak/>
              <w:t>из общего числа спортивных сооружений:</w:t>
            </w:r>
          </w:p>
        </w:tc>
        <w:tc>
          <w:tcPr>
            <w:tcW w:w="1276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стадионы с трибунами</w:t>
            </w:r>
          </w:p>
        </w:tc>
        <w:tc>
          <w:tcPr>
            <w:tcW w:w="1276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плоскостные спортивные с</w:t>
            </w:r>
            <w:r w:rsidRPr="00924D6C">
              <w:rPr>
                <w:color w:val="auto"/>
              </w:rPr>
              <w:t>о</w:t>
            </w:r>
            <w:r w:rsidRPr="00924D6C">
              <w:rPr>
                <w:color w:val="auto"/>
              </w:rPr>
              <w:t>оружения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3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3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спортивные залы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плавательные бассейны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600"/>
        </w:trPr>
        <w:tc>
          <w:tcPr>
            <w:tcW w:w="3510" w:type="dxa"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Число детско-юношеских спортивных школ (включая филиалы)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самостоятельные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36638F" w:rsidRPr="00924D6C" w:rsidTr="00924D6C">
        <w:trPr>
          <w:trHeight w:val="600"/>
        </w:trPr>
        <w:tc>
          <w:tcPr>
            <w:tcW w:w="3510" w:type="dxa"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человек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625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625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</w:tbl>
    <w:p w:rsidR="00D74D9F" w:rsidRDefault="00D74D9F" w:rsidP="0002520D">
      <w:pPr>
        <w:shd w:val="clear" w:color="auto" w:fill="auto"/>
        <w:jc w:val="center"/>
        <w:rPr>
          <w:b/>
          <w:color w:val="FF0000"/>
        </w:rPr>
      </w:pPr>
    </w:p>
    <w:p w:rsidR="00C62691" w:rsidRPr="005D3B80" w:rsidRDefault="00C62691" w:rsidP="00C62691">
      <w:pPr>
        <w:shd w:val="clear" w:color="auto" w:fill="auto"/>
        <w:jc w:val="left"/>
        <w:rPr>
          <w:b/>
          <w:color w:val="FF0000"/>
        </w:rPr>
      </w:pPr>
    </w:p>
    <w:p w:rsidR="00A8223F" w:rsidRPr="00546285" w:rsidRDefault="0002520D" w:rsidP="00546285">
      <w:pPr>
        <w:pStyle w:val="af4"/>
        <w:numPr>
          <w:ilvl w:val="0"/>
          <w:numId w:val="13"/>
        </w:numPr>
        <w:shd w:val="clear" w:color="auto" w:fill="auto"/>
        <w:jc w:val="center"/>
        <w:rPr>
          <w:b/>
          <w:color w:val="auto"/>
        </w:rPr>
      </w:pPr>
      <w:r w:rsidRPr="00546285">
        <w:rPr>
          <w:b/>
          <w:color w:val="auto"/>
        </w:rPr>
        <w:t xml:space="preserve"> </w:t>
      </w:r>
      <w:r w:rsidR="00546285">
        <w:rPr>
          <w:b/>
          <w:color w:val="auto"/>
        </w:rPr>
        <w:t>Основные финансовые показатели</w:t>
      </w:r>
    </w:p>
    <w:p w:rsidR="00A8223F" w:rsidRPr="00493A84" w:rsidRDefault="00A8223F" w:rsidP="00B535EC">
      <w:pPr>
        <w:shd w:val="clear" w:color="auto" w:fill="auto"/>
        <w:rPr>
          <w:color w:val="auto"/>
        </w:rPr>
      </w:pPr>
    </w:p>
    <w:p w:rsidR="000765B6" w:rsidRPr="000765B6" w:rsidRDefault="000765B6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</w:rPr>
      </w:pPr>
      <w:r w:rsidRPr="000765B6">
        <w:rPr>
          <w:color w:val="auto"/>
        </w:rPr>
        <w:t>Бюджет городского поселения Новоаганск является одним из основных финансовых и</w:t>
      </w:r>
      <w:r w:rsidRPr="000765B6">
        <w:rPr>
          <w:color w:val="auto"/>
        </w:rPr>
        <w:t>н</w:t>
      </w:r>
      <w:r w:rsidRPr="000765B6">
        <w:rPr>
          <w:color w:val="auto"/>
        </w:rPr>
        <w:t>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</w:t>
      </w:r>
      <w:r w:rsidRPr="000765B6">
        <w:rPr>
          <w:color w:val="auto"/>
        </w:rPr>
        <w:t>а</w:t>
      </w:r>
      <w:r w:rsidRPr="000765B6">
        <w:rPr>
          <w:color w:val="auto"/>
        </w:rPr>
        <w:t>новый период положены приоритетные цели и задачи, определенные основными направлен</w:t>
      </w:r>
      <w:r w:rsidRPr="000765B6">
        <w:rPr>
          <w:color w:val="auto"/>
        </w:rPr>
        <w:t>и</w:t>
      </w:r>
      <w:r w:rsidRPr="000765B6">
        <w:rPr>
          <w:color w:val="auto"/>
        </w:rPr>
        <w:t>ями налоговой и бюджетной политики городского поселения.</w:t>
      </w:r>
    </w:p>
    <w:p w:rsidR="001A0A3A" w:rsidRPr="00493A84" w:rsidRDefault="00BB4B45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  <w:sz w:val="28"/>
          <w:szCs w:val="28"/>
        </w:rPr>
      </w:pPr>
      <w:r w:rsidRPr="00493A84">
        <w:rPr>
          <w:color w:val="auto"/>
        </w:rPr>
        <w:t>Доходы бюджета городского поселения формируются в соответствии с бюджетным з</w:t>
      </w:r>
      <w:r w:rsidRPr="00493A84">
        <w:rPr>
          <w:color w:val="auto"/>
        </w:rPr>
        <w:t>а</w:t>
      </w:r>
      <w:r w:rsidRPr="00493A84">
        <w:rPr>
          <w:color w:val="auto"/>
        </w:rPr>
        <w:t>конодательством, законодательством о налогах и сборах и законодательством об иных обяз</w:t>
      </w:r>
      <w:r w:rsidRPr="00493A84">
        <w:rPr>
          <w:color w:val="auto"/>
        </w:rPr>
        <w:t>а</w:t>
      </w:r>
      <w:r w:rsidRPr="00493A84">
        <w:rPr>
          <w:color w:val="auto"/>
        </w:rPr>
        <w:t>тельных платежах Российской Федерации. В бюджет поселения зачисляются налоговые дох</w:t>
      </w:r>
      <w:r w:rsidRPr="00493A84">
        <w:rPr>
          <w:color w:val="auto"/>
        </w:rPr>
        <w:t>о</w:t>
      </w:r>
      <w:r w:rsidRPr="00493A84">
        <w:rPr>
          <w:color w:val="auto"/>
        </w:rPr>
        <w:t>ды от следующих местных налогов, в соответствии с законодательством Российской Федер</w:t>
      </w:r>
      <w:r w:rsidRPr="00493A84">
        <w:rPr>
          <w:color w:val="auto"/>
        </w:rPr>
        <w:t>а</w:t>
      </w:r>
      <w:r w:rsidRPr="00493A84">
        <w:rPr>
          <w:color w:val="auto"/>
        </w:rPr>
        <w:t>ции о налогах и сборах:</w:t>
      </w:r>
      <w:r w:rsidRPr="00493A84">
        <w:rPr>
          <w:color w:val="auto"/>
        </w:rPr>
        <w:br/>
        <w:t>- земельного налога – 100 процентов;</w:t>
      </w:r>
      <w:r w:rsidRPr="00493A84">
        <w:rPr>
          <w:color w:val="auto"/>
        </w:rPr>
        <w:br/>
        <w:t>- налога на имущество физических лиц – 100 процентов;</w:t>
      </w:r>
      <w:r w:rsidRPr="00493A84">
        <w:rPr>
          <w:color w:val="auto"/>
        </w:rPr>
        <w:br/>
        <w:t>- налога на доходы физических лиц – по нормативу 10 процентов.</w:t>
      </w:r>
      <w:r w:rsidR="001A0A3A" w:rsidRPr="00493A84">
        <w:rPr>
          <w:color w:val="auto"/>
          <w:sz w:val="28"/>
          <w:szCs w:val="28"/>
        </w:rPr>
        <w:t xml:space="preserve"> </w:t>
      </w:r>
    </w:p>
    <w:p w:rsidR="001A0A3A" w:rsidRPr="007660D4" w:rsidRDefault="007660D4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</w:rPr>
      </w:pPr>
      <w:r w:rsidRPr="007660D4">
        <w:rPr>
          <w:color w:val="auto"/>
        </w:rPr>
        <w:t>За 2018 год в бюджет городского поселения поступило</w:t>
      </w:r>
      <w:r w:rsidRPr="007660D4">
        <w:rPr>
          <w:b/>
          <w:color w:val="auto"/>
        </w:rPr>
        <w:t xml:space="preserve"> </w:t>
      </w:r>
      <w:r w:rsidRPr="007660D4">
        <w:rPr>
          <w:color w:val="auto"/>
        </w:rPr>
        <w:t xml:space="preserve">доходов на сумму </w:t>
      </w:r>
      <w:r w:rsidR="00E86153">
        <w:rPr>
          <w:color w:val="auto"/>
        </w:rPr>
        <w:t>254</w:t>
      </w:r>
      <w:r w:rsidRPr="007660D4">
        <w:rPr>
          <w:color w:val="auto"/>
        </w:rPr>
        <w:t xml:space="preserve"> млн. </w:t>
      </w:r>
      <w:r w:rsidR="00E86153">
        <w:rPr>
          <w:color w:val="auto"/>
        </w:rPr>
        <w:t>832,6</w:t>
      </w:r>
      <w:r w:rsidRPr="007660D4">
        <w:rPr>
          <w:color w:val="auto"/>
        </w:rPr>
        <w:t xml:space="preserve"> тыс. руб</w:t>
      </w:r>
      <w:r w:rsidR="001A0A3A" w:rsidRPr="007660D4">
        <w:rPr>
          <w:color w:val="auto"/>
        </w:rPr>
        <w:t>.</w:t>
      </w:r>
    </w:p>
    <w:p w:rsidR="001A0A3A" w:rsidRPr="00051512" w:rsidRDefault="001A0A3A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</w:rPr>
        <w:t>Доходную часть бюджета поселения составили:</w:t>
      </w:r>
    </w:p>
    <w:p w:rsidR="001A0A3A" w:rsidRPr="00051512" w:rsidRDefault="007C4A91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  <w:u w:val="single"/>
        </w:rPr>
        <w:t>Н</w:t>
      </w:r>
      <w:r w:rsidR="001A0A3A" w:rsidRPr="00051512">
        <w:rPr>
          <w:color w:val="auto"/>
          <w:u w:val="single"/>
        </w:rPr>
        <w:t>алоговые и неналоговые доходы</w:t>
      </w:r>
      <w:r w:rsidR="001A0A3A" w:rsidRPr="00051512">
        <w:rPr>
          <w:color w:val="auto"/>
        </w:rPr>
        <w:t xml:space="preserve"> в сумме </w:t>
      </w:r>
      <w:r w:rsidR="007660D4">
        <w:rPr>
          <w:color w:val="auto"/>
        </w:rPr>
        <w:t>62 082,0</w:t>
      </w:r>
      <w:r w:rsidR="007C3EB8"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="001A0A3A" w:rsidRPr="00051512">
        <w:rPr>
          <w:color w:val="auto"/>
        </w:rPr>
        <w:t xml:space="preserve">. рублей, их удельный вес в структуре доходов – </w:t>
      </w:r>
      <w:r w:rsidR="00F024B0" w:rsidRPr="00F024B0">
        <w:rPr>
          <w:color w:val="auto"/>
        </w:rPr>
        <w:t>24,3</w:t>
      </w:r>
      <w:r w:rsidR="00C9686C" w:rsidRPr="00F024B0">
        <w:rPr>
          <w:color w:val="auto"/>
        </w:rPr>
        <w:t xml:space="preserve"> </w:t>
      </w:r>
      <w:r w:rsidR="001A0A3A" w:rsidRPr="00F024B0">
        <w:rPr>
          <w:color w:val="auto"/>
        </w:rPr>
        <w:t>%;</w:t>
      </w:r>
    </w:p>
    <w:p w:rsidR="00DA3D0F" w:rsidRPr="00F024B0" w:rsidRDefault="00C9686C" w:rsidP="00DA3D0F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 w:rsidRPr="00DA3D0F">
        <w:rPr>
          <w:rStyle w:val="af9"/>
          <w:rFonts w:ascii="Times New Roman" w:hAnsi="Times New Roman"/>
          <w:i w:val="0"/>
          <w:sz w:val="24"/>
          <w:szCs w:val="24"/>
          <w:u w:val="single"/>
        </w:rPr>
        <w:t>Безвозмездные поступления от бюджетов других уровней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– </w:t>
      </w:r>
      <w:r w:rsidR="00DA3D0F" w:rsidRPr="00DA3D0F">
        <w:rPr>
          <w:rStyle w:val="af9"/>
          <w:rFonts w:ascii="Times New Roman" w:hAnsi="Times New Roman"/>
          <w:i w:val="0"/>
          <w:sz w:val="24"/>
          <w:szCs w:val="24"/>
        </w:rPr>
        <w:t>7</w:t>
      </w:r>
      <w:r w:rsidR="00F024B0">
        <w:rPr>
          <w:rStyle w:val="af9"/>
          <w:rFonts w:ascii="Times New Roman" w:hAnsi="Times New Roman"/>
          <w:i w:val="0"/>
          <w:sz w:val="24"/>
          <w:szCs w:val="24"/>
        </w:rPr>
        <w:t>5,6</w:t>
      </w:r>
      <w:r w:rsidR="00DA3D0F"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%, это </w:t>
      </w:r>
      <w:r w:rsidR="00F024B0" w:rsidRPr="00F024B0">
        <w:rPr>
          <w:rStyle w:val="af9"/>
          <w:rFonts w:ascii="Times New Roman" w:hAnsi="Times New Roman"/>
          <w:i w:val="0"/>
          <w:sz w:val="24"/>
          <w:szCs w:val="24"/>
        </w:rPr>
        <w:t>192</w:t>
      </w:r>
      <w:r w:rsidR="00DA3D0F"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 млн. </w:t>
      </w:r>
      <w:r w:rsidR="00F024B0" w:rsidRPr="00F024B0">
        <w:rPr>
          <w:rStyle w:val="af9"/>
          <w:rFonts w:ascii="Times New Roman" w:hAnsi="Times New Roman"/>
          <w:i w:val="0"/>
          <w:sz w:val="24"/>
          <w:szCs w:val="24"/>
        </w:rPr>
        <w:t>750</w:t>
      </w:r>
      <w:r w:rsidR="00DA3D0F" w:rsidRPr="00F024B0">
        <w:rPr>
          <w:rStyle w:val="af9"/>
          <w:rFonts w:ascii="Times New Roman" w:hAnsi="Times New Roman"/>
          <w:i w:val="0"/>
          <w:sz w:val="24"/>
          <w:szCs w:val="24"/>
        </w:rPr>
        <w:t xml:space="preserve"> тыс. руб.   в том числе:                                                                                 </w:t>
      </w:r>
    </w:p>
    <w:p w:rsidR="00DA3D0F" w:rsidRPr="00DA3D0F" w:rsidRDefault="00DA3D0F" w:rsidP="00DA3D0F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>
        <w:rPr>
          <w:rStyle w:val="af9"/>
          <w:rFonts w:ascii="Times New Roman" w:hAnsi="Times New Roman"/>
          <w:i w:val="0"/>
          <w:sz w:val="24"/>
          <w:szCs w:val="24"/>
        </w:rPr>
        <w:t xml:space="preserve">- 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>дотации бюджетам поселений – 1</w:t>
      </w:r>
      <w:r w:rsidR="00F024B0">
        <w:rPr>
          <w:rStyle w:val="af9"/>
          <w:rFonts w:ascii="Times New Roman" w:hAnsi="Times New Roman"/>
          <w:i w:val="0"/>
          <w:sz w:val="24"/>
          <w:szCs w:val="24"/>
        </w:rPr>
        <w:t>76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млн.</w:t>
      </w:r>
      <w:r w:rsidR="00F024B0">
        <w:rPr>
          <w:rStyle w:val="af9"/>
          <w:rFonts w:ascii="Times New Roman" w:hAnsi="Times New Roman"/>
          <w:i w:val="0"/>
          <w:sz w:val="24"/>
          <w:szCs w:val="24"/>
        </w:rPr>
        <w:t>410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тыс. руб.;</w:t>
      </w:r>
    </w:p>
    <w:p w:rsidR="00DA3D0F" w:rsidRPr="00DA3D0F" w:rsidRDefault="00DA3D0F" w:rsidP="00DA3D0F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>
        <w:rPr>
          <w:rStyle w:val="af9"/>
          <w:rFonts w:ascii="Times New Roman" w:hAnsi="Times New Roman"/>
          <w:i w:val="0"/>
          <w:sz w:val="24"/>
          <w:szCs w:val="24"/>
        </w:rPr>
        <w:t>-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субвенции бюджетам поселений – 632 тыс.</w:t>
      </w:r>
      <w:r>
        <w:rPr>
          <w:rStyle w:val="af9"/>
          <w:rFonts w:ascii="Times New Roman" w:hAnsi="Times New Roman"/>
          <w:i w:val="0"/>
          <w:sz w:val="24"/>
          <w:szCs w:val="24"/>
        </w:rPr>
        <w:t xml:space="preserve"> 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руб.; </w:t>
      </w:r>
    </w:p>
    <w:p w:rsidR="00DA3D0F" w:rsidRPr="00DA3D0F" w:rsidRDefault="00DA3D0F" w:rsidP="00DA3D0F">
      <w:pPr>
        <w:pStyle w:val="ad"/>
        <w:ind w:firstLine="567"/>
        <w:rPr>
          <w:rStyle w:val="af9"/>
          <w:rFonts w:ascii="Times New Roman" w:hAnsi="Times New Roman"/>
          <w:i w:val="0"/>
          <w:sz w:val="24"/>
          <w:szCs w:val="24"/>
        </w:rPr>
      </w:pPr>
      <w:r>
        <w:rPr>
          <w:rStyle w:val="af9"/>
          <w:rFonts w:ascii="Times New Roman" w:hAnsi="Times New Roman"/>
          <w:i w:val="0"/>
          <w:sz w:val="24"/>
          <w:szCs w:val="24"/>
        </w:rPr>
        <w:t>-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 иные межбюджетные трансферты – 15 млн.709 тыс.</w:t>
      </w:r>
      <w:r>
        <w:rPr>
          <w:rStyle w:val="af9"/>
          <w:rFonts w:ascii="Times New Roman" w:hAnsi="Times New Roman"/>
          <w:i w:val="0"/>
          <w:sz w:val="24"/>
          <w:szCs w:val="24"/>
        </w:rPr>
        <w:t xml:space="preserve"> </w:t>
      </w:r>
      <w:r w:rsidRPr="00DA3D0F">
        <w:rPr>
          <w:rStyle w:val="af9"/>
          <w:rFonts w:ascii="Times New Roman" w:hAnsi="Times New Roman"/>
          <w:i w:val="0"/>
          <w:sz w:val="24"/>
          <w:szCs w:val="24"/>
        </w:rPr>
        <w:t xml:space="preserve">руб. </w:t>
      </w:r>
    </w:p>
    <w:p w:rsidR="001A0A3A" w:rsidRPr="00DA3D0F" w:rsidRDefault="001A0A3A" w:rsidP="00DA3D0F">
      <w:pPr>
        <w:pStyle w:val="ad"/>
        <w:ind w:firstLine="567"/>
        <w:rPr>
          <w:rStyle w:val="af9"/>
          <w:rFonts w:ascii="Times New Roman" w:hAnsi="Times New Roman"/>
          <w:i w:val="0"/>
        </w:rPr>
      </w:pPr>
    </w:p>
    <w:p w:rsidR="009C05CD" w:rsidRPr="009C05CD" w:rsidRDefault="009C05CD" w:rsidP="00DC0E62">
      <w:pPr>
        <w:shd w:val="clear" w:color="auto" w:fill="auto"/>
        <w:tabs>
          <w:tab w:val="left" w:pos="720"/>
        </w:tabs>
        <w:spacing w:line="276" w:lineRule="auto"/>
        <w:ind w:firstLine="567"/>
        <w:rPr>
          <w:color w:val="auto"/>
        </w:rPr>
      </w:pPr>
      <w:r w:rsidRPr="00DC0E62">
        <w:rPr>
          <w:color w:val="auto"/>
        </w:rPr>
        <w:t>Р</w:t>
      </w:r>
      <w:r w:rsidRPr="009C05CD">
        <w:rPr>
          <w:color w:val="auto"/>
        </w:rPr>
        <w:t>асходная часть бюджета городского поселения утверждена в сумме 315</w:t>
      </w:r>
      <w:r w:rsidRPr="00DC0E62">
        <w:rPr>
          <w:color w:val="auto"/>
        </w:rPr>
        <w:t> </w:t>
      </w:r>
      <w:r w:rsidRPr="009C05CD">
        <w:rPr>
          <w:color w:val="auto"/>
        </w:rPr>
        <w:t>707</w:t>
      </w:r>
      <w:r w:rsidRPr="00DC0E62">
        <w:rPr>
          <w:color w:val="auto"/>
        </w:rPr>
        <w:t>,0</w:t>
      </w:r>
      <w:r w:rsidRPr="009C05CD">
        <w:rPr>
          <w:color w:val="auto"/>
        </w:rPr>
        <w:t xml:space="preserve"> тыс. руб. и представлена 11 муниципальными программами</w:t>
      </w:r>
      <w:r w:rsidRPr="00DC0E62">
        <w:rPr>
          <w:color w:val="auto"/>
        </w:rPr>
        <w:t>.</w:t>
      </w:r>
    </w:p>
    <w:p w:rsidR="009C05CD" w:rsidRPr="00DC0E62" w:rsidRDefault="009C05CD" w:rsidP="00DC0E62">
      <w:pPr>
        <w:shd w:val="clear" w:color="auto" w:fill="auto"/>
        <w:ind w:firstLine="567"/>
        <w:rPr>
          <w:color w:val="auto"/>
        </w:rPr>
      </w:pPr>
      <w:r w:rsidRPr="009C05CD">
        <w:rPr>
          <w:color w:val="auto"/>
        </w:rPr>
        <w:t xml:space="preserve">По итогам </w:t>
      </w:r>
      <w:r w:rsidR="00DC0E62">
        <w:rPr>
          <w:color w:val="auto"/>
        </w:rPr>
        <w:t>2018 года</w:t>
      </w:r>
      <w:r w:rsidRPr="009C05CD">
        <w:rPr>
          <w:color w:val="auto"/>
        </w:rPr>
        <w:t xml:space="preserve"> исполнение по муниципальным программам составило 225</w:t>
      </w:r>
      <w:r w:rsidRPr="009C05CD">
        <w:rPr>
          <w:color w:val="auto"/>
          <w:lang w:val="en-US"/>
        </w:rPr>
        <w:t> </w:t>
      </w:r>
      <w:r w:rsidRPr="009C05CD">
        <w:rPr>
          <w:color w:val="auto"/>
        </w:rPr>
        <w:t xml:space="preserve"> 453</w:t>
      </w:r>
      <w:r w:rsidR="00DC0E62" w:rsidRPr="00DC0E62">
        <w:rPr>
          <w:color w:val="auto"/>
        </w:rPr>
        <w:t>,0</w:t>
      </w:r>
      <w:r w:rsidRPr="009C05CD">
        <w:rPr>
          <w:color w:val="auto"/>
        </w:rPr>
        <w:t xml:space="preserve"> тыс.</w:t>
      </w:r>
      <w:r w:rsidR="00DC0E62" w:rsidRPr="00DC0E62">
        <w:rPr>
          <w:color w:val="auto"/>
        </w:rPr>
        <w:t xml:space="preserve"> </w:t>
      </w:r>
      <w:r w:rsidRPr="009C05CD">
        <w:rPr>
          <w:color w:val="auto"/>
        </w:rPr>
        <w:t>рублей.</w:t>
      </w:r>
      <w:r w:rsidR="00DC0E62" w:rsidRPr="00DC0E62">
        <w:rPr>
          <w:color w:val="auto"/>
        </w:rPr>
        <w:t xml:space="preserve"> </w:t>
      </w:r>
    </w:p>
    <w:p w:rsidR="007C4A91" w:rsidRPr="00731041" w:rsidRDefault="007C4A91" w:rsidP="00DC0E62">
      <w:pPr>
        <w:shd w:val="clear" w:color="auto" w:fill="FFFFFF"/>
        <w:ind w:firstLine="567"/>
        <w:rPr>
          <w:color w:val="auto"/>
        </w:rPr>
      </w:pPr>
      <w:r w:rsidRPr="00731041">
        <w:rPr>
          <w:color w:val="auto"/>
        </w:rPr>
        <w:t>Доля расходов</w:t>
      </w:r>
      <w:r w:rsidR="006B354F" w:rsidRPr="00731041">
        <w:rPr>
          <w:color w:val="auto"/>
        </w:rPr>
        <w:t>,</w:t>
      </w:r>
      <w:r w:rsidRPr="00731041">
        <w:rPr>
          <w:color w:val="auto"/>
        </w:rPr>
        <w:t xml:space="preserve"> в том числе</w:t>
      </w:r>
      <w:r w:rsidR="006B354F" w:rsidRPr="00731041">
        <w:rPr>
          <w:color w:val="auto"/>
        </w:rPr>
        <w:t>,</w:t>
      </w:r>
      <w:r w:rsidRPr="00731041">
        <w:rPr>
          <w:color w:val="auto"/>
        </w:rPr>
        <w:t xml:space="preserve"> приходится:</w:t>
      </w:r>
    </w:p>
    <w:p w:rsidR="007C4A91" w:rsidRPr="00FA0DFD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BB1203">
        <w:rPr>
          <w:color w:val="auto"/>
        </w:rPr>
        <w:lastRenderedPageBreak/>
        <w:t xml:space="preserve">- на решение общегосударственных вопросов </w:t>
      </w:r>
      <w:r w:rsidRPr="00BB1203">
        <w:rPr>
          <w:b/>
          <w:bCs/>
          <w:color w:val="auto"/>
        </w:rPr>
        <w:t xml:space="preserve"> - </w:t>
      </w:r>
      <w:r w:rsidR="00E2671E" w:rsidRPr="00E2671E">
        <w:rPr>
          <w:bCs/>
          <w:color w:val="auto"/>
        </w:rPr>
        <w:t xml:space="preserve">64 985,4 </w:t>
      </w:r>
      <w:r w:rsidR="00015702" w:rsidRPr="00E2671E">
        <w:rPr>
          <w:bCs/>
          <w:color w:val="auto"/>
        </w:rPr>
        <w:t xml:space="preserve"> </w:t>
      </w:r>
      <w:r w:rsidR="00712008" w:rsidRPr="00E2671E">
        <w:rPr>
          <w:bCs/>
          <w:color w:val="auto"/>
        </w:rPr>
        <w:t>тыс</w:t>
      </w:r>
      <w:r w:rsidRPr="00E2671E">
        <w:rPr>
          <w:bCs/>
          <w:color w:val="auto"/>
        </w:rPr>
        <w:t>.</w:t>
      </w:r>
      <w:r w:rsidR="00015702" w:rsidRPr="00E2671E">
        <w:rPr>
          <w:bCs/>
          <w:color w:val="auto"/>
        </w:rPr>
        <w:t xml:space="preserve"> </w:t>
      </w:r>
      <w:r w:rsidRPr="00E2671E">
        <w:rPr>
          <w:bCs/>
          <w:color w:val="auto"/>
        </w:rPr>
        <w:t>руб.</w:t>
      </w:r>
      <w:r w:rsidR="00015702" w:rsidRPr="00E2671E">
        <w:rPr>
          <w:bCs/>
          <w:color w:val="auto"/>
        </w:rPr>
        <w:t>, или</w:t>
      </w:r>
      <w:r w:rsidRPr="00E2671E">
        <w:rPr>
          <w:bCs/>
          <w:color w:val="auto"/>
        </w:rPr>
        <w:t xml:space="preserve"> </w:t>
      </w:r>
      <w:r w:rsidR="00FA0DFD" w:rsidRPr="00FA0DFD">
        <w:rPr>
          <w:bCs/>
          <w:color w:val="auto"/>
        </w:rPr>
        <w:t>28</w:t>
      </w:r>
      <w:r w:rsidR="00055DE7" w:rsidRPr="00FA0DFD">
        <w:rPr>
          <w:bCs/>
          <w:color w:val="auto"/>
        </w:rPr>
        <w:t>,8</w:t>
      </w:r>
      <w:r w:rsidR="00712008" w:rsidRPr="00FA0DFD">
        <w:rPr>
          <w:bCs/>
          <w:color w:val="auto"/>
        </w:rPr>
        <w:t xml:space="preserve"> </w:t>
      </w:r>
      <w:r w:rsidR="00015702" w:rsidRPr="00FA0DFD">
        <w:rPr>
          <w:bCs/>
          <w:color w:val="auto"/>
        </w:rPr>
        <w:t>% в структ</w:t>
      </w:r>
      <w:r w:rsidR="00015702" w:rsidRPr="00FA0DFD">
        <w:rPr>
          <w:bCs/>
          <w:color w:val="auto"/>
        </w:rPr>
        <w:t>у</w:t>
      </w:r>
      <w:r w:rsidR="00015702" w:rsidRPr="00FA0DFD">
        <w:rPr>
          <w:bCs/>
          <w:color w:val="auto"/>
        </w:rPr>
        <w:t>ре расходов</w:t>
      </w:r>
      <w:r w:rsidRPr="00FA0DFD">
        <w:rPr>
          <w:bCs/>
          <w:color w:val="auto"/>
        </w:rPr>
        <w:t>;</w:t>
      </w:r>
    </w:p>
    <w:p w:rsidR="007C4A91" w:rsidRPr="00FA0DFD" w:rsidRDefault="007C4A91" w:rsidP="00D66917">
      <w:pPr>
        <w:shd w:val="clear" w:color="auto" w:fill="FFFFFF"/>
        <w:ind w:firstLine="567"/>
        <w:rPr>
          <w:bCs/>
          <w:color w:val="auto"/>
        </w:rPr>
      </w:pPr>
      <w:r w:rsidRPr="00E2671E">
        <w:rPr>
          <w:bCs/>
          <w:color w:val="auto"/>
        </w:rPr>
        <w:t>- на решение вопросов по национальной обороне</w:t>
      </w:r>
      <w:r w:rsidRPr="00E2671E">
        <w:rPr>
          <w:b/>
          <w:bCs/>
          <w:color w:val="auto"/>
        </w:rPr>
        <w:t xml:space="preserve"> </w:t>
      </w:r>
      <w:r w:rsidR="00D140A5" w:rsidRPr="00E2671E">
        <w:rPr>
          <w:b/>
          <w:bCs/>
          <w:color w:val="auto"/>
        </w:rPr>
        <w:t>–</w:t>
      </w:r>
      <w:r w:rsidRPr="00E2671E">
        <w:rPr>
          <w:b/>
          <w:bCs/>
          <w:color w:val="auto"/>
        </w:rPr>
        <w:t xml:space="preserve"> </w:t>
      </w:r>
      <w:r w:rsidR="00D140A5" w:rsidRPr="00E2671E">
        <w:rPr>
          <w:b/>
          <w:bCs/>
          <w:color w:val="auto"/>
        </w:rPr>
        <w:t xml:space="preserve"> </w:t>
      </w:r>
      <w:r w:rsidR="00E2671E" w:rsidRPr="00E2671E">
        <w:rPr>
          <w:bCs/>
          <w:color w:val="auto"/>
        </w:rPr>
        <w:t>440,2</w:t>
      </w:r>
      <w:r w:rsidR="00015702" w:rsidRPr="00E2671E">
        <w:rPr>
          <w:bCs/>
          <w:color w:val="auto"/>
        </w:rPr>
        <w:t xml:space="preserve"> </w:t>
      </w:r>
      <w:r w:rsidR="00712008" w:rsidRPr="00E2671E">
        <w:rPr>
          <w:bCs/>
          <w:color w:val="auto"/>
        </w:rPr>
        <w:t>тыс</w:t>
      </w:r>
      <w:r w:rsidRPr="00E2671E">
        <w:rPr>
          <w:bCs/>
          <w:color w:val="auto"/>
        </w:rPr>
        <w:t>.</w:t>
      </w:r>
      <w:r w:rsidR="00712008" w:rsidRPr="00E2671E">
        <w:rPr>
          <w:bCs/>
          <w:color w:val="auto"/>
        </w:rPr>
        <w:t xml:space="preserve"> </w:t>
      </w:r>
      <w:r w:rsidRPr="00E2671E">
        <w:rPr>
          <w:bCs/>
          <w:color w:val="auto"/>
        </w:rPr>
        <w:t>руб.</w:t>
      </w:r>
      <w:r w:rsidR="00015702" w:rsidRPr="00E2671E">
        <w:rPr>
          <w:bCs/>
          <w:color w:val="auto"/>
        </w:rPr>
        <w:t>, или</w:t>
      </w:r>
      <w:r w:rsidR="00015702" w:rsidRPr="00E2671E">
        <w:rPr>
          <w:b/>
          <w:bCs/>
          <w:color w:val="auto"/>
        </w:rPr>
        <w:t xml:space="preserve"> </w:t>
      </w:r>
      <w:r w:rsidR="00055DE7" w:rsidRPr="00FA0DFD">
        <w:rPr>
          <w:bCs/>
          <w:color w:val="auto"/>
        </w:rPr>
        <w:t>0,</w:t>
      </w:r>
      <w:r w:rsidR="00FA0DFD" w:rsidRPr="00FA0DFD">
        <w:rPr>
          <w:bCs/>
          <w:color w:val="auto"/>
        </w:rPr>
        <w:t>2</w:t>
      </w:r>
      <w:r w:rsidR="00015702" w:rsidRPr="00FA0DFD">
        <w:rPr>
          <w:bCs/>
          <w:color w:val="auto"/>
        </w:rPr>
        <w:t xml:space="preserve"> %</w:t>
      </w:r>
      <w:r w:rsidRPr="00FA0DFD">
        <w:rPr>
          <w:bCs/>
          <w:color w:val="auto"/>
        </w:rPr>
        <w:t>;</w:t>
      </w:r>
    </w:p>
    <w:p w:rsidR="007C4A91" w:rsidRPr="00FA0DFD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FA0DFD">
        <w:rPr>
          <w:bCs/>
          <w:color w:val="auto"/>
        </w:rPr>
        <w:t>- на решение вопросов по</w:t>
      </w:r>
      <w:r w:rsidRPr="00FA0DFD">
        <w:rPr>
          <w:b/>
          <w:bCs/>
          <w:color w:val="auto"/>
        </w:rPr>
        <w:t xml:space="preserve"> </w:t>
      </w:r>
      <w:r w:rsidRPr="00FA0DFD">
        <w:rPr>
          <w:bCs/>
          <w:color w:val="auto"/>
        </w:rPr>
        <w:t>национальной безопасности и правоохранительной деятельн</w:t>
      </w:r>
      <w:r w:rsidRPr="00FA0DFD">
        <w:rPr>
          <w:bCs/>
          <w:color w:val="auto"/>
        </w:rPr>
        <w:t>о</w:t>
      </w:r>
      <w:r w:rsidRPr="00FA0DFD">
        <w:rPr>
          <w:bCs/>
          <w:color w:val="auto"/>
        </w:rPr>
        <w:t xml:space="preserve">сти </w:t>
      </w:r>
      <w:r w:rsidR="00015702" w:rsidRPr="00FA0DFD">
        <w:rPr>
          <w:b/>
          <w:bCs/>
          <w:color w:val="auto"/>
        </w:rPr>
        <w:t>–</w:t>
      </w:r>
      <w:r w:rsidRPr="00FA0DFD">
        <w:rPr>
          <w:b/>
          <w:bCs/>
          <w:color w:val="auto"/>
        </w:rPr>
        <w:t xml:space="preserve"> </w:t>
      </w:r>
      <w:r w:rsidR="00E2671E" w:rsidRPr="00FA0DFD">
        <w:rPr>
          <w:bCs/>
          <w:color w:val="auto"/>
        </w:rPr>
        <w:t>5 614,1</w:t>
      </w:r>
      <w:r w:rsidR="00D75714" w:rsidRPr="00FA0DFD">
        <w:rPr>
          <w:bCs/>
          <w:color w:val="auto"/>
        </w:rPr>
        <w:t xml:space="preserve"> </w:t>
      </w:r>
      <w:r w:rsidR="00712008" w:rsidRPr="00FA0DFD">
        <w:rPr>
          <w:bCs/>
          <w:color w:val="auto"/>
        </w:rPr>
        <w:t>тыс</w:t>
      </w:r>
      <w:r w:rsidRPr="00FA0DFD">
        <w:rPr>
          <w:bCs/>
          <w:color w:val="auto"/>
        </w:rPr>
        <w:t>.</w:t>
      </w:r>
      <w:r w:rsidR="00015702" w:rsidRPr="00FA0DFD">
        <w:rPr>
          <w:bCs/>
          <w:color w:val="auto"/>
        </w:rPr>
        <w:t xml:space="preserve"> </w:t>
      </w:r>
      <w:r w:rsidRPr="00FA0DFD">
        <w:rPr>
          <w:bCs/>
          <w:color w:val="auto"/>
        </w:rPr>
        <w:t>руб.</w:t>
      </w:r>
      <w:r w:rsidR="00015702" w:rsidRPr="00FA0DFD">
        <w:rPr>
          <w:bCs/>
          <w:color w:val="auto"/>
        </w:rPr>
        <w:t>, или</w:t>
      </w:r>
      <w:r w:rsidR="00015702" w:rsidRPr="00FA0DFD">
        <w:rPr>
          <w:b/>
          <w:bCs/>
          <w:color w:val="auto"/>
        </w:rPr>
        <w:t xml:space="preserve"> </w:t>
      </w:r>
      <w:r w:rsidR="00FA0DFD" w:rsidRPr="00FA0DFD">
        <w:rPr>
          <w:bCs/>
          <w:color w:val="auto"/>
        </w:rPr>
        <w:t>2,5</w:t>
      </w:r>
      <w:r w:rsidR="00712008" w:rsidRPr="00FA0DFD">
        <w:rPr>
          <w:bCs/>
          <w:color w:val="auto"/>
        </w:rPr>
        <w:t xml:space="preserve"> </w:t>
      </w:r>
      <w:r w:rsidR="00015702" w:rsidRPr="00FA0DFD">
        <w:rPr>
          <w:bCs/>
          <w:color w:val="auto"/>
        </w:rPr>
        <w:t>%</w:t>
      </w:r>
      <w:r w:rsidRPr="00FA0DFD">
        <w:rPr>
          <w:bCs/>
          <w:color w:val="auto"/>
        </w:rPr>
        <w:t>;</w:t>
      </w:r>
    </w:p>
    <w:p w:rsidR="007C4A91" w:rsidRPr="00DC0E62" w:rsidRDefault="007C4A91" w:rsidP="00D66917">
      <w:pPr>
        <w:shd w:val="clear" w:color="auto" w:fill="FFFFFF"/>
        <w:ind w:firstLine="567"/>
        <w:rPr>
          <w:color w:val="FF0000"/>
        </w:rPr>
      </w:pPr>
      <w:r w:rsidRPr="00E2671E">
        <w:rPr>
          <w:color w:val="auto"/>
        </w:rPr>
        <w:t xml:space="preserve">- на решение вопросов национальной экономики </w:t>
      </w:r>
      <w:r w:rsidR="00712008" w:rsidRPr="00E2671E">
        <w:rPr>
          <w:b/>
          <w:color w:val="auto"/>
        </w:rPr>
        <w:t>–</w:t>
      </w:r>
      <w:r w:rsidRPr="00E2671E">
        <w:rPr>
          <w:b/>
          <w:color w:val="auto"/>
        </w:rPr>
        <w:t xml:space="preserve"> </w:t>
      </w:r>
      <w:r w:rsidR="00E2671E" w:rsidRPr="00E2671E">
        <w:rPr>
          <w:color w:val="auto"/>
        </w:rPr>
        <w:t>33 092,1</w:t>
      </w:r>
      <w:r w:rsidR="00712008" w:rsidRPr="00E2671E">
        <w:rPr>
          <w:color w:val="auto"/>
        </w:rPr>
        <w:t xml:space="preserve"> тыс</w:t>
      </w:r>
      <w:r w:rsidRPr="00E2671E">
        <w:rPr>
          <w:bCs/>
          <w:color w:val="auto"/>
        </w:rPr>
        <w:t>.</w:t>
      </w:r>
      <w:r w:rsidR="00712008" w:rsidRPr="00E2671E">
        <w:rPr>
          <w:bCs/>
          <w:color w:val="auto"/>
        </w:rPr>
        <w:t xml:space="preserve"> </w:t>
      </w:r>
      <w:r w:rsidRPr="00E2671E">
        <w:rPr>
          <w:bCs/>
          <w:color w:val="auto"/>
        </w:rPr>
        <w:t>руб.</w:t>
      </w:r>
      <w:r w:rsidR="00015702" w:rsidRPr="00E2671E">
        <w:rPr>
          <w:bCs/>
          <w:color w:val="auto"/>
        </w:rPr>
        <w:t xml:space="preserve">, </w:t>
      </w:r>
      <w:r w:rsidR="00015702" w:rsidRPr="00FA0DFD">
        <w:rPr>
          <w:bCs/>
          <w:color w:val="auto"/>
        </w:rPr>
        <w:t>или</w:t>
      </w:r>
      <w:r w:rsidRPr="00FA0DFD">
        <w:rPr>
          <w:bCs/>
          <w:color w:val="auto"/>
        </w:rPr>
        <w:t xml:space="preserve"> </w:t>
      </w:r>
      <w:r w:rsidR="00FA0DFD" w:rsidRPr="00FA0DFD">
        <w:rPr>
          <w:color w:val="auto"/>
        </w:rPr>
        <w:t>14,7</w:t>
      </w:r>
      <w:r w:rsidR="00015702" w:rsidRPr="00FA0DFD">
        <w:rPr>
          <w:color w:val="auto"/>
        </w:rPr>
        <w:t xml:space="preserve"> %;</w:t>
      </w:r>
      <w:r w:rsidR="00015702" w:rsidRPr="00FA0DFD">
        <w:rPr>
          <w:b/>
          <w:color w:val="auto"/>
        </w:rPr>
        <w:t xml:space="preserve"> </w:t>
      </w:r>
    </w:p>
    <w:p w:rsidR="007C4A91" w:rsidRPr="00E2671E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E2671E">
        <w:rPr>
          <w:color w:val="auto"/>
        </w:rPr>
        <w:t xml:space="preserve">- на жилищно-коммунальное хозяйство </w:t>
      </w:r>
      <w:r w:rsidR="00712008" w:rsidRPr="00E2671E">
        <w:rPr>
          <w:b/>
          <w:bCs/>
          <w:color w:val="auto"/>
        </w:rPr>
        <w:t>–</w:t>
      </w:r>
      <w:r w:rsidR="006A3450" w:rsidRPr="00E2671E">
        <w:rPr>
          <w:b/>
          <w:bCs/>
          <w:color w:val="auto"/>
        </w:rPr>
        <w:t xml:space="preserve"> </w:t>
      </w:r>
      <w:r w:rsidR="008766D5" w:rsidRPr="00E2671E">
        <w:rPr>
          <w:bCs/>
          <w:color w:val="auto"/>
        </w:rPr>
        <w:t>9</w:t>
      </w:r>
      <w:r w:rsidR="00E2671E" w:rsidRPr="00E2671E">
        <w:rPr>
          <w:bCs/>
          <w:color w:val="auto"/>
        </w:rPr>
        <w:t>6 870,9</w:t>
      </w:r>
      <w:r w:rsidR="00712008" w:rsidRPr="00E2671E">
        <w:rPr>
          <w:bCs/>
          <w:color w:val="auto"/>
        </w:rPr>
        <w:t xml:space="preserve"> тыс</w:t>
      </w:r>
      <w:r w:rsidRPr="00E2671E">
        <w:rPr>
          <w:bCs/>
          <w:color w:val="auto"/>
        </w:rPr>
        <w:t>.</w:t>
      </w:r>
      <w:r w:rsidR="00712008" w:rsidRPr="00E2671E">
        <w:rPr>
          <w:bCs/>
          <w:color w:val="auto"/>
        </w:rPr>
        <w:t xml:space="preserve"> </w:t>
      </w:r>
      <w:r w:rsidRPr="00E2671E">
        <w:rPr>
          <w:bCs/>
          <w:color w:val="auto"/>
        </w:rPr>
        <w:t>руб.</w:t>
      </w:r>
      <w:r w:rsidR="00015702" w:rsidRPr="00E2671E">
        <w:rPr>
          <w:bCs/>
          <w:color w:val="auto"/>
        </w:rPr>
        <w:t>, или</w:t>
      </w:r>
      <w:r w:rsidRPr="00E2671E">
        <w:rPr>
          <w:bCs/>
          <w:color w:val="auto"/>
        </w:rPr>
        <w:t xml:space="preserve"> </w:t>
      </w:r>
      <w:r w:rsidR="00D75714" w:rsidRPr="00E2671E">
        <w:rPr>
          <w:bCs/>
          <w:color w:val="auto"/>
        </w:rPr>
        <w:t>33,8</w:t>
      </w:r>
      <w:r w:rsidR="00015702" w:rsidRPr="00E2671E">
        <w:rPr>
          <w:bCs/>
          <w:color w:val="auto"/>
        </w:rPr>
        <w:t xml:space="preserve"> %;</w:t>
      </w:r>
      <w:r w:rsidR="00015702" w:rsidRPr="00E2671E">
        <w:rPr>
          <w:b/>
          <w:bCs/>
          <w:color w:val="auto"/>
        </w:rPr>
        <w:t xml:space="preserve"> </w:t>
      </w:r>
    </w:p>
    <w:p w:rsidR="003A2ADD" w:rsidRPr="00DC0E62" w:rsidRDefault="003A2ADD" w:rsidP="00D66917">
      <w:pPr>
        <w:shd w:val="clear" w:color="auto" w:fill="FFFFFF"/>
        <w:ind w:firstLine="567"/>
        <w:rPr>
          <w:bCs/>
          <w:color w:val="FF0000"/>
        </w:rPr>
      </w:pPr>
      <w:r w:rsidRPr="00E2671E">
        <w:rPr>
          <w:b/>
          <w:bCs/>
          <w:color w:val="auto"/>
        </w:rPr>
        <w:t xml:space="preserve">- </w:t>
      </w:r>
      <w:r w:rsidRPr="00E2671E">
        <w:rPr>
          <w:bCs/>
          <w:color w:val="auto"/>
        </w:rPr>
        <w:t>на охрану окружающей среды</w:t>
      </w:r>
      <w:r w:rsidRPr="00E2671E">
        <w:rPr>
          <w:b/>
          <w:bCs/>
          <w:color w:val="auto"/>
        </w:rPr>
        <w:t xml:space="preserve"> – </w:t>
      </w:r>
      <w:r w:rsidR="00E2671E" w:rsidRPr="00E2671E">
        <w:rPr>
          <w:bCs/>
          <w:color w:val="auto"/>
        </w:rPr>
        <w:t>23</w:t>
      </w:r>
      <w:r w:rsidRPr="00E2671E">
        <w:rPr>
          <w:bCs/>
          <w:color w:val="auto"/>
        </w:rPr>
        <w:t>,</w:t>
      </w:r>
      <w:r w:rsidR="00E2671E" w:rsidRPr="00E2671E">
        <w:rPr>
          <w:bCs/>
          <w:color w:val="auto"/>
        </w:rPr>
        <w:t>0</w:t>
      </w:r>
      <w:r w:rsidRPr="00E2671E">
        <w:rPr>
          <w:bCs/>
          <w:color w:val="auto"/>
        </w:rPr>
        <w:t xml:space="preserve"> тыс. руб</w:t>
      </w:r>
      <w:r w:rsidRPr="00FA0DFD">
        <w:rPr>
          <w:bCs/>
          <w:color w:val="auto"/>
        </w:rPr>
        <w:t>., или 0,</w:t>
      </w:r>
      <w:r w:rsidR="00FA0DFD" w:rsidRPr="00FA0DFD">
        <w:rPr>
          <w:bCs/>
          <w:color w:val="auto"/>
        </w:rPr>
        <w:t>01</w:t>
      </w:r>
      <w:r w:rsidRPr="00FA0DFD">
        <w:rPr>
          <w:bCs/>
          <w:color w:val="auto"/>
        </w:rPr>
        <w:t xml:space="preserve"> %;</w:t>
      </w:r>
    </w:p>
    <w:p w:rsidR="00804930" w:rsidRPr="00DC0E62" w:rsidRDefault="007C4A91" w:rsidP="00D66917">
      <w:pPr>
        <w:shd w:val="clear" w:color="auto" w:fill="FFFFFF" w:themeFill="background1"/>
        <w:ind w:firstLine="567"/>
        <w:rPr>
          <w:b/>
          <w:bCs/>
          <w:color w:val="FF0000"/>
        </w:rPr>
      </w:pPr>
      <w:r w:rsidRPr="00E2671E">
        <w:rPr>
          <w:color w:val="auto"/>
        </w:rPr>
        <w:t xml:space="preserve">- на развитие культуры и </w:t>
      </w:r>
      <w:r w:rsidR="008766D5" w:rsidRPr="00E2671E">
        <w:rPr>
          <w:color w:val="auto"/>
        </w:rPr>
        <w:t>кинематограф</w:t>
      </w:r>
      <w:r w:rsidR="003F0A62" w:rsidRPr="00E2671E">
        <w:rPr>
          <w:color w:val="auto"/>
        </w:rPr>
        <w:t>ии</w:t>
      </w:r>
      <w:r w:rsidRPr="00E2671E">
        <w:rPr>
          <w:color w:val="auto"/>
        </w:rPr>
        <w:t xml:space="preserve"> </w:t>
      </w:r>
      <w:r w:rsidR="00804930" w:rsidRPr="00E2671E">
        <w:rPr>
          <w:b/>
          <w:bCs/>
          <w:color w:val="auto"/>
        </w:rPr>
        <w:t>–</w:t>
      </w:r>
      <w:r w:rsidRPr="00E2671E">
        <w:rPr>
          <w:b/>
          <w:bCs/>
          <w:color w:val="auto"/>
        </w:rPr>
        <w:t xml:space="preserve"> </w:t>
      </w:r>
      <w:r w:rsidR="00E2671E" w:rsidRPr="00E2671E">
        <w:rPr>
          <w:bCs/>
          <w:color w:val="auto"/>
        </w:rPr>
        <w:t>21 309,6</w:t>
      </w:r>
      <w:r w:rsidR="00D66917" w:rsidRPr="00E2671E">
        <w:rPr>
          <w:bCs/>
          <w:color w:val="auto"/>
        </w:rPr>
        <w:t xml:space="preserve"> тыс</w:t>
      </w:r>
      <w:r w:rsidRPr="00E2671E">
        <w:rPr>
          <w:bCs/>
          <w:color w:val="auto"/>
        </w:rPr>
        <w:t>.</w:t>
      </w:r>
      <w:r w:rsidR="00804930" w:rsidRPr="00E2671E">
        <w:rPr>
          <w:bCs/>
          <w:color w:val="auto"/>
        </w:rPr>
        <w:t xml:space="preserve"> </w:t>
      </w:r>
      <w:r w:rsidRPr="00E2671E">
        <w:rPr>
          <w:bCs/>
          <w:color w:val="auto"/>
        </w:rPr>
        <w:t>руб</w:t>
      </w:r>
      <w:r w:rsidRPr="00FA0DFD">
        <w:rPr>
          <w:bCs/>
          <w:color w:val="auto"/>
        </w:rPr>
        <w:t>.</w:t>
      </w:r>
      <w:r w:rsidR="00804930" w:rsidRPr="00FA0DFD">
        <w:rPr>
          <w:bCs/>
          <w:color w:val="auto"/>
        </w:rPr>
        <w:t>, или</w:t>
      </w:r>
      <w:r w:rsidRPr="00FA0DFD">
        <w:rPr>
          <w:bCs/>
          <w:color w:val="auto"/>
        </w:rPr>
        <w:t xml:space="preserve"> </w:t>
      </w:r>
      <w:r w:rsidR="00FA0DFD" w:rsidRPr="00FA0DFD">
        <w:rPr>
          <w:bCs/>
          <w:color w:val="auto"/>
        </w:rPr>
        <w:t>9,5</w:t>
      </w:r>
      <w:r w:rsidR="00804930" w:rsidRPr="00FA0DFD">
        <w:rPr>
          <w:bCs/>
          <w:color w:val="auto"/>
        </w:rPr>
        <w:t xml:space="preserve"> %;</w:t>
      </w:r>
      <w:r w:rsidR="00804930" w:rsidRPr="00FA0DFD">
        <w:rPr>
          <w:b/>
          <w:bCs/>
          <w:color w:val="auto"/>
        </w:rPr>
        <w:t xml:space="preserve"> </w:t>
      </w:r>
    </w:p>
    <w:p w:rsidR="007C4A91" w:rsidRPr="00DC0E62" w:rsidRDefault="007C4A91" w:rsidP="00D66917">
      <w:pPr>
        <w:shd w:val="clear" w:color="auto" w:fill="FFFFFF"/>
        <w:ind w:firstLine="567"/>
        <w:rPr>
          <w:color w:val="FF0000"/>
        </w:rPr>
      </w:pPr>
      <w:r w:rsidRPr="00A6750F">
        <w:rPr>
          <w:color w:val="auto"/>
        </w:rPr>
        <w:t xml:space="preserve">- </w:t>
      </w:r>
      <w:r w:rsidR="00804930" w:rsidRPr="00A6750F">
        <w:rPr>
          <w:color w:val="auto"/>
        </w:rPr>
        <w:t>на</w:t>
      </w:r>
      <w:r w:rsidRPr="00A6750F">
        <w:rPr>
          <w:color w:val="auto"/>
        </w:rPr>
        <w:t xml:space="preserve"> социальн</w:t>
      </w:r>
      <w:r w:rsidR="00804930" w:rsidRPr="00A6750F">
        <w:rPr>
          <w:color w:val="auto"/>
        </w:rPr>
        <w:t>ую</w:t>
      </w:r>
      <w:r w:rsidRPr="00A6750F">
        <w:rPr>
          <w:color w:val="auto"/>
        </w:rPr>
        <w:t xml:space="preserve"> политик</w:t>
      </w:r>
      <w:r w:rsidR="00804930" w:rsidRPr="00A6750F">
        <w:rPr>
          <w:color w:val="auto"/>
        </w:rPr>
        <w:t>у</w:t>
      </w:r>
      <w:r w:rsidRPr="00A6750F">
        <w:rPr>
          <w:color w:val="auto"/>
        </w:rPr>
        <w:t xml:space="preserve"> - в сумме </w:t>
      </w:r>
      <w:r w:rsidR="00A6750F" w:rsidRPr="00A6750F">
        <w:rPr>
          <w:color w:val="auto"/>
        </w:rPr>
        <w:t>2 974,0</w:t>
      </w:r>
      <w:r w:rsidR="00D66917" w:rsidRPr="00A6750F">
        <w:rPr>
          <w:color w:val="auto"/>
        </w:rPr>
        <w:t xml:space="preserve"> тыс</w:t>
      </w:r>
      <w:r w:rsidRPr="00A6750F">
        <w:rPr>
          <w:color w:val="auto"/>
        </w:rPr>
        <w:t>.</w:t>
      </w:r>
      <w:r w:rsidR="00804930" w:rsidRPr="00A6750F">
        <w:rPr>
          <w:color w:val="auto"/>
        </w:rPr>
        <w:t xml:space="preserve"> </w:t>
      </w:r>
      <w:r w:rsidRPr="003D11B1">
        <w:rPr>
          <w:color w:val="auto"/>
        </w:rPr>
        <w:t>руб.</w:t>
      </w:r>
      <w:r w:rsidR="00804930" w:rsidRPr="003D11B1">
        <w:rPr>
          <w:color w:val="auto"/>
        </w:rPr>
        <w:t>, или</w:t>
      </w:r>
      <w:r w:rsidR="00804930" w:rsidRPr="003D11B1">
        <w:rPr>
          <w:b/>
          <w:color w:val="auto"/>
        </w:rPr>
        <w:t xml:space="preserve"> </w:t>
      </w:r>
      <w:r w:rsidR="003D438E" w:rsidRPr="003D11B1">
        <w:rPr>
          <w:color w:val="auto"/>
        </w:rPr>
        <w:t>1,</w:t>
      </w:r>
      <w:r w:rsidR="003D11B1" w:rsidRPr="003D11B1">
        <w:rPr>
          <w:color w:val="auto"/>
        </w:rPr>
        <w:t>3</w:t>
      </w:r>
      <w:r w:rsidR="00906ABA" w:rsidRPr="003D11B1">
        <w:rPr>
          <w:color w:val="auto"/>
        </w:rPr>
        <w:t xml:space="preserve"> %;</w:t>
      </w:r>
    </w:p>
    <w:p w:rsidR="00906ABA" w:rsidRPr="00DC0E62" w:rsidRDefault="00906ABA" w:rsidP="00D66917">
      <w:pPr>
        <w:shd w:val="clear" w:color="auto" w:fill="FFFFFF"/>
        <w:ind w:firstLine="567"/>
        <w:rPr>
          <w:color w:val="FF0000"/>
        </w:rPr>
      </w:pPr>
      <w:r w:rsidRPr="00A6750F">
        <w:rPr>
          <w:color w:val="auto"/>
        </w:rPr>
        <w:t xml:space="preserve">- на </w:t>
      </w:r>
      <w:r w:rsidR="00D66917" w:rsidRPr="00A6750F">
        <w:rPr>
          <w:color w:val="auto"/>
        </w:rPr>
        <w:t>физическую культуру и спорт</w:t>
      </w:r>
      <w:r w:rsidRPr="00A6750F">
        <w:rPr>
          <w:color w:val="auto"/>
        </w:rPr>
        <w:t xml:space="preserve"> – </w:t>
      </w:r>
      <w:r w:rsidR="00A6750F" w:rsidRPr="00A6750F">
        <w:rPr>
          <w:color w:val="auto"/>
        </w:rPr>
        <w:t>143,9</w:t>
      </w:r>
      <w:r w:rsidR="00D66917" w:rsidRPr="00A6750F">
        <w:rPr>
          <w:color w:val="auto"/>
        </w:rPr>
        <w:t xml:space="preserve"> тыс</w:t>
      </w:r>
      <w:r w:rsidRPr="00A6750F">
        <w:rPr>
          <w:color w:val="auto"/>
        </w:rPr>
        <w:t>.</w:t>
      </w:r>
      <w:r w:rsidR="00D66917" w:rsidRPr="00A6750F">
        <w:rPr>
          <w:color w:val="auto"/>
        </w:rPr>
        <w:t xml:space="preserve"> </w:t>
      </w:r>
      <w:r w:rsidRPr="00A6750F">
        <w:rPr>
          <w:color w:val="auto"/>
        </w:rPr>
        <w:t>руб</w:t>
      </w:r>
      <w:r w:rsidRPr="003D11B1">
        <w:rPr>
          <w:color w:val="auto"/>
        </w:rPr>
        <w:t xml:space="preserve">., или </w:t>
      </w:r>
      <w:r w:rsidRPr="003D11B1">
        <w:rPr>
          <w:bCs/>
          <w:color w:val="auto"/>
        </w:rPr>
        <w:t xml:space="preserve"> </w:t>
      </w:r>
      <w:r w:rsidR="003D438E" w:rsidRPr="003D11B1">
        <w:rPr>
          <w:color w:val="auto"/>
        </w:rPr>
        <w:t>0,0</w:t>
      </w:r>
      <w:r w:rsidR="003D11B1" w:rsidRPr="003D11B1">
        <w:rPr>
          <w:color w:val="auto"/>
        </w:rPr>
        <w:t>6</w:t>
      </w:r>
      <w:r w:rsidRPr="003D11B1">
        <w:rPr>
          <w:color w:val="auto"/>
        </w:rPr>
        <w:t xml:space="preserve">%. </w:t>
      </w:r>
    </w:p>
    <w:p w:rsidR="00804930" w:rsidRPr="00E31397" w:rsidRDefault="00BB4B45" w:rsidP="00D66917">
      <w:pPr>
        <w:shd w:val="clear" w:color="auto" w:fill="FFFFFF"/>
        <w:ind w:firstLine="567"/>
        <w:rPr>
          <w:color w:val="auto"/>
        </w:rPr>
      </w:pPr>
      <w:r w:rsidRPr="00E31397">
        <w:rPr>
          <w:color w:val="auto"/>
        </w:rPr>
        <w:t> </w:t>
      </w:r>
      <w:r w:rsidR="00804930" w:rsidRPr="00E31397">
        <w:rPr>
          <w:color w:val="auto"/>
        </w:rPr>
        <w:t xml:space="preserve">На </w:t>
      </w:r>
      <w:r w:rsidR="00804930" w:rsidRPr="00E31397">
        <w:rPr>
          <w:color w:val="auto"/>
          <w:u w:val="single"/>
        </w:rPr>
        <w:t>полномочия, делегированные в район</w:t>
      </w:r>
      <w:r w:rsidR="00804930" w:rsidRPr="00E31397">
        <w:rPr>
          <w:color w:val="auto"/>
        </w:rPr>
        <w:t xml:space="preserve"> (дорожная деятельность, организация стро</w:t>
      </w:r>
      <w:r w:rsidR="00804930" w:rsidRPr="00E31397">
        <w:rPr>
          <w:color w:val="auto"/>
        </w:rPr>
        <w:t>и</w:t>
      </w:r>
      <w:r w:rsidR="00804930" w:rsidRPr="00E31397">
        <w:rPr>
          <w:color w:val="auto"/>
        </w:rPr>
        <w:t>тельства муниципального жилищного фонда, капитальный ремонт, реконструкция объектов капитального строительства, организация в границах поселения электро-тепло-газ</w:t>
      </w:r>
      <w:proofErr w:type="gramStart"/>
      <w:r w:rsidR="00804930" w:rsidRPr="00E31397">
        <w:rPr>
          <w:color w:val="auto"/>
        </w:rPr>
        <w:t>о-</w:t>
      </w:r>
      <w:proofErr w:type="gramEnd"/>
      <w:r w:rsidR="00804930" w:rsidRPr="00E31397">
        <w:rPr>
          <w:color w:val="auto"/>
        </w:rPr>
        <w:t xml:space="preserve"> и вод</w:t>
      </w:r>
      <w:r w:rsidR="00804930" w:rsidRPr="00E31397">
        <w:rPr>
          <w:color w:val="auto"/>
        </w:rPr>
        <w:t>о</w:t>
      </w:r>
      <w:r w:rsidR="00804930" w:rsidRPr="00E31397">
        <w:rPr>
          <w:color w:val="auto"/>
        </w:rPr>
        <w:t xml:space="preserve">снабжения) в бюджете поселения было </w:t>
      </w:r>
      <w:r w:rsidR="00804930" w:rsidRPr="00CD008A">
        <w:rPr>
          <w:color w:val="auto"/>
        </w:rPr>
        <w:t xml:space="preserve">запланировано </w:t>
      </w:r>
      <w:r w:rsidR="009C05CD" w:rsidRPr="00CD008A">
        <w:rPr>
          <w:color w:val="auto"/>
        </w:rPr>
        <w:t xml:space="preserve">119 179,0 </w:t>
      </w:r>
      <w:r w:rsidR="009830DB" w:rsidRPr="00CD008A">
        <w:rPr>
          <w:color w:val="auto"/>
        </w:rPr>
        <w:t>тыс</w:t>
      </w:r>
      <w:r w:rsidR="00804930" w:rsidRPr="00CD008A">
        <w:rPr>
          <w:color w:val="auto"/>
        </w:rPr>
        <w:t>. руб.</w:t>
      </w:r>
      <w:r w:rsidR="00804930" w:rsidRPr="00E31397">
        <w:rPr>
          <w:color w:val="auto"/>
        </w:rPr>
        <w:t xml:space="preserve"> </w:t>
      </w:r>
    </w:p>
    <w:p w:rsidR="00F65260" w:rsidRPr="00435CEB" w:rsidRDefault="00F65260" w:rsidP="001D404B">
      <w:pPr>
        <w:shd w:val="clear" w:color="auto" w:fill="auto"/>
        <w:ind w:firstLine="567"/>
        <w:rPr>
          <w:color w:val="auto"/>
        </w:rPr>
      </w:pPr>
      <w:r w:rsidRPr="00E31397">
        <w:rPr>
          <w:color w:val="auto"/>
        </w:rPr>
        <w:t>По оценке, доходная часть бюджета поселения</w:t>
      </w:r>
      <w:r w:rsidRPr="00FC1912">
        <w:rPr>
          <w:color w:val="auto"/>
        </w:rPr>
        <w:t xml:space="preserve"> в 201</w:t>
      </w:r>
      <w:r w:rsidR="00DC0E62">
        <w:rPr>
          <w:color w:val="auto"/>
        </w:rPr>
        <w:t>9</w:t>
      </w:r>
      <w:r w:rsidRPr="00FC1912">
        <w:rPr>
          <w:color w:val="auto"/>
        </w:rPr>
        <w:t xml:space="preserve"> году ожидается в сумме </w:t>
      </w:r>
      <w:r w:rsidR="00FC1912" w:rsidRPr="00435CEB">
        <w:rPr>
          <w:color w:val="auto"/>
        </w:rPr>
        <w:t>2</w:t>
      </w:r>
      <w:r w:rsidR="003D438E" w:rsidRPr="00435CEB">
        <w:rPr>
          <w:color w:val="auto"/>
        </w:rPr>
        <w:t>9</w:t>
      </w:r>
      <w:r w:rsidR="00435CEB" w:rsidRPr="00435CEB">
        <w:rPr>
          <w:color w:val="auto"/>
        </w:rPr>
        <w:t>1 746,1</w:t>
      </w:r>
      <w:r w:rsidR="00701506" w:rsidRPr="00435CEB">
        <w:rPr>
          <w:color w:val="auto"/>
        </w:rPr>
        <w:t xml:space="preserve"> тыс</w:t>
      </w:r>
      <w:r w:rsidRPr="00435CEB">
        <w:rPr>
          <w:color w:val="auto"/>
        </w:rPr>
        <w:t>. рублей.</w:t>
      </w:r>
    </w:p>
    <w:p w:rsidR="00F65260" w:rsidRPr="00FC1912" w:rsidRDefault="00BE1DDA" w:rsidP="009B2EB6">
      <w:pPr>
        <w:shd w:val="clear" w:color="auto" w:fill="auto"/>
        <w:ind w:firstLine="567"/>
        <w:rPr>
          <w:color w:val="auto"/>
        </w:rPr>
      </w:pPr>
      <w:r w:rsidRPr="00FC1912">
        <w:rPr>
          <w:color w:val="auto"/>
        </w:rPr>
        <w:t>Расходы бюджета городского поселения Новоаганск по оценке в 201</w:t>
      </w:r>
      <w:r w:rsidR="00DC0E62">
        <w:rPr>
          <w:color w:val="auto"/>
        </w:rPr>
        <w:t>9</w:t>
      </w:r>
      <w:r w:rsidRPr="00FC1912">
        <w:rPr>
          <w:color w:val="auto"/>
        </w:rPr>
        <w:t xml:space="preserve"> году составят </w:t>
      </w:r>
      <w:r w:rsidR="00645372" w:rsidRPr="00645372">
        <w:rPr>
          <w:color w:val="auto"/>
        </w:rPr>
        <w:t>287 116,0</w:t>
      </w:r>
      <w:r w:rsidRPr="00645372">
        <w:rPr>
          <w:color w:val="auto"/>
        </w:rPr>
        <w:t xml:space="preserve"> </w:t>
      </w:r>
      <w:r w:rsidR="00701506" w:rsidRPr="00645372">
        <w:rPr>
          <w:color w:val="auto"/>
        </w:rPr>
        <w:t>тыс</w:t>
      </w:r>
      <w:r w:rsidRPr="00645372">
        <w:rPr>
          <w:color w:val="auto"/>
        </w:rPr>
        <w:t xml:space="preserve">. </w:t>
      </w:r>
      <w:r w:rsidRPr="00FC1912">
        <w:rPr>
          <w:color w:val="auto"/>
        </w:rPr>
        <w:t>руб.</w:t>
      </w:r>
    </w:p>
    <w:p w:rsidR="009B2EB6" w:rsidRPr="00FA0DFD" w:rsidRDefault="00305218" w:rsidP="001D404B">
      <w:pPr>
        <w:shd w:val="clear" w:color="auto" w:fill="auto"/>
        <w:ind w:firstLine="567"/>
        <w:rPr>
          <w:color w:val="auto"/>
        </w:rPr>
      </w:pPr>
      <w:r w:rsidRPr="003D438E">
        <w:rPr>
          <w:color w:val="auto"/>
        </w:rPr>
        <w:t>На 20</w:t>
      </w:r>
      <w:r w:rsidR="00D37207">
        <w:rPr>
          <w:color w:val="auto"/>
        </w:rPr>
        <w:t>20</w:t>
      </w:r>
      <w:r w:rsidRPr="003D438E">
        <w:rPr>
          <w:color w:val="auto"/>
        </w:rPr>
        <w:t xml:space="preserve"> год доходная часть бюджета поселения </w:t>
      </w:r>
      <w:r w:rsidR="00FA0DFD">
        <w:rPr>
          <w:color w:val="auto"/>
        </w:rPr>
        <w:t xml:space="preserve">в базовом варианте </w:t>
      </w:r>
      <w:r w:rsidRPr="003D438E">
        <w:rPr>
          <w:color w:val="auto"/>
        </w:rPr>
        <w:t xml:space="preserve">прогнозируется в сумме </w:t>
      </w:r>
      <w:r w:rsidR="003D438E" w:rsidRPr="00435CEB">
        <w:rPr>
          <w:color w:val="auto"/>
        </w:rPr>
        <w:t>1</w:t>
      </w:r>
      <w:r w:rsidR="00435CEB" w:rsidRPr="00435CEB">
        <w:rPr>
          <w:color w:val="auto"/>
        </w:rPr>
        <w:t>69</w:t>
      </w:r>
      <w:r w:rsidR="003D438E" w:rsidRPr="00435CEB">
        <w:rPr>
          <w:color w:val="auto"/>
        </w:rPr>
        <w:t> </w:t>
      </w:r>
      <w:r w:rsidR="00435CEB" w:rsidRPr="00435CEB">
        <w:rPr>
          <w:color w:val="auto"/>
        </w:rPr>
        <w:t>506</w:t>
      </w:r>
      <w:r w:rsidR="003D438E" w:rsidRPr="00435CEB">
        <w:rPr>
          <w:color w:val="auto"/>
        </w:rPr>
        <w:t>,</w:t>
      </w:r>
      <w:r w:rsidR="00435CEB" w:rsidRPr="00435CEB">
        <w:rPr>
          <w:color w:val="auto"/>
        </w:rPr>
        <w:t>9</w:t>
      </w:r>
      <w:r w:rsidR="003D438E" w:rsidRPr="00435CEB">
        <w:rPr>
          <w:color w:val="auto"/>
        </w:rPr>
        <w:t xml:space="preserve"> </w:t>
      </w:r>
      <w:r w:rsidR="005331C7" w:rsidRPr="00435CEB">
        <w:rPr>
          <w:color w:val="auto"/>
        </w:rPr>
        <w:t>тыс</w:t>
      </w:r>
      <w:r w:rsidRPr="00435CEB">
        <w:rPr>
          <w:color w:val="auto"/>
        </w:rPr>
        <w:t>. рублей, на 20</w:t>
      </w:r>
      <w:r w:rsidR="00055DE7" w:rsidRPr="00435CEB">
        <w:rPr>
          <w:color w:val="auto"/>
        </w:rPr>
        <w:t>2</w:t>
      </w:r>
      <w:r w:rsidR="00435CEB" w:rsidRPr="00435CEB">
        <w:rPr>
          <w:color w:val="auto"/>
        </w:rPr>
        <w:t>1</w:t>
      </w:r>
      <w:r w:rsidRPr="00435CEB">
        <w:rPr>
          <w:color w:val="auto"/>
        </w:rPr>
        <w:t xml:space="preserve"> год в сумме </w:t>
      </w:r>
      <w:r w:rsidR="003D438E" w:rsidRPr="00435CEB">
        <w:rPr>
          <w:color w:val="auto"/>
        </w:rPr>
        <w:t>1</w:t>
      </w:r>
      <w:r w:rsidR="00435CEB" w:rsidRPr="00435CEB">
        <w:rPr>
          <w:color w:val="auto"/>
        </w:rPr>
        <w:t>57 291,4</w:t>
      </w:r>
      <w:r w:rsidR="003D438E" w:rsidRPr="00435CEB">
        <w:rPr>
          <w:color w:val="auto"/>
        </w:rPr>
        <w:t xml:space="preserve"> </w:t>
      </w:r>
      <w:r w:rsidR="005331C7" w:rsidRPr="00435CEB">
        <w:rPr>
          <w:color w:val="auto"/>
        </w:rPr>
        <w:t xml:space="preserve"> тыс</w:t>
      </w:r>
      <w:r w:rsidRPr="00435CEB">
        <w:rPr>
          <w:color w:val="auto"/>
        </w:rPr>
        <w:t>. рублей</w:t>
      </w:r>
      <w:r w:rsidR="00712295" w:rsidRPr="00435CEB">
        <w:rPr>
          <w:color w:val="auto"/>
        </w:rPr>
        <w:t>, на 20</w:t>
      </w:r>
      <w:r w:rsidR="00D43E1E" w:rsidRPr="00435CEB">
        <w:rPr>
          <w:color w:val="auto"/>
        </w:rPr>
        <w:t>2</w:t>
      </w:r>
      <w:r w:rsidR="00435CEB" w:rsidRPr="00435CEB">
        <w:rPr>
          <w:color w:val="auto"/>
        </w:rPr>
        <w:t>2</w:t>
      </w:r>
      <w:r w:rsidR="005331C7" w:rsidRPr="00435CEB">
        <w:rPr>
          <w:color w:val="auto"/>
        </w:rPr>
        <w:t xml:space="preserve"> год – </w:t>
      </w:r>
      <w:r w:rsidR="00435CEB" w:rsidRPr="00FA0DFD">
        <w:rPr>
          <w:color w:val="auto"/>
        </w:rPr>
        <w:t>161 277,3</w:t>
      </w:r>
      <w:r w:rsidR="005331C7" w:rsidRPr="00FA0DFD">
        <w:rPr>
          <w:color w:val="auto"/>
        </w:rPr>
        <w:t xml:space="preserve"> тыс. руб.</w:t>
      </w:r>
      <w:r w:rsidR="00BE1DDA" w:rsidRPr="00FA0DFD">
        <w:rPr>
          <w:color w:val="auto"/>
        </w:rPr>
        <w:t xml:space="preserve"> </w:t>
      </w:r>
    </w:p>
    <w:p w:rsidR="001C2CF9" w:rsidRPr="00FA0DFD" w:rsidRDefault="00646D3E" w:rsidP="001D404B">
      <w:pPr>
        <w:shd w:val="clear" w:color="auto" w:fill="auto"/>
        <w:ind w:firstLine="567"/>
        <w:rPr>
          <w:color w:val="auto"/>
        </w:rPr>
      </w:pPr>
      <w:r w:rsidRPr="00FA0DFD">
        <w:rPr>
          <w:color w:val="auto"/>
        </w:rPr>
        <w:t>Расходы бюджета городского поселения в 20</w:t>
      </w:r>
      <w:r w:rsidR="00D37207" w:rsidRPr="00FA0DFD">
        <w:rPr>
          <w:color w:val="auto"/>
        </w:rPr>
        <w:t>20</w:t>
      </w:r>
      <w:r w:rsidRPr="00FA0DFD">
        <w:rPr>
          <w:color w:val="auto"/>
        </w:rPr>
        <w:t xml:space="preserve"> году ожидаются в сумме </w:t>
      </w:r>
      <w:r w:rsidR="003D438E" w:rsidRPr="00FA0DFD">
        <w:rPr>
          <w:color w:val="auto"/>
        </w:rPr>
        <w:t>1</w:t>
      </w:r>
      <w:r w:rsidR="00FA0DFD" w:rsidRPr="00FA0DFD">
        <w:rPr>
          <w:color w:val="auto"/>
        </w:rPr>
        <w:t>69 929,8</w:t>
      </w:r>
      <w:r w:rsidR="003D438E" w:rsidRPr="00FA0DFD">
        <w:rPr>
          <w:color w:val="auto"/>
        </w:rPr>
        <w:t xml:space="preserve"> </w:t>
      </w:r>
      <w:r w:rsidR="005331C7" w:rsidRPr="00FA0DFD">
        <w:rPr>
          <w:color w:val="auto"/>
        </w:rPr>
        <w:t>тыс</w:t>
      </w:r>
      <w:r w:rsidRPr="00FA0DFD">
        <w:rPr>
          <w:color w:val="auto"/>
        </w:rPr>
        <w:t>. руб. В 20</w:t>
      </w:r>
      <w:r w:rsidR="003D438E" w:rsidRPr="00FA0DFD">
        <w:rPr>
          <w:color w:val="auto"/>
        </w:rPr>
        <w:t>2</w:t>
      </w:r>
      <w:r w:rsidR="00FA0DFD" w:rsidRPr="00FA0DFD">
        <w:rPr>
          <w:color w:val="auto"/>
        </w:rPr>
        <w:t>1</w:t>
      </w:r>
      <w:r w:rsidR="005331C7" w:rsidRPr="00FA0DFD">
        <w:rPr>
          <w:color w:val="auto"/>
        </w:rPr>
        <w:t xml:space="preserve"> и 20</w:t>
      </w:r>
      <w:r w:rsidR="00D43E1E" w:rsidRPr="00FA0DFD">
        <w:rPr>
          <w:color w:val="auto"/>
        </w:rPr>
        <w:t>2</w:t>
      </w:r>
      <w:r w:rsidR="00D37207" w:rsidRPr="00FA0DFD">
        <w:rPr>
          <w:color w:val="auto"/>
        </w:rPr>
        <w:t>2</w:t>
      </w:r>
      <w:r w:rsidR="005331C7" w:rsidRPr="00FA0DFD">
        <w:rPr>
          <w:color w:val="auto"/>
        </w:rPr>
        <w:t xml:space="preserve"> годах</w:t>
      </w:r>
      <w:r w:rsidRPr="00FA0DFD">
        <w:rPr>
          <w:color w:val="auto"/>
        </w:rPr>
        <w:t xml:space="preserve"> в сумме  </w:t>
      </w:r>
      <w:r w:rsidR="003D438E" w:rsidRPr="00FA0DFD">
        <w:rPr>
          <w:color w:val="auto"/>
        </w:rPr>
        <w:t>1</w:t>
      </w:r>
      <w:r w:rsidR="00FA0DFD" w:rsidRPr="00FA0DFD">
        <w:rPr>
          <w:color w:val="auto"/>
        </w:rPr>
        <w:t>57</w:t>
      </w:r>
      <w:r w:rsidR="003D438E" w:rsidRPr="00FA0DFD">
        <w:rPr>
          <w:color w:val="auto"/>
        </w:rPr>
        <w:t>5</w:t>
      </w:r>
      <w:r w:rsidR="00D43E1E" w:rsidRPr="00FA0DFD">
        <w:rPr>
          <w:color w:val="auto"/>
        </w:rPr>
        <w:t> </w:t>
      </w:r>
      <w:r w:rsidR="00FA0DFD" w:rsidRPr="00FA0DFD">
        <w:rPr>
          <w:color w:val="auto"/>
        </w:rPr>
        <w:t>712</w:t>
      </w:r>
      <w:r w:rsidR="003D438E" w:rsidRPr="00FA0DFD">
        <w:rPr>
          <w:color w:val="auto"/>
        </w:rPr>
        <w:t>,</w:t>
      </w:r>
      <w:r w:rsidR="00FA0DFD" w:rsidRPr="00FA0DFD">
        <w:rPr>
          <w:color w:val="auto"/>
        </w:rPr>
        <w:t>7</w:t>
      </w:r>
      <w:r w:rsidR="005331C7" w:rsidRPr="00FA0DFD">
        <w:rPr>
          <w:color w:val="auto"/>
        </w:rPr>
        <w:t xml:space="preserve"> тыс</w:t>
      </w:r>
      <w:r w:rsidRPr="00FA0DFD">
        <w:rPr>
          <w:color w:val="auto"/>
        </w:rPr>
        <w:t>. руб.</w:t>
      </w:r>
      <w:r w:rsidR="005331C7" w:rsidRPr="00FA0DFD">
        <w:rPr>
          <w:color w:val="auto"/>
        </w:rPr>
        <w:t xml:space="preserve"> и </w:t>
      </w:r>
      <w:r w:rsidR="009A64F8" w:rsidRPr="00FA0DFD">
        <w:rPr>
          <w:color w:val="auto"/>
        </w:rPr>
        <w:t>1</w:t>
      </w:r>
      <w:r w:rsidR="00FA0DFD" w:rsidRPr="00FA0DFD">
        <w:rPr>
          <w:color w:val="auto"/>
        </w:rPr>
        <w:t>61</w:t>
      </w:r>
      <w:r w:rsidR="009A64F8" w:rsidRPr="00FA0DFD">
        <w:rPr>
          <w:color w:val="auto"/>
        </w:rPr>
        <w:t> </w:t>
      </w:r>
      <w:r w:rsidR="00FA0DFD" w:rsidRPr="00FA0DFD">
        <w:rPr>
          <w:color w:val="auto"/>
        </w:rPr>
        <w:t>696</w:t>
      </w:r>
      <w:r w:rsidR="009A64F8" w:rsidRPr="00FA0DFD">
        <w:rPr>
          <w:color w:val="auto"/>
        </w:rPr>
        <w:t>,</w:t>
      </w:r>
      <w:r w:rsidR="00FA0DFD" w:rsidRPr="00FA0DFD">
        <w:rPr>
          <w:color w:val="auto"/>
        </w:rPr>
        <w:t>4</w:t>
      </w:r>
      <w:r w:rsidR="005331C7" w:rsidRPr="00FA0DFD">
        <w:rPr>
          <w:color w:val="auto"/>
        </w:rPr>
        <w:t xml:space="preserve"> тыс. руб. соответственно.</w:t>
      </w:r>
    </w:p>
    <w:p w:rsidR="001C2CF9" w:rsidRPr="009A64F8" w:rsidRDefault="001C2CF9" w:rsidP="001D404B">
      <w:pPr>
        <w:shd w:val="clear" w:color="auto" w:fill="auto"/>
        <w:ind w:firstLine="567"/>
        <w:jc w:val="center"/>
        <w:rPr>
          <w:b/>
          <w:color w:val="auto"/>
        </w:rPr>
      </w:pPr>
    </w:p>
    <w:p w:rsidR="008770DE" w:rsidRDefault="008770DE" w:rsidP="008770DE">
      <w:pPr>
        <w:shd w:val="clear" w:color="auto" w:fill="auto"/>
        <w:jc w:val="right"/>
        <w:rPr>
          <w:color w:val="auto"/>
        </w:rPr>
        <w:sectPr w:rsidR="008770DE" w:rsidSect="00B90AC5">
          <w:pgSz w:w="11906" w:h="16838"/>
          <w:pgMar w:top="851" w:right="566" w:bottom="709" w:left="1560" w:header="709" w:footer="709" w:gutter="0"/>
          <w:cols w:space="708"/>
          <w:docGrid w:linePitch="360"/>
        </w:sectPr>
      </w:pPr>
    </w:p>
    <w:p w:rsidR="003F7685" w:rsidRDefault="008770DE" w:rsidP="00055AD5">
      <w:pPr>
        <w:shd w:val="clear" w:color="auto" w:fill="auto"/>
        <w:ind w:left="11482" w:firstLine="0"/>
        <w:jc w:val="right"/>
        <w:rPr>
          <w:color w:val="auto"/>
        </w:rPr>
      </w:pPr>
      <w:r w:rsidRPr="008770DE">
        <w:rPr>
          <w:color w:val="auto"/>
        </w:rPr>
        <w:lastRenderedPageBreak/>
        <w:t>Приложение</w:t>
      </w:r>
      <w:r w:rsidR="003F7685">
        <w:rPr>
          <w:color w:val="auto"/>
        </w:rPr>
        <w:t xml:space="preserve"> </w:t>
      </w:r>
      <w:r>
        <w:rPr>
          <w:color w:val="auto"/>
        </w:rPr>
        <w:t xml:space="preserve">к </w:t>
      </w:r>
      <w:r w:rsidR="00EB1A71">
        <w:rPr>
          <w:color w:val="auto"/>
        </w:rPr>
        <w:t xml:space="preserve"> </w:t>
      </w:r>
      <w:r>
        <w:rPr>
          <w:color w:val="auto"/>
        </w:rPr>
        <w:t xml:space="preserve">Прогнозу </w:t>
      </w:r>
    </w:p>
    <w:p w:rsidR="008770DE" w:rsidRDefault="008770DE" w:rsidP="00055AD5">
      <w:pPr>
        <w:shd w:val="clear" w:color="auto" w:fill="auto"/>
        <w:ind w:left="11482" w:firstLine="0"/>
        <w:jc w:val="right"/>
        <w:rPr>
          <w:color w:val="auto"/>
        </w:rPr>
      </w:pPr>
      <w:r>
        <w:rPr>
          <w:color w:val="auto"/>
        </w:rPr>
        <w:t xml:space="preserve">социально - экономического развития поселения </w:t>
      </w:r>
    </w:p>
    <w:p w:rsidR="008770DE" w:rsidRPr="008770DE" w:rsidRDefault="008770DE" w:rsidP="008770DE">
      <w:pPr>
        <w:shd w:val="clear" w:color="auto" w:fill="auto"/>
        <w:jc w:val="right"/>
        <w:rPr>
          <w:color w:val="auto"/>
        </w:rPr>
      </w:pPr>
    </w:p>
    <w:p w:rsidR="00F97392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 xml:space="preserve">Показатели прогноза </w:t>
      </w:r>
    </w:p>
    <w:p w:rsidR="008770DE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>социально-экономического развития городского поселения Новоаганск</w:t>
      </w:r>
    </w:p>
    <w:p w:rsidR="00B37F44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>на 20</w:t>
      </w:r>
      <w:r w:rsidR="00AD70E8">
        <w:rPr>
          <w:b/>
          <w:color w:val="auto"/>
        </w:rPr>
        <w:t>20</w:t>
      </w:r>
      <w:r w:rsidRPr="00B37F44">
        <w:rPr>
          <w:b/>
          <w:color w:val="auto"/>
        </w:rPr>
        <w:t xml:space="preserve"> год и на плановый период </w:t>
      </w:r>
      <w:r w:rsidR="00F97392">
        <w:rPr>
          <w:b/>
          <w:color w:val="auto"/>
        </w:rPr>
        <w:t>до 202</w:t>
      </w:r>
      <w:r w:rsidR="007838DD">
        <w:rPr>
          <w:b/>
          <w:color w:val="auto"/>
        </w:rPr>
        <w:t>4</w:t>
      </w:r>
      <w:r w:rsidRPr="00B37F44">
        <w:rPr>
          <w:b/>
          <w:color w:val="auto"/>
        </w:rPr>
        <w:t xml:space="preserve"> год</w:t>
      </w:r>
      <w:r w:rsidR="00F97392">
        <w:rPr>
          <w:b/>
          <w:color w:val="auto"/>
        </w:rPr>
        <w:t>а</w:t>
      </w:r>
    </w:p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</w:p>
    <w:tbl>
      <w:tblPr>
        <w:tblW w:w="15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851"/>
        <w:gridCol w:w="991"/>
        <w:gridCol w:w="993"/>
        <w:gridCol w:w="900"/>
        <w:gridCol w:w="1005"/>
        <w:gridCol w:w="900"/>
        <w:gridCol w:w="880"/>
        <w:gridCol w:w="772"/>
        <w:gridCol w:w="929"/>
        <w:gridCol w:w="900"/>
        <w:gridCol w:w="1085"/>
        <w:gridCol w:w="899"/>
        <w:gridCol w:w="991"/>
      </w:tblGrid>
      <w:tr w:rsidR="00665D77" w:rsidRPr="00F97392" w:rsidTr="00975F5C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E7207F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отч</w:t>
            </w:r>
            <w:r w:rsidR="00E7207F">
              <w:rPr>
                <w:b/>
                <w:bCs/>
                <w:color w:val="000000"/>
                <w:sz w:val="16"/>
                <w:szCs w:val="16"/>
              </w:rPr>
              <w:t>ё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E7207F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отч</w:t>
            </w:r>
            <w:r w:rsidR="00E7207F">
              <w:rPr>
                <w:b/>
                <w:bCs/>
                <w:color w:val="000000"/>
                <w:sz w:val="16"/>
                <w:szCs w:val="16"/>
              </w:rPr>
              <w:t>ё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665D77" w:rsidRPr="00F97392" w:rsidTr="00975F5C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2017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2019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2024</w:t>
            </w:r>
          </w:p>
        </w:tc>
      </w:tr>
      <w:tr w:rsidR="00665D77" w:rsidRPr="00F97392" w:rsidTr="00975F5C">
        <w:trPr>
          <w:trHeight w:val="24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665D77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77" w:rsidRPr="00665D77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77" w:rsidRPr="00665D77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консерв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тивный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консе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р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вати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в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ный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баз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о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вый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консе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р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вати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в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консерв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тивный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FE6063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D77">
              <w:rPr>
                <w:b/>
                <w:bCs/>
                <w:color w:val="auto"/>
                <w:sz w:val="16"/>
                <w:szCs w:val="16"/>
              </w:rPr>
              <w:t>консерв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665D77">
              <w:rPr>
                <w:b/>
                <w:bCs/>
                <w:color w:val="auto"/>
                <w:sz w:val="16"/>
                <w:szCs w:val="16"/>
              </w:rPr>
              <w:t>тивный</w:t>
            </w:r>
          </w:p>
        </w:tc>
      </w:tr>
      <w:tr w:rsidR="00665D77" w:rsidRPr="00F97392" w:rsidTr="00975F5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65D77" w:rsidRPr="00FE11A1" w:rsidRDefault="00665D77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FE11A1">
              <w:rPr>
                <w:b/>
                <w:bCs/>
                <w:color w:val="auto"/>
                <w:sz w:val="18"/>
                <w:szCs w:val="18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</w:tr>
      <w:tr w:rsidR="00665D77" w:rsidRPr="00F97392" w:rsidTr="00975F5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E11A1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FE11A1">
              <w:rPr>
                <w:color w:val="auto"/>
                <w:sz w:val="18"/>
                <w:szCs w:val="18"/>
              </w:rPr>
              <w:t>Численность  населения (в среднегодовом и</w:t>
            </w:r>
            <w:r w:rsidRPr="00FE11A1">
              <w:rPr>
                <w:color w:val="auto"/>
                <w:sz w:val="18"/>
                <w:szCs w:val="18"/>
              </w:rPr>
              <w:t>с</w:t>
            </w:r>
            <w:r w:rsidRPr="00FE11A1">
              <w:rPr>
                <w:color w:val="auto"/>
                <w:sz w:val="18"/>
                <w:szCs w:val="18"/>
              </w:rPr>
              <w:t>числении)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10,155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10,075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10,041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10,012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10,008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9,938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9,934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9,840</w:t>
            </w:r>
          </w:p>
        </w:tc>
      </w:tr>
      <w:tr w:rsidR="00665D77" w:rsidRPr="00F97392" w:rsidTr="00975F5C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77" w:rsidRPr="00FE11A1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665D77" w:rsidRDefault="00665D77" w:rsidP="00665D7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665D77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99,9</w:t>
            </w:r>
          </w:p>
        </w:tc>
      </w:tr>
      <w:tr w:rsidR="00665D77" w:rsidRPr="00F97392" w:rsidTr="00975F5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E11A1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FE11A1">
              <w:rPr>
                <w:color w:val="auto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число р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дившихся на 1000 человек 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</w:tr>
      <w:tr w:rsidR="00FE11A1" w:rsidRPr="00F97392" w:rsidTr="00975F5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A1" w:rsidRPr="00F97392" w:rsidRDefault="00FE11A1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A1" w:rsidRPr="00FE11A1" w:rsidRDefault="00FE11A1" w:rsidP="00F97392">
            <w:pPr>
              <w:shd w:val="clear" w:color="auto" w:fill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FE11A1">
              <w:rPr>
                <w:color w:val="auto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A1" w:rsidRPr="00F97392" w:rsidRDefault="00FE11A1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число уме</w:t>
            </w:r>
            <w:r w:rsidRPr="00F97392">
              <w:rPr>
                <w:color w:val="auto"/>
                <w:sz w:val="16"/>
                <w:szCs w:val="16"/>
              </w:rPr>
              <w:t>р</w:t>
            </w:r>
            <w:r w:rsidRPr="00F97392">
              <w:rPr>
                <w:color w:val="auto"/>
                <w:sz w:val="16"/>
                <w:szCs w:val="16"/>
              </w:rPr>
              <w:t>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11A1" w:rsidRPr="00FE11A1" w:rsidRDefault="00FE11A1" w:rsidP="00FE11A1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  <w:t>5,6</w:t>
            </w:r>
          </w:p>
        </w:tc>
      </w:tr>
      <w:tr w:rsidR="00FE11A1" w:rsidRPr="00F97392" w:rsidTr="00975F5C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11A1" w:rsidRPr="00FE11A1" w:rsidRDefault="00FE11A1" w:rsidP="00FE11A1">
            <w:pPr>
              <w:shd w:val="clear" w:color="auto" w:fill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E11A1">
              <w:rPr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11A1" w:rsidRPr="00FE11A1" w:rsidRDefault="00FE11A1" w:rsidP="00FE11A1">
            <w:pPr>
              <w:pStyle w:val="ad"/>
              <w:jc w:val="left"/>
              <w:rPr>
                <w:rStyle w:val="af9"/>
                <w:rFonts w:ascii="Times New Roman" w:hAnsi="Times New Roman"/>
                <w:i w:val="0"/>
                <w:sz w:val="18"/>
                <w:szCs w:val="18"/>
              </w:rPr>
            </w:pPr>
            <w:r w:rsidRPr="00FE11A1">
              <w:rPr>
                <w:rFonts w:ascii="Times New Roman" w:hAnsi="Times New Roman"/>
                <w:b/>
                <w:sz w:val="18"/>
                <w:szCs w:val="18"/>
              </w:rPr>
              <w:t>Промышленное производство (BCDE) *</w:t>
            </w:r>
          </w:p>
        </w:tc>
      </w:tr>
      <w:tr w:rsidR="00975F5C" w:rsidRPr="00F97392" w:rsidTr="00975F5C">
        <w:trPr>
          <w:trHeight w:val="30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5C" w:rsidRPr="00F97392" w:rsidRDefault="00975F5C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C" w:rsidRPr="00F97392" w:rsidRDefault="00975F5C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Объё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м отгруженных т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варов собственного пр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изводства, выполненных работ и услуг собстве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н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ными силами  (B + C:</w:t>
            </w:r>
            <w:proofErr w:type="gramEnd"/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 Обрабатывающие прои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з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водства + D: Обеспечение электрической энергией, газом, паром, кондици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нирование </w:t>
            </w:r>
            <w:proofErr w:type="spellStart"/>
            <w:r w:rsidRPr="00F97392">
              <w:rPr>
                <w:b/>
                <w:bCs/>
                <w:color w:val="auto"/>
                <w:sz w:val="16"/>
                <w:szCs w:val="16"/>
              </w:rPr>
              <w:t>возд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у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ха+E:</w:t>
            </w:r>
            <w:proofErr w:type="gramStart"/>
            <w:r w:rsidRPr="00F97392">
              <w:rPr>
                <w:b/>
                <w:bCs/>
                <w:color w:val="auto"/>
                <w:sz w:val="16"/>
                <w:szCs w:val="16"/>
              </w:rPr>
              <w:t>Водоснабжение</w:t>
            </w:r>
            <w:proofErr w:type="spellEnd"/>
            <w:r w:rsidRPr="00F97392">
              <w:rPr>
                <w:b/>
                <w:bCs/>
                <w:color w:val="auto"/>
                <w:sz w:val="16"/>
                <w:szCs w:val="16"/>
              </w:rPr>
              <w:t>; водоотведение, организ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ция сбора и утилизации отходов, деятельность по ликвидации загрязнений)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C" w:rsidRPr="00F97392" w:rsidRDefault="00975F5C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F97392">
              <w:rPr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C" w:rsidRPr="00FE6063" w:rsidRDefault="00975F5C" w:rsidP="00975F5C">
            <w:pPr>
              <w:pStyle w:val="ad"/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8999 918,0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7 130 226,0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6 368 154,0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6148511,2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5 483 405,3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5548920,6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975F5C" w:rsidRPr="00FE6063" w:rsidRDefault="00975F5C" w:rsidP="00975F5C">
            <w:pPr>
              <w:pStyle w:val="ad"/>
              <w:ind w:left="-78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4899669,4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F5C" w:rsidRPr="00FE6063" w:rsidRDefault="00975F5C" w:rsidP="00975F5C">
            <w:pPr>
              <w:pStyle w:val="ad"/>
              <w:ind w:left="-108" w:right="-45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5032568,0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4385235,6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4582247,4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3 923 636,5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4192535,0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975F5C" w:rsidRPr="00FE6063" w:rsidRDefault="00975F5C" w:rsidP="00975F5C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FE6063">
              <w:rPr>
                <w:rFonts w:ascii="Times New Roman" w:hAnsi="Times New Roman"/>
                <w:b/>
                <w:sz w:val="16"/>
                <w:szCs w:val="16"/>
              </w:rPr>
              <w:t>3 512 964,1</w:t>
            </w:r>
          </w:p>
        </w:tc>
      </w:tr>
      <w:tr w:rsidR="00FE6063" w:rsidRPr="00F97392" w:rsidTr="00975F5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975F5C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сопостав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 xml:space="preserve">мых ценах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112,43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80,71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89,83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94,14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86,88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86,80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99,53</w:t>
            </w:r>
          </w:p>
        </w:tc>
      </w:tr>
      <w:tr w:rsidR="00975F5C" w:rsidRPr="00F97392" w:rsidTr="00975F5C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C" w:rsidRPr="00F97392" w:rsidRDefault="00975F5C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C" w:rsidRPr="00F97392" w:rsidRDefault="00975F5C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C" w:rsidRPr="00F97392" w:rsidRDefault="00975F5C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5F5C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75F5C" w:rsidRPr="00F97392" w:rsidRDefault="00975F5C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E6063" w:rsidRPr="00F97392" w:rsidTr="00FE6063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63" w:rsidRPr="00FE6063" w:rsidRDefault="00FE6063" w:rsidP="00FE6063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63" w:rsidRPr="00FE6063" w:rsidRDefault="00FE6063" w:rsidP="00FE6063">
            <w:pPr>
              <w:pStyle w:val="ad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6063">
              <w:rPr>
                <w:rFonts w:ascii="Times New Roman" w:hAnsi="Times New Roman"/>
                <w:b/>
                <w:sz w:val="18"/>
                <w:szCs w:val="18"/>
              </w:rPr>
              <w:t>Добыча полезных ископаемых</w:t>
            </w:r>
          </w:p>
        </w:tc>
      </w:tr>
      <w:tr w:rsidR="00FE6063" w:rsidRPr="00F97392" w:rsidTr="00975F5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E6063" w:rsidRDefault="00FE6063" w:rsidP="00FE6063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E606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975F5C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</w:t>
            </w:r>
            <w:r>
              <w:rPr>
                <w:color w:val="auto"/>
                <w:sz w:val="16"/>
                <w:szCs w:val="16"/>
              </w:rPr>
              <w:t>ё</w:t>
            </w:r>
            <w:r w:rsidRPr="00F97392">
              <w:rPr>
                <w:color w:val="auto"/>
                <w:sz w:val="16"/>
                <w:szCs w:val="16"/>
              </w:rPr>
              <w:t>м отгруженных тов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ров собственного прои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водства, выполненных работ и услуг собственн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ми силами - РАЗДЕЛ B: Добыча полезных ископа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63" w:rsidRPr="00FE6063" w:rsidRDefault="00FE6063" w:rsidP="00FE6063">
            <w:pPr>
              <w:pStyle w:val="ad"/>
              <w:ind w:left="-108" w:righ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E6063">
              <w:rPr>
                <w:rFonts w:ascii="Times New Roman" w:hAnsi="Times New Roman"/>
                <w:sz w:val="16"/>
                <w:szCs w:val="16"/>
              </w:rPr>
              <w:t>999918,0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7 130 226,0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6 368 154,0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6148511,2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5 483 405,3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5548920,6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4899669,4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ind w:left="-108" w:right="-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063">
              <w:rPr>
                <w:rFonts w:ascii="Times New Roman" w:hAnsi="Times New Roman"/>
                <w:sz w:val="16"/>
                <w:szCs w:val="16"/>
              </w:rPr>
              <w:t>032568,0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4385235,6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4582247,4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3 923 636,5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4192535,0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E6063">
              <w:rPr>
                <w:rFonts w:ascii="Times New Roman" w:hAnsi="Times New Roman"/>
                <w:sz w:val="16"/>
                <w:szCs w:val="16"/>
              </w:rPr>
              <w:t>3 512 964,1</w:t>
            </w:r>
          </w:p>
        </w:tc>
      </w:tr>
      <w:tr w:rsidR="00FE6063" w:rsidRPr="00F97392" w:rsidTr="00975F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B: Добыча поле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97392" w:rsidRDefault="00FE6063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сопостав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90,07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94,75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93,29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87,53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86,50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87,80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87,97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86,45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88,06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6063" w:rsidRPr="00FE6063" w:rsidRDefault="00FE6063" w:rsidP="00FE606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063">
              <w:rPr>
                <w:rFonts w:ascii="Times New Roman" w:hAnsi="Times New Roman"/>
                <w:sz w:val="18"/>
                <w:szCs w:val="18"/>
              </w:rPr>
              <w:t>86,42</w:t>
            </w:r>
          </w:p>
        </w:tc>
      </w:tr>
      <w:tr w:rsidR="00FE6063" w:rsidRPr="00F97392" w:rsidTr="00FE6063">
        <w:trPr>
          <w:trHeight w:val="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63" w:rsidRPr="00FE6063" w:rsidRDefault="00FE6063" w:rsidP="00975F5C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63" w:rsidRPr="00FE6063" w:rsidRDefault="00FE6063" w:rsidP="00FE6063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FE6063">
              <w:rPr>
                <w:b/>
                <w:color w:val="auto"/>
                <w:sz w:val="18"/>
                <w:szCs w:val="18"/>
              </w:rPr>
              <w:t>Обрабатывающие прои</w:t>
            </w:r>
            <w:r w:rsidRPr="00FE6063">
              <w:rPr>
                <w:b/>
                <w:color w:val="auto"/>
                <w:sz w:val="18"/>
                <w:szCs w:val="18"/>
              </w:rPr>
              <w:t>з</w:t>
            </w:r>
            <w:r w:rsidRPr="00FE6063">
              <w:rPr>
                <w:b/>
                <w:color w:val="auto"/>
                <w:sz w:val="18"/>
                <w:szCs w:val="18"/>
              </w:rPr>
              <w:t>водства</w:t>
            </w:r>
          </w:p>
        </w:tc>
      </w:tr>
      <w:tr w:rsidR="00665D77" w:rsidRPr="00F97392" w:rsidTr="00975F5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77" w:rsidRPr="00FE6063" w:rsidRDefault="00975F5C" w:rsidP="00975F5C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E606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975F5C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</w:t>
            </w:r>
            <w:r w:rsidR="00975F5C">
              <w:rPr>
                <w:color w:val="auto"/>
                <w:sz w:val="16"/>
                <w:szCs w:val="16"/>
              </w:rPr>
              <w:t>ё</w:t>
            </w:r>
            <w:r w:rsidRPr="00F97392">
              <w:rPr>
                <w:color w:val="auto"/>
                <w:sz w:val="16"/>
                <w:szCs w:val="16"/>
              </w:rPr>
              <w:t>м отгруженных тов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ров собственного прои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водства, выполненных работ и услуг собственн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ми силами - РАЗДЕЛ C: Обрабатывающие прои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665D77" w:rsidRPr="00F97392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</w:tr>
      <w:tr w:rsidR="00FE6063" w:rsidRPr="00F97392" w:rsidTr="00FE6063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63" w:rsidRPr="00FE6063" w:rsidRDefault="00FE6063" w:rsidP="00F97392">
            <w:pPr>
              <w:shd w:val="clear" w:color="auto" w:fill="auto"/>
              <w:ind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63" w:rsidRPr="00FE6063" w:rsidRDefault="00FE6063" w:rsidP="00FE6063">
            <w:pPr>
              <w:shd w:val="clear" w:color="auto" w:fill="auto"/>
              <w:ind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FE6063">
              <w:rPr>
                <w:b/>
                <w:bCs/>
                <w:color w:val="auto"/>
                <w:sz w:val="18"/>
                <w:szCs w:val="18"/>
              </w:rPr>
              <w:t>Обеспечение электрической энергией, газом и паром; кондициониров</w:t>
            </w:r>
            <w:r w:rsidRPr="00FE6063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FE6063">
              <w:rPr>
                <w:b/>
                <w:bCs/>
                <w:color w:val="auto"/>
                <w:sz w:val="18"/>
                <w:szCs w:val="18"/>
              </w:rPr>
              <w:t>ние воздуха</w:t>
            </w:r>
          </w:p>
        </w:tc>
      </w:tr>
      <w:tr w:rsidR="00B96CD7" w:rsidRPr="00F97392" w:rsidTr="00B96CD7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D7" w:rsidRPr="00F97392" w:rsidRDefault="00B96CD7" w:rsidP="00FE6063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D7" w:rsidRPr="00F97392" w:rsidRDefault="00B96CD7" w:rsidP="00FE6063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</w:t>
            </w:r>
            <w:r>
              <w:rPr>
                <w:color w:val="auto"/>
                <w:sz w:val="16"/>
                <w:szCs w:val="16"/>
              </w:rPr>
              <w:t>ё</w:t>
            </w:r>
            <w:r w:rsidRPr="00F97392">
              <w:rPr>
                <w:color w:val="auto"/>
                <w:sz w:val="16"/>
                <w:szCs w:val="16"/>
              </w:rPr>
              <w:t>м отгруженных тов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ров собственного прои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водства, выполненных работ и услуг собственн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ми силами - РАЗДЕЛ D: Обеспечение электрич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 xml:space="preserve">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D7" w:rsidRPr="00F97392" w:rsidRDefault="00B96CD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105982,0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113 676,0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93 160,0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96 498,85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96 674,72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99 977,45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100</w:t>
            </w: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129,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6CD7" w:rsidRPr="00B96CD7" w:rsidRDefault="00B96CD7" w:rsidP="00B96CD7">
            <w:pPr>
              <w:pStyle w:val="ad"/>
              <w:ind w:right="-45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104288,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104 124,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108 568,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108 18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</w:t>
            </w: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113024,</w:t>
            </w:r>
            <w:r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96CD7" w:rsidRPr="00B96CD7" w:rsidRDefault="00B96CD7" w:rsidP="00B96CD7">
            <w:pPr>
              <w:pStyle w:val="ad"/>
              <w:jc w:val="center"/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</w:pPr>
            <w:r w:rsidRPr="00B96CD7">
              <w:rPr>
                <w:rStyle w:val="af9"/>
                <w:rFonts w:ascii="Times New Roman" w:hAnsi="Times New Roman"/>
                <w:i w:val="0"/>
                <w:sz w:val="16"/>
                <w:szCs w:val="16"/>
              </w:rPr>
              <w:t>112 395,67</w:t>
            </w:r>
          </w:p>
        </w:tc>
      </w:tr>
      <w:tr w:rsidR="00075008" w:rsidRPr="00F97392" w:rsidTr="0007500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D: Обеспечение электрической энергией, газом и паром; кондици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сопостав</w:t>
            </w:r>
            <w:r w:rsidRPr="00F97392">
              <w:rPr>
                <w:color w:val="000000"/>
                <w:sz w:val="16"/>
                <w:szCs w:val="16"/>
              </w:rPr>
              <w:t>и</w:t>
            </w:r>
            <w:r w:rsidRPr="00F97392">
              <w:rPr>
                <w:color w:val="000000"/>
                <w:sz w:val="16"/>
                <w:szCs w:val="16"/>
              </w:rPr>
              <w:t>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102,77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92,42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</w:tr>
      <w:tr w:rsidR="00FE6063" w:rsidRPr="00F97392" w:rsidTr="00FE6063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63" w:rsidRDefault="00FE6063" w:rsidP="00FE6063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63" w:rsidRPr="00FE6063" w:rsidRDefault="00FE6063" w:rsidP="00FE6063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FE6063">
              <w:rPr>
                <w:b/>
                <w:color w:val="auto"/>
                <w:sz w:val="18"/>
                <w:szCs w:val="18"/>
              </w:rPr>
              <w:t>Водоснабжение; водоотведение, организация сбора и утилизации отходов, де</w:t>
            </w:r>
            <w:r w:rsidRPr="00FE6063">
              <w:rPr>
                <w:b/>
                <w:color w:val="auto"/>
                <w:sz w:val="18"/>
                <w:szCs w:val="18"/>
              </w:rPr>
              <w:t>я</w:t>
            </w:r>
            <w:r w:rsidRPr="00FE6063">
              <w:rPr>
                <w:b/>
                <w:color w:val="auto"/>
                <w:sz w:val="18"/>
                <w:szCs w:val="18"/>
              </w:rPr>
              <w:t>тельность по ликвидации загрязнений</w:t>
            </w:r>
          </w:p>
        </w:tc>
      </w:tr>
      <w:tr w:rsidR="00075008" w:rsidRPr="00F97392" w:rsidTr="00075008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E6063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E6063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</w:t>
            </w:r>
            <w:r>
              <w:rPr>
                <w:color w:val="auto"/>
                <w:sz w:val="16"/>
                <w:szCs w:val="16"/>
              </w:rPr>
              <w:t>ё</w:t>
            </w:r>
            <w:r w:rsidRPr="00F97392">
              <w:rPr>
                <w:color w:val="auto"/>
                <w:sz w:val="16"/>
                <w:szCs w:val="16"/>
              </w:rPr>
              <w:t>м отгруженных тов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ров собственного прои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водства, выполненных работ и услуг собственн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ми силами - РАЗДЕЛ E: Водоснабжение; водоотв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дение, организация сбора и утилизации отходов, де</w:t>
            </w:r>
            <w:r w:rsidRPr="00F97392">
              <w:rPr>
                <w:color w:val="auto"/>
                <w:sz w:val="16"/>
                <w:szCs w:val="16"/>
              </w:rPr>
              <w:t>я</w:t>
            </w:r>
            <w:r w:rsidRPr="00F97392">
              <w:rPr>
                <w:color w:val="auto"/>
                <w:sz w:val="16"/>
                <w:szCs w:val="16"/>
              </w:rPr>
              <w:t>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22 204,0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22 180,0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56 504,8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58 765,0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58 647,5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61 115,6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60 932,4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61853,0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63 306,3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64 327,1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65 772,7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66 900,2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008">
              <w:rPr>
                <w:rFonts w:ascii="Times New Roman" w:hAnsi="Times New Roman"/>
                <w:sz w:val="16"/>
                <w:szCs w:val="16"/>
              </w:rPr>
              <w:t>68 335,2</w:t>
            </w:r>
          </w:p>
        </w:tc>
      </w:tr>
      <w:tr w:rsidR="00075008" w:rsidRPr="00F97392" w:rsidTr="00975F5C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E: Водоснабж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ние; водоотведение, орг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низация сбора и утилиз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F97392" w:rsidRDefault="00075008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сопостав</w:t>
            </w:r>
            <w:r w:rsidRPr="00F97392">
              <w:rPr>
                <w:color w:val="000000"/>
                <w:sz w:val="16"/>
                <w:szCs w:val="16"/>
              </w:rPr>
              <w:t>и</w:t>
            </w:r>
            <w:r w:rsidRPr="00F97392">
              <w:rPr>
                <w:color w:val="000000"/>
                <w:sz w:val="16"/>
                <w:szCs w:val="16"/>
              </w:rPr>
              <w:t>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5008" w:rsidRPr="00075008" w:rsidRDefault="00075008" w:rsidP="0007500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08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</w:tr>
      <w:tr w:rsidR="00075008" w:rsidRPr="00F97392" w:rsidTr="00075008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08" w:rsidRPr="00075008" w:rsidRDefault="00075008" w:rsidP="00075008">
            <w:pPr>
              <w:shd w:val="clear" w:color="auto" w:fill="auto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75008">
              <w:rPr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08" w:rsidRPr="00075008" w:rsidRDefault="00075008" w:rsidP="00075008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075008">
              <w:rPr>
                <w:b/>
                <w:color w:val="auto"/>
                <w:sz w:val="18"/>
                <w:szCs w:val="18"/>
              </w:rPr>
              <w:t>Сельское хозяйство</w:t>
            </w:r>
          </w:p>
        </w:tc>
      </w:tr>
      <w:tr w:rsidR="00665D77" w:rsidRPr="00F97392" w:rsidTr="00075008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77" w:rsidRPr="00983D58" w:rsidRDefault="00665D77" w:rsidP="00075008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Продукция сельского х</w:t>
            </w:r>
            <w:r w:rsidRPr="00983D58">
              <w:rPr>
                <w:color w:val="auto"/>
                <w:sz w:val="16"/>
                <w:szCs w:val="16"/>
              </w:rPr>
              <w:t>о</w:t>
            </w:r>
            <w:r w:rsidRPr="00983D58">
              <w:rPr>
                <w:color w:val="auto"/>
                <w:sz w:val="16"/>
                <w:szCs w:val="16"/>
              </w:rPr>
              <w:t>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665D77" w:rsidRPr="00983D58" w:rsidRDefault="00665D7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075008" w:rsidRPr="00F97392" w:rsidTr="00075008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08" w:rsidRPr="00075008" w:rsidRDefault="00075008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75008">
              <w:rPr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08" w:rsidRPr="00075008" w:rsidRDefault="00075008" w:rsidP="00075008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075008">
              <w:rPr>
                <w:b/>
                <w:color w:val="auto"/>
                <w:sz w:val="18"/>
                <w:szCs w:val="18"/>
              </w:rPr>
              <w:t>Производство важнейших видов продукции в натуральном выражении  *</w:t>
            </w:r>
          </w:p>
        </w:tc>
      </w:tr>
      <w:tr w:rsidR="008D01B7" w:rsidRPr="00F97392" w:rsidTr="008D01B7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8D01B7">
            <w:pPr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Нефть сырая, включая газовый конденсат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тыс.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тн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381,0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315,7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244,1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203,9</w:t>
            </w:r>
          </w:p>
        </w:tc>
      </w:tr>
      <w:tr w:rsidR="008D01B7" w:rsidRPr="00F97392" w:rsidTr="008D01B7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8D01B7">
            <w:pPr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Газ природный и попутный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млн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уб.м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D01B7" w:rsidRPr="00F97392" w:rsidTr="008D01B7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8D01B7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Электроэнергия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млн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Вт.час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8D01B7" w:rsidRPr="00F97392" w:rsidTr="008D01B7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8D01B7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тыс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.Г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кал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075008" w:rsidRPr="00F97392" w:rsidTr="00075008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08" w:rsidRPr="00F97392" w:rsidRDefault="00075008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08" w:rsidRPr="00075008" w:rsidRDefault="00075008" w:rsidP="00075008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Строительство</w:t>
            </w:r>
          </w:p>
        </w:tc>
      </w:tr>
      <w:tr w:rsidR="008D01B7" w:rsidRPr="00F97392" w:rsidTr="008D01B7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F97392" w:rsidRDefault="008D01B7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кв. м. в общей пл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3,37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01B7" w:rsidRPr="008D01B7" w:rsidRDefault="008D01B7" w:rsidP="008D01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1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D01B7" w:rsidRPr="00F97392" w:rsidTr="00432C53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B7" w:rsidRPr="008D01B7" w:rsidRDefault="008D01B7" w:rsidP="00F97392">
            <w:pPr>
              <w:shd w:val="clear" w:color="auto" w:fill="auto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8D01B7">
              <w:rPr>
                <w:b/>
                <w:color w:val="auto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7" w:rsidRPr="008D01B7" w:rsidRDefault="008D01B7" w:rsidP="008D01B7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8D01B7">
              <w:rPr>
                <w:b/>
                <w:color w:val="auto"/>
                <w:sz w:val="18"/>
                <w:szCs w:val="18"/>
              </w:rPr>
              <w:t>Торговля и услуги населению</w:t>
            </w:r>
          </w:p>
        </w:tc>
      </w:tr>
      <w:tr w:rsidR="00AE7B54" w:rsidRPr="00F97392" w:rsidTr="00975F5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54" w:rsidRPr="00F97392" w:rsidRDefault="00AE7B54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54" w:rsidRPr="00F97392" w:rsidRDefault="00AE7B54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54" w:rsidRPr="00F97392" w:rsidRDefault="00AE7B54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декабрь к декабрю предыдущ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</w:tr>
      <w:tr w:rsidR="00AE7B54" w:rsidRPr="00F97392" w:rsidTr="00975F5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F97392" w:rsidRDefault="00AE7B54" w:rsidP="00AE7B54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6.</w:t>
            </w:r>
            <w:r>
              <w:rPr>
                <w:color w:val="auto"/>
                <w:sz w:val="16"/>
                <w:szCs w:val="16"/>
              </w:rPr>
              <w:t>2</w:t>
            </w:r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 xml:space="preserve">Оборот </w:t>
            </w:r>
            <w:proofErr w:type="gramStart"/>
            <w:r w:rsidRPr="00AE7B54">
              <w:rPr>
                <w:rFonts w:ascii="Times New Roman" w:hAnsi="Times New Roman"/>
                <w:sz w:val="18"/>
                <w:szCs w:val="18"/>
              </w:rPr>
              <w:t>розничной</w:t>
            </w:r>
            <w:proofErr w:type="gramEnd"/>
            <w:r w:rsidRPr="00AE7B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то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р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в ценах соотве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т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ствующих лет;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AE7B54" w:rsidRDefault="008808AE" w:rsidP="008808AE">
            <w:pPr>
              <w:pStyle w:val="ad"/>
              <w:ind w:righ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E7B54" w:rsidRPr="00AE7B54">
              <w:rPr>
                <w:rFonts w:ascii="Times New Roman" w:hAnsi="Times New Roman"/>
                <w:sz w:val="16"/>
                <w:szCs w:val="16"/>
              </w:rPr>
              <w:t>516511,</w:t>
            </w:r>
            <w:r w:rsidR="00AE7B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1 635 940,2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1 705 400,8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8808AE" w:rsidP="008808AE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E7B54" w:rsidRPr="00AE7B54">
              <w:rPr>
                <w:rFonts w:ascii="Times New Roman" w:hAnsi="Times New Roman"/>
                <w:sz w:val="16"/>
                <w:szCs w:val="16"/>
              </w:rPr>
              <w:t>773862,4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1 787 908,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868845,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896646,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ind w:left="-108" w:right="-1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984448,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02776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092720,2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2 155 231,24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E7B54">
              <w:rPr>
                <w:rFonts w:ascii="Times New Roman" w:hAnsi="Times New Roman"/>
                <w:sz w:val="16"/>
                <w:szCs w:val="16"/>
              </w:rPr>
              <w:t>224310,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2 306 442,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E7B54" w:rsidRPr="00F97392" w:rsidTr="00975F5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F97392" w:rsidRDefault="00AE7B54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Индекс физическ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го объёма розничной то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р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% к пред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ы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дущему году в с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и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мых ц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8808A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</w:tr>
      <w:tr w:rsidR="00AE7B54" w:rsidRPr="00F97392" w:rsidTr="00975F5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F97392" w:rsidRDefault="00AE7B54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Объём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650946,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683 563,0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723 138,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785 911,0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793 467,8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857 413,2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865 657,5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ind w:right="-187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934525,5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941 704,7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1015647,9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1 023 450,3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1102752,9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AE7B54">
              <w:rPr>
                <w:rFonts w:ascii="Times New Roman" w:hAnsi="Times New Roman"/>
                <w:sz w:val="16"/>
                <w:szCs w:val="16"/>
              </w:rPr>
              <w:t>1 111 224,4</w:t>
            </w:r>
          </w:p>
        </w:tc>
      </w:tr>
      <w:tr w:rsidR="00AE7B54" w:rsidRPr="00F97392" w:rsidTr="00975F5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54" w:rsidRPr="00F97392" w:rsidRDefault="00AE7B54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Индекс физическ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го объёма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% к пред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ы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дущему году в с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и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мых ц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B54">
              <w:rPr>
                <w:rFonts w:ascii="Times New Roman" w:hAnsi="Times New Roman"/>
                <w:sz w:val="18"/>
                <w:szCs w:val="18"/>
              </w:rPr>
              <w:t>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E7B54" w:rsidRPr="00AE7B54" w:rsidRDefault="00AE7B54" w:rsidP="00AE7B5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B54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410CA2" w:rsidRPr="00F97392" w:rsidTr="00410CA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A2" w:rsidRPr="00410CA2" w:rsidRDefault="00410CA2" w:rsidP="00410CA2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410CA2">
              <w:rPr>
                <w:b/>
                <w:color w:val="auto"/>
                <w:sz w:val="18"/>
                <w:szCs w:val="18"/>
              </w:rPr>
              <w:t>7.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410CA2" w:rsidRDefault="00CE2762" w:rsidP="00410CA2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CE2762">
              <w:rPr>
                <w:b/>
                <w:color w:val="auto"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CE2762">
              <w:rPr>
                <w:b/>
                <w:color w:val="auto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CE2762" w:rsidRPr="00F97392" w:rsidTr="00975F5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62" w:rsidRPr="00F97392" w:rsidRDefault="00CE276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Количество малых и средних предпри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я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 xml:space="preserve">тий, включая </w:t>
            </w:r>
            <w:proofErr w:type="spellStart"/>
            <w:r w:rsidRPr="00CE2762">
              <w:rPr>
                <w:rFonts w:ascii="Times New Roman" w:hAnsi="Times New Roman"/>
                <w:sz w:val="18"/>
                <w:szCs w:val="18"/>
              </w:rPr>
              <w:t>микропредпр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и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ятия</w:t>
            </w:r>
            <w:proofErr w:type="spellEnd"/>
            <w:r w:rsidRPr="00CE2762">
              <w:rPr>
                <w:rFonts w:ascii="Times New Roman" w:hAnsi="Times New Roman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CE2762" w:rsidRPr="00F97392" w:rsidTr="00975F5C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62" w:rsidRPr="00F97392" w:rsidRDefault="00CE276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Среднесписочная чи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с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ленность рабо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т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ников малых и средних пре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д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 xml:space="preserve">приятий, включая </w:t>
            </w:r>
            <w:proofErr w:type="spellStart"/>
            <w:r w:rsidRPr="00CE2762">
              <w:rPr>
                <w:rFonts w:ascii="Times New Roman" w:hAnsi="Times New Roman"/>
                <w:sz w:val="18"/>
                <w:szCs w:val="18"/>
              </w:rPr>
              <w:t>ми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к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ропредприятия</w:t>
            </w:r>
            <w:proofErr w:type="spellEnd"/>
            <w:r w:rsidRPr="00CE2762">
              <w:rPr>
                <w:rFonts w:ascii="Times New Roman" w:hAnsi="Times New Roman"/>
                <w:sz w:val="18"/>
                <w:szCs w:val="18"/>
              </w:rPr>
              <w:t xml:space="preserve"> (без внешних совместит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е</w:t>
            </w:r>
            <w:r w:rsidRPr="00CE2762">
              <w:rPr>
                <w:rFonts w:ascii="Times New Roman" w:hAnsi="Times New Roman"/>
                <w:sz w:val="18"/>
                <w:szCs w:val="18"/>
              </w:rPr>
              <w:t>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2762" w:rsidRPr="00CE2762" w:rsidRDefault="00CE2762" w:rsidP="00CE276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62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E2657F" w:rsidRPr="00F97392" w:rsidTr="00432C53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7F" w:rsidRPr="00E7207F" w:rsidRDefault="00E2657F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7207F">
              <w:rPr>
                <w:b/>
                <w:bCs/>
                <w:color w:val="auto"/>
                <w:sz w:val="18"/>
                <w:szCs w:val="18"/>
              </w:rPr>
              <w:t>8.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7F" w:rsidRPr="00E2657F" w:rsidRDefault="00E2657F" w:rsidP="00E2657F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Бюджет муниципального образования</w:t>
            </w:r>
          </w:p>
        </w:tc>
      </w:tr>
      <w:tr w:rsidR="00E7207F" w:rsidRPr="00F97392" w:rsidTr="00975F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Доходы консолидир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ванного бюджета  м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у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ниципального образов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ния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219 653,4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254 832,6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291 746,1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169 506,9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161 528,07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157 291,4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153 549,44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161 277,3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159 312,8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161 277,3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159 425,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161 277,3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159 540,47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Налоговые и неналог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36 164,8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62 082,10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40 278,60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27 209,00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26 739,67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26 787,51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27474,0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26 894,85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27 474,00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27 004,42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27 474,00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27 116,22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Налоговые доходы вс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20 145,4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23 812,80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23 578,70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21 707,00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21 243,18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22 007,00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21 686,61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22407,0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21 850,06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22 407,00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22 015,12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22 407,00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22 181,82</w:t>
            </w:r>
          </w:p>
        </w:tc>
      </w:tr>
      <w:tr w:rsidR="00E7207F" w:rsidRPr="00F97392" w:rsidTr="00975F5C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 на доходы физ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13308,6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14 263,10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13 810,95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14 239,09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14 381,48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14 700,00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14 525,30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14 670,55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 на добычу поле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з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ных ископа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3 897,20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5 806,50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6 008,70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4 020,00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3 939,60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4 020,00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3 939,60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3 939,60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4 020,00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3 939,60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4 020,00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3 939,60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налоги на совоку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п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ный доход  всего, в том чи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с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единый сельскохозя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й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1 356,68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2 146,30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1 827,09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1 845,36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1 863,81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1 882,45</w:t>
            </w:r>
          </w:p>
        </w:tc>
      </w:tr>
      <w:tr w:rsidR="00E7207F" w:rsidRPr="00F97392" w:rsidTr="00975F5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налог на игорный би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з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286,43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286,43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286,43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286,43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286,43</w:t>
            </w:r>
          </w:p>
        </w:tc>
      </w:tr>
      <w:tr w:rsidR="00E7207F" w:rsidRPr="00F97392" w:rsidTr="00975F5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1 582,91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1 670,00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1 397,20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1 394,41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1 397,19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1 399,99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1 402,79</w:t>
            </w:r>
          </w:p>
        </w:tc>
      </w:tr>
      <w:tr w:rsidR="00E7207F" w:rsidRPr="00F97392" w:rsidTr="00975F5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прочие налоговые дох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Неналоговые дох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16019,39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38 269,30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16 699,90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5 502,00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5 496,50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5 106,00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5 100,89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5 067,0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5 044,78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5 067,00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4 989,29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5 067,00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4 934,41</w:t>
            </w:r>
          </w:p>
        </w:tc>
      </w:tr>
      <w:tr w:rsidR="00E7207F" w:rsidRPr="00F97392" w:rsidTr="00975F5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Безвозмездные посту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п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ind w:left="-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183488,6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192 750,5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251 467,50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142 297,9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134 788,39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130 178,4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126761,9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ind w:right="-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133803,3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132 417,9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133 803,3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132 421,07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133 803,3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132 424,24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 xml:space="preserve">    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477,40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463,08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230,20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223,29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180,10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174,70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180,10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174,70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174,70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 xml:space="preserve">     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884,82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619,40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624,90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628,37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642,10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631,51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642,10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634,67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637,84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 xml:space="preserve">     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159031,8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176 409,70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223 822,00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133 930,5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133 702,82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126 162,6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125 910,</w:t>
            </w:r>
            <w:r w:rsidR="00432C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129 666,7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131 611,7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129 666,7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131 611,7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129 666,7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131 611,7</w:t>
            </w:r>
          </w:p>
        </w:tc>
      </w:tr>
      <w:tr w:rsidR="00E7207F" w:rsidRPr="00F97392" w:rsidTr="00975F5C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иные межбюдже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т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23 572,0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15 708,6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27 026,1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7 265,10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7 252,75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3 156,60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3 093,47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3 314,4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3 248,11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3 314,40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3 248,11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3 314,40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3 248,11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Расходы консолидир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ванного бюджета  м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у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ниципального образов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ния всего, в том числе по направлен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219379,9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225 453,20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287 116,0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169 929,8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165 107,06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157 712,7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154681,35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ind w:right="-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161696,4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159 766,9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161 696,4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159 907,42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161 696,4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159 977,69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общегосударстве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50 233,</w:t>
            </w:r>
            <w:r w:rsidR="00432C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64 985,40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63 812,30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60 402,80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59 194,74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60 408,50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60 348,09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64568,6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64 504,03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64 568,60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64 504,03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64 568,60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64 504,03</w:t>
            </w:r>
          </w:p>
        </w:tc>
      </w:tr>
      <w:tr w:rsidR="00E7207F" w:rsidRPr="00F97392" w:rsidTr="00975F5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национальная обор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687,42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435,50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424,86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428,84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455,20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455,20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441,54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455,20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441,54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национальная безопа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с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ность и правоохран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9 042,18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5 614,10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3 423,40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5 690,70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5 463,07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7 123,10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6 838,18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7 023,10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6 742,18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7 023,10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6 882,64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7 023,10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6 952,87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национальная эконом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44901,62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33 092,10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48 586,20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42 753,80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41 471,19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44 123,40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42 799,70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40159,8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38 955,01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40 159,80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38 955,01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40 159,80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38 955,01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 xml:space="preserve"> жилищно-коммунальное хозя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й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94679,82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96 870,90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149 202,50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40 395,70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38 375,92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25 555,30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24 277,54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29429,4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29 135,11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29 429,40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29 135,11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29 429,40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29 135,11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охрана окруж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450,44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6,80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культура, кинематогр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16104,83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21 309,60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19 642,90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18 856,40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18 837,54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18 667,90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18 649,23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18667,9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18 649,23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18 667,90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18 649,23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18 667,90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18 649,23</w:t>
            </w:r>
          </w:p>
        </w:tc>
      </w:tr>
      <w:tr w:rsidR="00E7207F" w:rsidRPr="00F97392" w:rsidTr="00975F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е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социальная п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о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3 123,62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2 974,00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1 858,40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1 244,10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1 194,34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1 244,10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1 194,34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432C5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1 244,1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1 194,34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1 244,10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1 194,34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1 244,10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1 194,34</w:t>
            </w:r>
          </w:p>
        </w:tc>
      </w:tr>
      <w:tr w:rsidR="00E7207F" w:rsidRPr="00F97392" w:rsidTr="00975F5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156,41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141,60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138,77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138,77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138,77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141,60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138,77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141,60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138,77</w:t>
            </w:r>
          </w:p>
        </w:tc>
      </w:tr>
      <w:tr w:rsidR="00E7207F" w:rsidRPr="00F97392" w:rsidTr="00975F5C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 xml:space="preserve"> средства массовой 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н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обслуживание госуда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р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ственного и муниц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и</w:t>
            </w:r>
            <w:r w:rsidRPr="00E7207F">
              <w:rPr>
                <w:rFonts w:ascii="Times New Roman" w:hAnsi="Times New Roman"/>
                <w:sz w:val="18"/>
                <w:szCs w:val="18"/>
              </w:rPr>
              <w:t>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07F" w:rsidRPr="00F97392" w:rsidTr="00975F5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Дефици</w:t>
            </w:r>
            <w:proofErr w:type="gramStart"/>
            <w:r w:rsidRPr="00E7207F"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 w:rsidRPr="00E7207F">
              <w:rPr>
                <w:rFonts w:ascii="Times New Roman" w:hAnsi="Times New Roman"/>
                <w:sz w:val="18"/>
                <w:szCs w:val="18"/>
              </w:rPr>
              <w:t xml:space="preserve">-),профицит(+) 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7207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273,52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29 379,40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4 630,10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-422,90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-3 579,00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-421,30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-1 131,91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-419,10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-454,16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-419,10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-481,94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-419,10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E7207F" w:rsidRPr="00E7207F" w:rsidRDefault="00E7207F" w:rsidP="00E7207F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07F">
              <w:rPr>
                <w:rFonts w:ascii="Times New Roman" w:hAnsi="Times New Roman"/>
                <w:sz w:val="16"/>
                <w:szCs w:val="16"/>
              </w:rPr>
              <w:t>-437,23</w:t>
            </w:r>
          </w:p>
        </w:tc>
      </w:tr>
      <w:tr w:rsidR="00E7207F" w:rsidRPr="00F97392" w:rsidTr="00432C5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7F" w:rsidRPr="00432C53" w:rsidRDefault="00E7207F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32C53">
              <w:rPr>
                <w:b/>
                <w:bCs/>
                <w:color w:val="auto"/>
                <w:sz w:val="18"/>
                <w:szCs w:val="18"/>
              </w:rPr>
              <w:t>9.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7F" w:rsidRPr="00432C53" w:rsidRDefault="00432C53" w:rsidP="00E7207F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432C53">
              <w:rPr>
                <w:b/>
                <w:color w:val="auto"/>
                <w:sz w:val="18"/>
                <w:szCs w:val="18"/>
              </w:rPr>
              <w:t>Денежные доходы населения</w:t>
            </w:r>
          </w:p>
        </w:tc>
      </w:tr>
      <w:tr w:rsidR="00432C53" w:rsidRPr="00F97392" w:rsidTr="00975F5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53" w:rsidRPr="00F97392" w:rsidRDefault="00432C53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Среднедушевые дене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ж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ные доходы (в м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22 369,2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24 092,2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25 194,40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26740,77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26 690,22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28559,14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371,7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ind w:right="-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30501,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30 215,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32 553,9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32 210,12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34 767,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34 335,98</w:t>
            </w:r>
          </w:p>
        </w:tc>
      </w:tr>
      <w:tr w:rsidR="00432C53" w:rsidRPr="00F97392" w:rsidTr="00975F5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53" w:rsidRPr="00F97392" w:rsidRDefault="00432C53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Реальные дене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ж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ные доходы нас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% к пред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ы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дущему г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32C53">
              <w:rPr>
                <w:rFonts w:ascii="Times New Roman" w:hAnsi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432C53" w:rsidRPr="00432C53" w:rsidRDefault="00432C53" w:rsidP="00432C5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53">
              <w:rPr>
                <w:rFonts w:ascii="Times New Roman" w:hAnsi="Times New Roman"/>
                <w:sz w:val="18"/>
                <w:szCs w:val="18"/>
              </w:rPr>
              <w:t>100,10</w:t>
            </w:r>
          </w:p>
        </w:tc>
      </w:tr>
      <w:tr w:rsidR="00432C53" w:rsidRPr="00F97392" w:rsidTr="00432C5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53" w:rsidRPr="00432C53" w:rsidRDefault="00432C53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32C53">
              <w:rPr>
                <w:b/>
                <w:bCs/>
                <w:color w:val="auto"/>
                <w:sz w:val="18"/>
                <w:szCs w:val="18"/>
              </w:rPr>
              <w:t>10.</w:t>
            </w:r>
          </w:p>
        </w:tc>
        <w:tc>
          <w:tcPr>
            <w:tcW w:w="153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53" w:rsidRPr="00432C53" w:rsidRDefault="00432C53" w:rsidP="00432C53">
            <w:pPr>
              <w:shd w:val="clear" w:color="auto" w:fill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432C53">
              <w:rPr>
                <w:b/>
                <w:color w:val="auto"/>
                <w:sz w:val="18"/>
                <w:szCs w:val="18"/>
              </w:rPr>
              <w:t>Труд и занятость</w:t>
            </w:r>
          </w:p>
        </w:tc>
      </w:tr>
      <w:tr w:rsidR="00175576" w:rsidRPr="00F97392" w:rsidTr="00975F5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432C53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432C53">
              <w:rPr>
                <w:color w:val="auto"/>
                <w:sz w:val="18"/>
                <w:szCs w:val="18"/>
              </w:rPr>
              <w:t xml:space="preserve">Численность </w:t>
            </w:r>
            <w:proofErr w:type="gramStart"/>
            <w:r w:rsidRPr="00432C53">
              <w:rPr>
                <w:color w:val="auto"/>
                <w:sz w:val="18"/>
                <w:szCs w:val="18"/>
              </w:rPr>
              <w:t>занятых</w:t>
            </w:r>
            <w:proofErr w:type="gramEnd"/>
            <w:r w:rsidRPr="00432C53">
              <w:rPr>
                <w:color w:val="auto"/>
                <w:sz w:val="18"/>
                <w:szCs w:val="18"/>
              </w:rPr>
              <w:t xml:space="preserve"> в экономике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432C53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432C53">
              <w:rPr>
                <w:color w:val="auto"/>
                <w:sz w:val="18"/>
                <w:szCs w:val="18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3 186</w:t>
            </w:r>
          </w:p>
        </w:tc>
      </w:tr>
      <w:tr w:rsidR="00175576" w:rsidRPr="00F97392" w:rsidTr="00975F5C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Номинальная начисле</w:t>
            </w:r>
            <w:r w:rsidRPr="00175576">
              <w:rPr>
                <w:color w:val="auto"/>
                <w:sz w:val="18"/>
                <w:szCs w:val="18"/>
              </w:rPr>
              <w:t>н</w:t>
            </w:r>
            <w:r w:rsidRPr="00175576">
              <w:rPr>
                <w:color w:val="auto"/>
                <w:sz w:val="18"/>
                <w:szCs w:val="18"/>
              </w:rPr>
              <w:t>ная среднемесячная заработная плата 1 р</w:t>
            </w:r>
            <w:r w:rsidRPr="00175576">
              <w:rPr>
                <w:color w:val="auto"/>
                <w:sz w:val="18"/>
                <w:szCs w:val="18"/>
              </w:rPr>
              <w:t>а</w:t>
            </w:r>
            <w:r w:rsidRPr="00175576">
              <w:rPr>
                <w:color w:val="auto"/>
                <w:sz w:val="18"/>
                <w:szCs w:val="18"/>
              </w:rPr>
              <w:t>ботника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</w:t>
            </w:r>
            <w:r w:rsidRPr="00175576">
              <w:rPr>
                <w:color w:val="auto"/>
                <w:sz w:val="18"/>
                <w:szCs w:val="18"/>
              </w:rPr>
              <w:t>ублей</w:t>
            </w:r>
            <w:r>
              <w:rPr>
                <w:color w:val="auto"/>
                <w:sz w:val="18"/>
                <w:szCs w:val="18"/>
              </w:rPr>
              <w:t>/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43 483,44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47 601,68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50 746,08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53 283,38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52 522,19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56 160,69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54 675,60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59 137,20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56 917,30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62 271,47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59 193,99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65 571,86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61 561,75</w:t>
            </w:r>
          </w:p>
        </w:tc>
      </w:tr>
      <w:tr w:rsidR="00175576" w:rsidRPr="00F97392" w:rsidTr="00975F5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Темп роста среднем</w:t>
            </w:r>
            <w:r w:rsidRPr="00175576">
              <w:rPr>
                <w:color w:val="auto"/>
                <w:sz w:val="18"/>
                <w:szCs w:val="18"/>
              </w:rPr>
              <w:t>е</w:t>
            </w:r>
            <w:r w:rsidRPr="00175576">
              <w:rPr>
                <w:color w:val="auto"/>
                <w:sz w:val="18"/>
                <w:szCs w:val="18"/>
              </w:rPr>
              <w:t>сячной номинальной начи</w:t>
            </w:r>
            <w:r w:rsidRPr="00175576">
              <w:rPr>
                <w:color w:val="auto"/>
                <w:sz w:val="18"/>
                <w:szCs w:val="18"/>
              </w:rPr>
              <w:t>с</w:t>
            </w:r>
            <w:r w:rsidRPr="00175576">
              <w:rPr>
                <w:color w:val="auto"/>
                <w:sz w:val="18"/>
                <w:szCs w:val="18"/>
              </w:rPr>
              <w:t>ленной заработной платы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% к пред</w:t>
            </w:r>
            <w:r w:rsidRPr="00175576">
              <w:rPr>
                <w:color w:val="auto"/>
                <w:sz w:val="18"/>
                <w:szCs w:val="18"/>
              </w:rPr>
              <w:t>ы</w:t>
            </w:r>
            <w:r w:rsidRPr="00175576">
              <w:rPr>
                <w:color w:val="auto"/>
                <w:sz w:val="18"/>
                <w:szCs w:val="18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175576" w:rsidRPr="00F97392" w:rsidTr="00975F5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Уровень зарегистрир</w:t>
            </w:r>
            <w:r w:rsidRPr="00175576">
              <w:rPr>
                <w:color w:val="auto"/>
                <w:sz w:val="18"/>
                <w:szCs w:val="18"/>
              </w:rPr>
              <w:t>о</w:t>
            </w:r>
            <w:r w:rsidRPr="00175576">
              <w:rPr>
                <w:color w:val="auto"/>
                <w:sz w:val="18"/>
                <w:szCs w:val="18"/>
              </w:rPr>
              <w:t>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175576" w:rsidRPr="00F97392" w:rsidTr="00975F5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Численность безрабо</w:t>
            </w:r>
            <w:r w:rsidRPr="00175576">
              <w:rPr>
                <w:color w:val="auto"/>
                <w:sz w:val="18"/>
                <w:szCs w:val="18"/>
              </w:rPr>
              <w:t>т</w:t>
            </w:r>
            <w:r w:rsidRPr="00175576">
              <w:rPr>
                <w:color w:val="auto"/>
                <w:sz w:val="18"/>
                <w:szCs w:val="18"/>
              </w:rPr>
              <w:t>ных, зарегистрирова</w:t>
            </w:r>
            <w:r w:rsidRPr="00175576">
              <w:rPr>
                <w:color w:val="auto"/>
                <w:sz w:val="18"/>
                <w:szCs w:val="18"/>
              </w:rPr>
              <w:t>н</w:t>
            </w:r>
            <w:r w:rsidRPr="00175576">
              <w:rPr>
                <w:color w:val="auto"/>
                <w:sz w:val="18"/>
                <w:szCs w:val="18"/>
              </w:rPr>
              <w:t>ных в  государственных учрежд</w:t>
            </w:r>
            <w:r w:rsidRPr="00175576">
              <w:rPr>
                <w:color w:val="auto"/>
                <w:sz w:val="18"/>
                <w:szCs w:val="18"/>
              </w:rPr>
              <w:t>е</w:t>
            </w:r>
            <w:r w:rsidRPr="00175576">
              <w:rPr>
                <w:color w:val="auto"/>
                <w:sz w:val="18"/>
                <w:szCs w:val="18"/>
              </w:rPr>
              <w:t>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тыс. чел</w:t>
            </w:r>
            <w:r w:rsidRPr="00175576">
              <w:rPr>
                <w:color w:val="auto"/>
                <w:sz w:val="18"/>
                <w:szCs w:val="18"/>
              </w:rPr>
              <w:t>о</w:t>
            </w:r>
            <w:r w:rsidRPr="00175576">
              <w:rPr>
                <w:color w:val="auto"/>
                <w:sz w:val="18"/>
                <w:szCs w:val="18"/>
              </w:rPr>
              <w:t>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75576" w:rsidRPr="00F97392" w:rsidTr="00975F5C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76" w:rsidRPr="00F97392" w:rsidRDefault="00175576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Среднесписочная чи</w:t>
            </w:r>
            <w:r w:rsidRPr="00175576">
              <w:rPr>
                <w:color w:val="auto"/>
                <w:sz w:val="18"/>
                <w:szCs w:val="18"/>
              </w:rPr>
              <w:t>с</w:t>
            </w:r>
            <w:r w:rsidRPr="00175576">
              <w:rPr>
                <w:color w:val="auto"/>
                <w:sz w:val="18"/>
                <w:szCs w:val="18"/>
              </w:rPr>
              <w:t>ленность работников организаций (без вне</w:t>
            </w:r>
            <w:r w:rsidRPr="00175576">
              <w:rPr>
                <w:color w:val="auto"/>
                <w:sz w:val="18"/>
                <w:szCs w:val="18"/>
              </w:rPr>
              <w:t>ш</w:t>
            </w:r>
            <w:r w:rsidRPr="00175576">
              <w:rPr>
                <w:color w:val="auto"/>
                <w:sz w:val="18"/>
                <w:szCs w:val="18"/>
              </w:rPr>
              <w:t>них совм</w:t>
            </w:r>
            <w:r w:rsidRPr="00175576">
              <w:rPr>
                <w:color w:val="auto"/>
                <w:sz w:val="18"/>
                <w:szCs w:val="18"/>
              </w:rPr>
              <w:t>е</w:t>
            </w:r>
            <w:r w:rsidRPr="00175576">
              <w:rPr>
                <w:color w:val="auto"/>
                <w:sz w:val="18"/>
                <w:szCs w:val="18"/>
              </w:rPr>
              <w:t>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75576">
              <w:rPr>
                <w:color w:val="auto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175576" w:rsidRPr="00175576" w:rsidRDefault="00175576" w:rsidP="0017557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76">
              <w:rPr>
                <w:rFonts w:ascii="Times New Roman" w:hAnsi="Times New Roman"/>
                <w:sz w:val="18"/>
                <w:szCs w:val="18"/>
              </w:rPr>
              <w:t>3 156</w:t>
            </w:r>
          </w:p>
        </w:tc>
      </w:tr>
    </w:tbl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  <w:bookmarkStart w:id="0" w:name="_GoBack"/>
      <w:bookmarkEnd w:id="0"/>
    </w:p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</w:p>
    <w:sectPr w:rsidR="00F97392" w:rsidSect="001141D5">
      <w:pgSz w:w="16838" w:h="11906" w:orient="landscape"/>
      <w:pgMar w:top="1134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EC" w:rsidRDefault="00A43FEC" w:rsidP="0072333E">
      <w:r>
        <w:separator/>
      </w:r>
    </w:p>
  </w:endnote>
  <w:endnote w:type="continuationSeparator" w:id="0">
    <w:p w:rsidR="00A43FEC" w:rsidRDefault="00A43FEC" w:rsidP="0072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53" w:rsidRDefault="00432C53" w:rsidP="0072333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C53" w:rsidRDefault="00432C53" w:rsidP="007233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4376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2C53" w:rsidRPr="00F00D8D" w:rsidRDefault="00432C53" w:rsidP="00F00D8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F00D8D">
          <w:rPr>
            <w:rFonts w:ascii="Times New Roman" w:hAnsi="Times New Roman"/>
            <w:sz w:val="24"/>
            <w:szCs w:val="24"/>
          </w:rPr>
          <w:fldChar w:fldCharType="begin"/>
        </w:r>
        <w:r w:rsidRPr="00F00D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0D8D">
          <w:rPr>
            <w:rFonts w:ascii="Times New Roman" w:hAnsi="Times New Roman"/>
            <w:sz w:val="24"/>
            <w:szCs w:val="24"/>
          </w:rPr>
          <w:fldChar w:fldCharType="separate"/>
        </w:r>
        <w:r w:rsidR="00C37078">
          <w:rPr>
            <w:rFonts w:ascii="Times New Roman" w:hAnsi="Times New Roman"/>
            <w:noProof/>
            <w:sz w:val="24"/>
            <w:szCs w:val="24"/>
          </w:rPr>
          <w:t>18</w:t>
        </w:r>
        <w:r w:rsidRPr="00F00D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2C53" w:rsidRPr="00F00D8D" w:rsidRDefault="00432C53" w:rsidP="00F00D8D">
    <w:pPr>
      <w:pStyle w:val="ad"/>
      <w:rPr>
        <w:rStyle w:val="af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EC" w:rsidRDefault="00A43FEC" w:rsidP="0072333E">
      <w:r>
        <w:separator/>
      </w:r>
    </w:p>
  </w:footnote>
  <w:footnote w:type="continuationSeparator" w:id="0">
    <w:p w:rsidR="00A43FEC" w:rsidRDefault="00A43FEC" w:rsidP="0072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10A83C69"/>
    <w:multiLevelType w:val="hybridMultilevel"/>
    <w:tmpl w:val="7BFAC376"/>
    <w:lvl w:ilvl="0" w:tplc="B21456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1A160C"/>
    <w:multiLevelType w:val="hybridMultilevel"/>
    <w:tmpl w:val="1F5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6D0"/>
    <w:multiLevelType w:val="hybridMultilevel"/>
    <w:tmpl w:val="2B6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346D"/>
    <w:multiLevelType w:val="hybridMultilevel"/>
    <w:tmpl w:val="683055C0"/>
    <w:lvl w:ilvl="0" w:tplc="163C7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936229"/>
    <w:multiLevelType w:val="multilevel"/>
    <w:tmpl w:val="0BB0E1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12" w:hanging="1800"/>
      </w:pPr>
      <w:rPr>
        <w:rFonts w:hint="default"/>
      </w:rPr>
    </w:lvl>
  </w:abstractNum>
  <w:abstractNum w:abstractNumId="6">
    <w:nsid w:val="207020CB"/>
    <w:multiLevelType w:val="hybridMultilevel"/>
    <w:tmpl w:val="36F6DA4A"/>
    <w:lvl w:ilvl="0" w:tplc="652CC0F6">
      <w:start w:val="1"/>
      <w:numFmt w:val="upperRoman"/>
      <w:lvlText w:val="%1."/>
      <w:lvlJc w:val="left"/>
      <w:pPr>
        <w:ind w:left="1134" w:hanging="72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1903AEF"/>
    <w:multiLevelType w:val="hybridMultilevel"/>
    <w:tmpl w:val="5F92F2B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71009"/>
    <w:multiLevelType w:val="multilevel"/>
    <w:tmpl w:val="2FF05B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2F294A"/>
    <w:multiLevelType w:val="hybridMultilevel"/>
    <w:tmpl w:val="8660A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76E06"/>
    <w:multiLevelType w:val="hybridMultilevel"/>
    <w:tmpl w:val="46D01B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9951B0"/>
    <w:multiLevelType w:val="hybridMultilevel"/>
    <w:tmpl w:val="928C6880"/>
    <w:lvl w:ilvl="0" w:tplc="3758BD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DD1095"/>
    <w:multiLevelType w:val="hybridMultilevel"/>
    <w:tmpl w:val="B19E9B40"/>
    <w:lvl w:ilvl="0" w:tplc="D1FC4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FC59AD"/>
    <w:multiLevelType w:val="multilevel"/>
    <w:tmpl w:val="1180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C42CF3"/>
    <w:multiLevelType w:val="hybridMultilevel"/>
    <w:tmpl w:val="44EC9FE0"/>
    <w:lvl w:ilvl="0" w:tplc="E5B26F6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EF282A"/>
    <w:multiLevelType w:val="hybridMultilevel"/>
    <w:tmpl w:val="7B82D14C"/>
    <w:lvl w:ilvl="0" w:tplc="685CFD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E0509"/>
    <w:multiLevelType w:val="hybridMultilevel"/>
    <w:tmpl w:val="9F4EFF16"/>
    <w:lvl w:ilvl="0" w:tplc="AAA280B8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C61290"/>
    <w:multiLevelType w:val="multilevel"/>
    <w:tmpl w:val="F51CC9DC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0"/>
    <w:rsid w:val="000005BA"/>
    <w:rsid w:val="000033C5"/>
    <w:rsid w:val="000035BE"/>
    <w:rsid w:val="000035EE"/>
    <w:rsid w:val="00004069"/>
    <w:rsid w:val="000049D4"/>
    <w:rsid w:val="00004DFE"/>
    <w:rsid w:val="00004F4B"/>
    <w:rsid w:val="000050F5"/>
    <w:rsid w:val="00005556"/>
    <w:rsid w:val="000058D1"/>
    <w:rsid w:val="00005B1B"/>
    <w:rsid w:val="00006382"/>
    <w:rsid w:val="00006648"/>
    <w:rsid w:val="00006C38"/>
    <w:rsid w:val="0000710D"/>
    <w:rsid w:val="0001037E"/>
    <w:rsid w:val="0001070B"/>
    <w:rsid w:val="00010E0F"/>
    <w:rsid w:val="00013B16"/>
    <w:rsid w:val="000145AB"/>
    <w:rsid w:val="000147AC"/>
    <w:rsid w:val="00015702"/>
    <w:rsid w:val="00016607"/>
    <w:rsid w:val="00016F8D"/>
    <w:rsid w:val="00017A41"/>
    <w:rsid w:val="00020442"/>
    <w:rsid w:val="0002266D"/>
    <w:rsid w:val="00022798"/>
    <w:rsid w:val="00024182"/>
    <w:rsid w:val="00024253"/>
    <w:rsid w:val="0002520D"/>
    <w:rsid w:val="0002567F"/>
    <w:rsid w:val="000265CC"/>
    <w:rsid w:val="00026AC3"/>
    <w:rsid w:val="000276B5"/>
    <w:rsid w:val="00027E9B"/>
    <w:rsid w:val="00027F73"/>
    <w:rsid w:val="00030740"/>
    <w:rsid w:val="0003207C"/>
    <w:rsid w:val="000341C0"/>
    <w:rsid w:val="000348FA"/>
    <w:rsid w:val="000350AA"/>
    <w:rsid w:val="0003558B"/>
    <w:rsid w:val="00036123"/>
    <w:rsid w:val="000363B6"/>
    <w:rsid w:val="00036EB5"/>
    <w:rsid w:val="00041187"/>
    <w:rsid w:val="00041B42"/>
    <w:rsid w:val="00041D65"/>
    <w:rsid w:val="0004209E"/>
    <w:rsid w:val="000421D9"/>
    <w:rsid w:val="000429D3"/>
    <w:rsid w:val="000431C9"/>
    <w:rsid w:val="000432A6"/>
    <w:rsid w:val="000432D7"/>
    <w:rsid w:val="00043E72"/>
    <w:rsid w:val="00044358"/>
    <w:rsid w:val="00044750"/>
    <w:rsid w:val="00044936"/>
    <w:rsid w:val="00045CD1"/>
    <w:rsid w:val="00046218"/>
    <w:rsid w:val="00046D4A"/>
    <w:rsid w:val="00046D8D"/>
    <w:rsid w:val="00047335"/>
    <w:rsid w:val="000478CB"/>
    <w:rsid w:val="00047E1A"/>
    <w:rsid w:val="0005065A"/>
    <w:rsid w:val="00050E4F"/>
    <w:rsid w:val="0005130A"/>
    <w:rsid w:val="00051512"/>
    <w:rsid w:val="000518E8"/>
    <w:rsid w:val="00051B06"/>
    <w:rsid w:val="00051C91"/>
    <w:rsid w:val="00052C05"/>
    <w:rsid w:val="0005417F"/>
    <w:rsid w:val="00054680"/>
    <w:rsid w:val="00055039"/>
    <w:rsid w:val="000550A5"/>
    <w:rsid w:val="00055426"/>
    <w:rsid w:val="00055592"/>
    <w:rsid w:val="00055AD5"/>
    <w:rsid w:val="00055DE7"/>
    <w:rsid w:val="00057A4B"/>
    <w:rsid w:val="00060DE2"/>
    <w:rsid w:val="00061139"/>
    <w:rsid w:val="00061892"/>
    <w:rsid w:val="00061DF9"/>
    <w:rsid w:val="00062093"/>
    <w:rsid w:val="00062297"/>
    <w:rsid w:val="0006392F"/>
    <w:rsid w:val="00063B3E"/>
    <w:rsid w:val="00064388"/>
    <w:rsid w:val="0006493A"/>
    <w:rsid w:val="00064948"/>
    <w:rsid w:val="00066D03"/>
    <w:rsid w:val="00070D84"/>
    <w:rsid w:val="00070EDB"/>
    <w:rsid w:val="00071062"/>
    <w:rsid w:val="00073296"/>
    <w:rsid w:val="00073821"/>
    <w:rsid w:val="0007391D"/>
    <w:rsid w:val="000739A9"/>
    <w:rsid w:val="00073AAD"/>
    <w:rsid w:val="00073EBD"/>
    <w:rsid w:val="000741E1"/>
    <w:rsid w:val="00075008"/>
    <w:rsid w:val="000765B6"/>
    <w:rsid w:val="00076DED"/>
    <w:rsid w:val="0007783E"/>
    <w:rsid w:val="00077CA8"/>
    <w:rsid w:val="000814E2"/>
    <w:rsid w:val="00081D23"/>
    <w:rsid w:val="00082798"/>
    <w:rsid w:val="00082BD6"/>
    <w:rsid w:val="0008349C"/>
    <w:rsid w:val="000834DC"/>
    <w:rsid w:val="00083C00"/>
    <w:rsid w:val="00083EB0"/>
    <w:rsid w:val="000857B6"/>
    <w:rsid w:val="00086DFE"/>
    <w:rsid w:val="000876C3"/>
    <w:rsid w:val="00090897"/>
    <w:rsid w:val="0009228B"/>
    <w:rsid w:val="00093CBE"/>
    <w:rsid w:val="00094411"/>
    <w:rsid w:val="00095945"/>
    <w:rsid w:val="00096485"/>
    <w:rsid w:val="00096812"/>
    <w:rsid w:val="00096813"/>
    <w:rsid w:val="00096ABF"/>
    <w:rsid w:val="0009764B"/>
    <w:rsid w:val="0009785D"/>
    <w:rsid w:val="000A04BC"/>
    <w:rsid w:val="000A04C1"/>
    <w:rsid w:val="000A0527"/>
    <w:rsid w:val="000A1059"/>
    <w:rsid w:val="000A120F"/>
    <w:rsid w:val="000A130F"/>
    <w:rsid w:val="000A1445"/>
    <w:rsid w:val="000A20F4"/>
    <w:rsid w:val="000A464D"/>
    <w:rsid w:val="000A46D8"/>
    <w:rsid w:val="000A4A2B"/>
    <w:rsid w:val="000A5002"/>
    <w:rsid w:val="000A5C7A"/>
    <w:rsid w:val="000A6EC9"/>
    <w:rsid w:val="000A71A4"/>
    <w:rsid w:val="000A7A8A"/>
    <w:rsid w:val="000A7E76"/>
    <w:rsid w:val="000B0F18"/>
    <w:rsid w:val="000B143D"/>
    <w:rsid w:val="000B1B17"/>
    <w:rsid w:val="000B284A"/>
    <w:rsid w:val="000B2F36"/>
    <w:rsid w:val="000B3E76"/>
    <w:rsid w:val="000B4729"/>
    <w:rsid w:val="000B5C0A"/>
    <w:rsid w:val="000B5C44"/>
    <w:rsid w:val="000B610F"/>
    <w:rsid w:val="000B688D"/>
    <w:rsid w:val="000B6CF3"/>
    <w:rsid w:val="000B70E4"/>
    <w:rsid w:val="000B7304"/>
    <w:rsid w:val="000B779C"/>
    <w:rsid w:val="000B7888"/>
    <w:rsid w:val="000C0688"/>
    <w:rsid w:val="000C06F6"/>
    <w:rsid w:val="000C1EBD"/>
    <w:rsid w:val="000C2583"/>
    <w:rsid w:val="000C2BDF"/>
    <w:rsid w:val="000C37A9"/>
    <w:rsid w:val="000C3F9C"/>
    <w:rsid w:val="000C507C"/>
    <w:rsid w:val="000C5563"/>
    <w:rsid w:val="000C5996"/>
    <w:rsid w:val="000C6153"/>
    <w:rsid w:val="000C69AB"/>
    <w:rsid w:val="000C7464"/>
    <w:rsid w:val="000C7DC5"/>
    <w:rsid w:val="000D06A5"/>
    <w:rsid w:val="000D0882"/>
    <w:rsid w:val="000D1125"/>
    <w:rsid w:val="000D1436"/>
    <w:rsid w:val="000D21AC"/>
    <w:rsid w:val="000D2554"/>
    <w:rsid w:val="000D3032"/>
    <w:rsid w:val="000D3041"/>
    <w:rsid w:val="000D356D"/>
    <w:rsid w:val="000D38EB"/>
    <w:rsid w:val="000D42C6"/>
    <w:rsid w:val="000D4775"/>
    <w:rsid w:val="000D6719"/>
    <w:rsid w:val="000D6C3D"/>
    <w:rsid w:val="000D7B89"/>
    <w:rsid w:val="000E1BB1"/>
    <w:rsid w:val="000E21F5"/>
    <w:rsid w:val="000E2E3C"/>
    <w:rsid w:val="000E3C5F"/>
    <w:rsid w:val="000E3DDC"/>
    <w:rsid w:val="000E42EC"/>
    <w:rsid w:val="000E535E"/>
    <w:rsid w:val="000E5C95"/>
    <w:rsid w:val="000E6B68"/>
    <w:rsid w:val="000E748C"/>
    <w:rsid w:val="000F0E90"/>
    <w:rsid w:val="000F1B2E"/>
    <w:rsid w:val="000F23A1"/>
    <w:rsid w:val="000F25E9"/>
    <w:rsid w:val="000F2766"/>
    <w:rsid w:val="000F29F3"/>
    <w:rsid w:val="000F2A05"/>
    <w:rsid w:val="000F2CFD"/>
    <w:rsid w:val="000F3EED"/>
    <w:rsid w:val="000F42B3"/>
    <w:rsid w:val="000F448C"/>
    <w:rsid w:val="000F483A"/>
    <w:rsid w:val="000F4D86"/>
    <w:rsid w:val="000F53E4"/>
    <w:rsid w:val="000F56B7"/>
    <w:rsid w:val="000F57EF"/>
    <w:rsid w:val="000F5804"/>
    <w:rsid w:val="000F77E4"/>
    <w:rsid w:val="0010025D"/>
    <w:rsid w:val="0010081C"/>
    <w:rsid w:val="00101562"/>
    <w:rsid w:val="001028A4"/>
    <w:rsid w:val="001028E1"/>
    <w:rsid w:val="001029BB"/>
    <w:rsid w:val="00102AF8"/>
    <w:rsid w:val="00104471"/>
    <w:rsid w:val="0010526F"/>
    <w:rsid w:val="00105528"/>
    <w:rsid w:val="00106656"/>
    <w:rsid w:val="001071D6"/>
    <w:rsid w:val="001072D5"/>
    <w:rsid w:val="00111093"/>
    <w:rsid w:val="00113A79"/>
    <w:rsid w:val="00113EC6"/>
    <w:rsid w:val="001141D5"/>
    <w:rsid w:val="00114C5B"/>
    <w:rsid w:val="00114D56"/>
    <w:rsid w:val="00115A8E"/>
    <w:rsid w:val="0011656C"/>
    <w:rsid w:val="00116721"/>
    <w:rsid w:val="00116938"/>
    <w:rsid w:val="00116E6E"/>
    <w:rsid w:val="001170C4"/>
    <w:rsid w:val="00117EAA"/>
    <w:rsid w:val="00120AE6"/>
    <w:rsid w:val="00120F20"/>
    <w:rsid w:val="00121145"/>
    <w:rsid w:val="00121ED4"/>
    <w:rsid w:val="001226FD"/>
    <w:rsid w:val="001227D1"/>
    <w:rsid w:val="00122A4B"/>
    <w:rsid w:val="001231ED"/>
    <w:rsid w:val="00123C54"/>
    <w:rsid w:val="0012495C"/>
    <w:rsid w:val="001251C7"/>
    <w:rsid w:val="0012580F"/>
    <w:rsid w:val="00125E92"/>
    <w:rsid w:val="00126819"/>
    <w:rsid w:val="001268BA"/>
    <w:rsid w:val="00126A2A"/>
    <w:rsid w:val="001272D5"/>
    <w:rsid w:val="001276C3"/>
    <w:rsid w:val="00127F5A"/>
    <w:rsid w:val="00130652"/>
    <w:rsid w:val="001307DA"/>
    <w:rsid w:val="00130D94"/>
    <w:rsid w:val="00131642"/>
    <w:rsid w:val="00131E7D"/>
    <w:rsid w:val="0013224E"/>
    <w:rsid w:val="00133B90"/>
    <w:rsid w:val="0013427B"/>
    <w:rsid w:val="00134A94"/>
    <w:rsid w:val="00135719"/>
    <w:rsid w:val="00135E4D"/>
    <w:rsid w:val="00135E77"/>
    <w:rsid w:val="00137678"/>
    <w:rsid w:val="00140B76"/>
    <w:rsid w:val="00140E5D"/>
    <w:rsid w:val="00141AEE"/>
    <w:rsid w:val="00142D17"/>
    <w:rsid w:val="001430C4"/>
    <w:rsid w:val="00143952"/>
    <w:rsid w:val="00143B66"/>
    <w:rsid w:val="00144369"/>
    <w:rsid w:val="00145B96"/>
    <w:rsid w:val="00147B1D"/>
    <w:rsid w:val="001508ED"/>
    <w:rsid w:val="00150F69"/>
    <w:rsid w:val="001518C7"/>
    <w:rsid w:val="00152353"/>
    <w:rsid w:val="00152950"/>
    <w:rsid w:val="00154740"/>
    <w:rsid w:val="00154F16"/>
    <w:rsid w:val="00155270"/>
    <w:rsid w:val="001555B0"/>
    <w:rsid w:val="00155DA3"/>
    <w:rsid w:val="00156E8A"/>
    <w:rsid w:val="001577E3"/>
    <w:rsid w:val="00157CCC"/>
    <w:rsid w:val="001600A5"/>
    <w:rsid w:val="00160B3C"/>
    <w:rsid w:val="0016119C"/>
    <w:rsid w:val="00162D4D"/>
    <w:rsid w:val="00163536"/>
    <w:rsid w:val="00165109"/>
    <w:rsid w:val="001654E1"/>
    <w:rsid w:val="00166CCA"/>
    <w:rsid w:val="001708C7"/>
    <w:rsid w:val="001712CB"/>
    <w:rsid w:val="00171D23"/>
    <w:rsid w:val="00171E1E"/>
    <w:rsid w:val="00172241"/>
    <w:rsid w:val="001722CB"/>
    <w:rsid w:val="00173195"/>
    <w:rsid w:val="00173A4B"/>
    <w:rsid w:val="00174B35"/>
    <w:rsid w:val="00174CBE"/>
    <w:rsid w:val="00175576"/>
    <w:rsid w:val="0017668D"/>
    <w:rsid w:val="0017712A"/>
    <w:rsid w:val="00180248"/>
    <w:rsid w:val="00180B48"/>
    <w:rsid w:val="00181388"/>
    <w:rsid w:val="001815CF"/>
    <w:rsid w:val="001816B5"/>
    <w:rsid w:val="001822A6"/>
    <w:rsid w:val="00183106"/>
    <w:rsid w:val="00183B95"/>
    <w:rsid w:val="00184191"/>
    <w:rsid w:val="00184433"/>
    <w:rsid w:val="00184566"/>
    <w:rsid w:val="001849D2"/>
    <w:rsid w:val="00184E76"/>
    <w:rsid w:val="0018620F"/>
    <w:rsid w:val="00186F08"/>
    <w:rsid w:val="0018781F"/>
    <w:rsid w:val="00187B73"/>
    <w:rsid w:val="001903F9"/>
    <w:rsid w:val="00191086"/>
    <w:rsid w:val="00191604"/>
    <w:rsid w:val="00191D4B"/>
    <w:rsid w:val="00192284"/>
    <w:rsid w:val="00192B23"/>
    <w:rsid w:val="00192E0C"/>
    <w:rsid w:val="0019306E"/>
    <w:rsid w:val="00194376"/>
    <w:rsid w:val="001958BE"/>
    <w:rsid w:val="00195C3A"/>
    <w:rsid w:val="0019774E"/>
    <w:rsid w:val="001A0A3A"/>
    <w:rsid w:val="001A0B10"/>
    <w:rsid w:val="001A1355"/>
    <w:rsid w:val="001A1A5D"/>
    <w:rsid w:val="001A2779"/>
    <w:rsid w:val="001A300F"/>
    <w:rsid w:val="001A4E89"/>
    <w:rsid w:val="001A5EBD"/>
    <w:rsid w:val="001A6981"/>
    <w:rsid w:val="001A6D30"/>
    <w:rsid w:val="001A731E"/>
    <w:rsid w:val="001B29B6"/>
    <w:rsid w:val="001B3D44"/>
    <w:rsid w:val="001B4429"/>
    <w:rsid w:val="001B5118"/>
    <w:rsid w:val="001B63D5"/>
    <w:rsid w:val="001B6431"/>
    <w:rsid w:val="001B695A"/>
    <w:rsid w:val="001B69D5"/>
    <w:rsid w:val="001C0963"/>
    <w:rsid w:val="001C0E13"/>
    <w:rsid w:val="001C1C22"/>
    <w:rsid w:val="001C2CF9"/>
    <w:rsid w:val="001C35AD"/>
    <w:rsid w:val="001C37D8"/>
    <w:rsid w:val="001C3931"/>
    <w:rsid w:val="001C3B97"/>
    <w:rsid w:val="001C4FA1"/>
    <w:rsid w:val="001C504A"/>
    <w:rsid w:val="001C7B31"/>
    <w:rsid w:val="001D0366"/>
    <w:rsid w:val="001D118E"/>
    <w:rsid w:val="001D1C13"/>
    <w:rsid w:val="001D29FB"/>
    <w:rsid w:val="001D2A14"/>
    <w:rsid w:val="001D2D62"/>
    <w:rsid w:val="001D404B"/>
    <w:rsid w:val="001D4CFA"/>
    <w:rsid w:val="001D4EFE"/>
    <w:rsid w:val="001D5014"/>
    <w:rsid w:val="001D54D7"/>
    <w:rsid w:val="001D5835"/>
    <w:rsid w:val="001D5BFB"/>
    <w:rsid w:val="001D624E"/>
    <w:rsid w:val="001D6644"/>
    <w:rsid w:val="001D6B7B"/>
    <w:rsid w:val="001D7501"/>
    <w:rsid w:val="001D7D47"/>
    <w:rsid w:val="001E0779"/>
    <w:rsid w:val="001E1787"/>
    <w:rsid w:val="001E1E27"/>
    <w:rsid w:val="001E2B9F"/>
    <w:rsid w:val="001E2D57"/>
    <w:rsid w:val="001E37D0"/>
    <w:rsid w:val="001E38A9"/>
    <w:rsid w:val="001E3A33"/>
    <w:rsid w:val="001E3FF9"/>
    <w:rsid w:val="001E460B"/>
    <w:rsid w:val="001E4D69"/>
    <w:rsid w:val="001E5C61"/>
    <w:rsid w:val="001E6112"/>
    <w:rsid w:val="001E6EB0"/>
    <w:rsid w:val="001E7104"/>
    <w:rsid w:val="001E7597"/>
    <w:rsid w:val="001E780D"/>
    <w:rsid w:val="001F0370"/>
    <w:rsid w:val="001F16AD"/>
    <w:rsid w:val="001F219E"/>
    <w:rsid w:val="001F2306"/>
    <w:rsid w:val="001F27FE"/>
    <w:rsid w:val="001F2D36"/>
    <w:rsid w:val="001F357B"/>
    <w:rsid w:val="001F3CA7"/>
    <w:rsid w:val="001F421A"/>
    <w:rsid w:val="001F43CE"/>
    <w:rsid w:val="001F4FB5"/>
    <w:rsid w:val="001F5E69"/>
    <w:rsid w:val="001F6515"/>
    <w:rsid w:val="002007BF"/>
    <w:rsid w:val="0020092B"/>
    <w:rsid w:val="00200E57"/>
    <w:rsid w:val="0020136C"/>
    <w:rsid w:val="002015AC"/>
    <w:rsid w:val="0020286A"/>
    <w:rsid w:val="00203382"/>
    <w:rsid w:val="00203DB6"/>
    <w:rsid w:val="00204153"/>
    <w:rsid w:val="002064C1"/>
    <w:rsid w:val="00206ECB"/>
    <w:rsid w:val="00207240"/>
    <w:rsid w:val="002078D5"/>
    <w:rsid w:val="002117DE"/>
    <w:rsid w:val="00212719"/>
    <w:rsid w:val="00213A49"/>
    <w:rsid w:val="00214014"/>
    <w:rsid w:val="002141E7"/>
    <w:rsid w:val="00214873"/>
    <w:rsid w:val="0021496D"/>
    <w:rsid w:val="00214C03"/>
    <w:rsid w:val="00215133"/>
    <w:rsid w:val="0021797B"/>
    <w:rsid w:val="00220886"/>
    <w:rsid w:val="002211F9"/>
    <w:rsid w:val="002216F5"/>
    <w:rsid w:val="00221B0B"/>
    <w:rsid w:val="00222F90"/>
    <w:rsid w:val="0022348B"/>
    <w:rsid w:val="00224876"/>
    <w:rsid w:val="00225F5B"/>
    <w:rsid w:val="00225F6A"/>
    <w:rsid w:val="0022633A"/>
    <w:rsid w:val="00226468"/>
    <w:rsid w:val="00226F3C"/>
    <w:rsid w:val="0022723E"/>
    <w:rsid w:val="00227929"/>
    <w:rsid w:val="00230338"/>
    <w:rsid w:val="00231BD7"/>
    <w:rsid w:val="00231FF3"/>
    <w:rsid w:val="00232F8E"/>
    <w:rsid w:val="002342E1"/>
    <w:rsid w:val="00234BFF"/>
    <w:rsid w:val="002350CE"/>
    <w:rsid w:val="00236247"/>
    <w:rsid w:val="002362CA"/>
    <w:rsid w:val="0023658E"/>
    <w:rsid w:val="0023675B"/>
    <w:rsid w:val="00236AF5"/>
    <w:rsid w:val="00236EA3"/>
    <w:rsid w:val="0023730E"/>
    <w:rsid w:val="00237402"/>
    <w:rsid w:val="00237843"/>
    <w:rsid w:val="002401CD"/>
    <w:rsid w:val="00241DE7"/>
    <w:rsid w:val="00243953"/>
    <w:rsid w:val="00243A62"/>
    <w:rsid w:val="00244478"/>
    <w:rsid w:val="002448E6"/>
    <w:rsid w:val="00244BCD"/>
    <w:rsid w:val="00245A99"/>
    <w:rsid w:val="0024685E"/>
    <w:rsid w:val="002472D9"/>
    <w:rsid w:val="00247CF6"/>
    <w:rsid w:val="00250564"/>
    <w:rsid w:val="002507D6"/>
    <w:rsid w:val="00251240"/>
    <w:rsid w:val="00252ECF"/>
    <w:rsid w:val="0025522F"/>
    <w:rsid w:val="00256173"/>
    <w:rsid w:val="00256438"/>
    <w:rsid w:val="00256677"/>
    <w:rsid w:val="00256E62"/>
    <w:rsid w:val="00257079"/>
    <w:rsid w:val="00257500"/>
    <w:rsid w:val="0025750E"/>
    <w:rsid w:val="00257FB2"/>
    <w:rsid w:val="002613F3"/>
    <w:rsid w:val="00261460"/>
    <w:rsid w:val="002622CC"/>
    <w:rsid w:val="0026235B"/>
    <w:rsid w:val="002623AE"/>
    <w:rsid w:val="00262494"/>
    <w:rsid w:val="002629CE"/>
    <w:rsid w:val="00262B69"/>
    <w:rsid w:val="00264041"/>
    <w:rsid w:val="0026427C"/>
    <w:rsid w:val="002661C8"/>
    <w:rsid w:val="002662D6"/>
    <w:rsid w:val="00266A33"/>
    <w:rsid w:val="00266C0F"/>
    <w:rsid w:val="002678FF"/>
    <w:rsid w:val="00270B3A"/>
    <w:rsid w:val="00271834"/>
    <w:rsid w:val="0027208D"/>
    <w:rsid w:val="002729FE"/>
    <w:rsid w:val="00272E4E"/>
    <w:rsid w:val="002732FC"/>
    <w:rsid w:val="00273E63"/>
    <w:rsid w:val="0027421E"/>
    <w:rsid w:val="00274292"/>
    <w:rsid w:val="00274442"/>
    <w:rsid w:val="00274C93"/>
    <w:rsid w:val="00274D9A"/>
    <w:rsid w:val="00276232"/>
    <w:rsid w:val="00276754"/>
    <w:rsid w:val="00276BE7"/>
    <w:rsid w:val="00277614"/>
    <w:rsid w:val="00277892"/>
    <w:rsid w:val="002800B0"/>
    <w:rsid w:val="00280301"/>
    <w:rsid w:val="00280C7A"/>
    <w:rsid w:val="00280F22"/>
    <w:rsid w:val="002831F6"/>
    <w:rsid w:val="00283AAD"/>
    <w:rsid w:val="00283DBC"/>
    <w:rsid w:val="0028446C"/>
    <w:rsid w:val="00286B7B"/>
    <w:rsid w:val="00287BEE"/>
    <w:rsid w:val="00287DB7"/>
    <w:rsid w:val="002906B0"/>
    <w:rsid w:val="002911DA"/>
    <w:rsid w:val="00291297"/>
    <w:rsid w:val="00291F82"/>
    <w:rsid w:val="002922CF"/>
    <w:rsid w:val="00295AEC"/>
    <w:rsid w:val="00295BE1"/>
    <w:rsid w:val="00295C41"/>
    <w:rsid w:val="00295D97"/>
    <w:rsid w:val="002966AD"/>
    <w:rsid w:val="002975A2"/>
    <w:rsid w:val="002978EA"/>
    <w:rsid w:val="002A042E"/>
    <w:rsid w:val="002A0B12"/>
    <w:rsid w:val="002A0EA1"/>
    <w:rsid w:val="002A131E"/>
    <w:rsid w:val="002A142B"/>
    <w:rsid w:val="002A15A4"/>
    <w:rsid w:val="002A2400"/>
    <w:rsid w:val="002A2A31"/>
    <w:rsid w:val="002A5FB6"/>
    <w:rsid w:val="002A6947"/>
    <w:rsid w:val="002A7C9E"/>
    <w:rsid w:val="002B1CF6"/>
    <w:rsid w:val="002B22E4"/>
    <w:rsid w:val="002B4002"/>
    <w:rsid w:val="002B4088"/>
    <w:rsid w:val="002B424B"/>
    <w:rsid w:val="002B446D"/>
    <w:rsid w:val="002B56D4"/>
    <w:rsid w:val="002B58E0"/>
    <w:rsid w:val="002B6277"/>
    <w:rsid w:val="002B6BB7"/>
    <w:rsid w:val="002B7B17"/>
    <w:rsid w:val="002B7D7E"/>
    <w:rsid w:val="002B7E3A"/>
    <w:rsid w:val="002C09B4"/>
    <w:rsid w:val="002C1E67"/>
    <w:rsid w:val="002C238A"/>
    <w:rsid w:val="002C2A13"/>
    <w:rsid w:val="002C46BE"/>
    <w:rsid w:val="002C519B"/>
    <w:rsid w:val="002C61FA"/>
    <w:rsid w:val="002C6454"/>
    <w:rsid w:val="002C7CB6"/>
    <w:rsid w:val="002D053A"/>
    <w:rsid w:val="002D114B"/>
    <w:rsid w:val="002D1331"/>
    <w:rsid w:val="002D1784"/>
    <w:rsid w:val="002D28B7"/>
    <w:rsid w:val="002D3504"/>
    <w:rsid w:val="002D3EA2"/>
    <w:rsid w:val="002D3F2A"/>
    <w:rsid w:val="002D4DA2"/>
    <w:rsid w:val="002D5476"/>
    <w:rsid w:val="002D5C38"/>
    <w:rsid w:val="002D5CFC"/>
    <w:rsid w:val="002D6AE3"/>
    <w:rsid w:val="002E0126"/>
    <w:rsid w:val="002E027A"/>
    <w:rsid w:val="002E06E5"/>
    <w:rsid w:val="002E2E21"/>
    <w:rsid w:val="002E472E"/>
    <w:rsid w:val="002E69EB"/>
    <w:rsid w:val="002E6F74"/>
    <w:rsid w:val="002E7655"/>
    <w:rsid w:val="002F0FBA"/>
    <w:rsid w:val="002F1CB1"/>
    <w:rsid w:val="002F23AC"/>
    <w:rsid w:val="002F298E"/>
    <w:rsid w:val="002F3456"/>
    <w:rsid w:val="002F39C2"/>
    <w:rsid w:val="002F41B5"/>
    <w:rsid w:val="002F4CD9"/>
    <w:rsid w:val="002F6387"/>
    <w:rsid w:val="002F78C0"/>
    <w:rsid w:val="002F7B66"/>
    <w:rsid w:val="00300D67"/>
    <w:rsid w:val="0030170C"/>
    <w:rsid w:val="003019EF"/>
    <w:rsid w:val="00301A77"/>
    <w:rsid w:val="00301FED"/>
    <w:rsid w:val="00302CBF"/>
    <w:rsid w:val="00302EE0"/>
    <w:rsid w:val="0030319E"/>
    <w:rsid w:val="00303B02"/>
    <w:rsid w:val="00304742"/>
    <w:rsid w:val="00305218"/>
    <w:rsid w:val="00306627"/>
    <w:rsid w:val="00306BF1"/>
    <w:rsid w:val="003079E1"/>
    <w:rsid w:val="00310B4B"/>
    <w:rsid w:val="00310CFB"/>
    <w:rsid w:val="00311398"/>
    <w:rsid w:val="003114FC"/>
    <w:rsid w:val="00311608"/>
    <w:rsid w:val="00311C0C"/>
    <w:rsid w:val="0031213F"/>
    <w:rsid w:val="00312A00"/>
    <w:rsid w:val="00312C3C"/>
    <w:rsid w:val="00312D13"/>
    <w:rsid w:val="00314115"/>
    <w:rsid w:val="0031474B"/>
    <w:rsid w:val="003155F1"/>
    <w:rsid w:val="00315C0F"/>
    <w:rsid w:val="00316651"/>
    <w:rsid w:val="00317CC1"/>
    <w:rsid w:val="00320B7E"/>
    <w:rsid w:val="00321B6B"/>
    <w:rsid w:val="00321E59"/>
    <w:rsid w:val="00322741"/>
    <w:rsid w:val="00322D80"/>
    <w:rsid w:val="00324DCA"/>
    <w:rsid w:val="0032589D"/>
    <w:rsid w:val="003264B9"/>
    <w:rsid w:val="003264D1"/>
    <w:rsid w:val="003279EF"/>
    <w:rsid w:val="00327A04"/>
    <w:rsid w:val="003303A9"/>
    <w:rsid w:val="003303D0"/>
    <w:rsid w:val="00331648"/>
    <w:rsid w:val="00334202"/>
    <w:rsid w:val="0033482C"/>
    <w:rsid w:val="00334D4B"/>
    <w:rsid w:val="00334D54"/>
    <w:rsid w:val="003368E5"/>
    <w:rsid w:val="00336ADE"/>
    <w:rsid w:val="00342B34"/>
    <w:rsid w:val="00343973"/>
    <w:rsid w:val="003441F7"/>
    <w:rsid w:val="00344396"/>
    <w:rsid w:val="003449BA"/>
    <w:rsid w:val="003455AC"/>
    <w:rsid w:val="003469D8"/>
    <w:rsid w:val="00346CB6"/>
    <w:rsid w:val="00346D55"/>
    <w:rsid w:val="003500A5"/>
    <w:rsid w:val="00350228"/>
    <w:rsid w:val="00350609"/>
    <w:rsid w:val="003516CA"/>
    <w:rsid w:val="00351CB2"/>
    <w:rsid w:val="00352750"/>
    <w:rsid w:val="00352EDC"/>
    <w:rsid w:val="00353A82"/>
    <w:rsid w:val="00354516"/>
    <w:rsid w:val="00354970"/>
    <w:rsid w:val="00354B3D"/>
    <w:rsid w:val="0035593B"/>
    <w:rsid w:val="00355AEA"/>
    <w:rsid w:val="00356B8D"/>
    <w:rsid w:val="003579E6"/>
    <w:rsid w:val="00360212"/>
    <w:rsid w:val="00361AE5"/>
    <w:rsid w:val="00361E52"/>
    <w:rsid w:val="0036248D"/>
    <w:rsid w:val="00363F66"/>
    <w:rsid w:val="003647CA"/>
    <w:rsid w:val="00364DB1"/>
    <w:rsid w:val="0036638F"/>
    <w:rsid w:val="0036651B"/>
    <w:rsid w:val="0036671A"/>
    <w:rsid w:val="00366907"/>
    <w:rsid w:val="00366EFA"/>
    <w:rsid w:val="00367DDB"/>
    <w:rsid w:val="00370849"/>
    <w:rsid w:val="003708A6"/>
    <w:rsid w:val="00370DBC"/>
    <w:rsid w:val="00370E24"/>
    <w:rsid w:val="003710B5"/>
    <w:rsid w:val="0037282A"/>
    <w:rsid w:val="00373ECA"/>
    <w:rsid w:val="003741E6"/>
    <w:rsid w:val="00374DE9"/>
    <w:rsid w:val="00376076"/>
    <w:rsid w:val="003803E2"/>
    <w:rsid w:val="00380FDB"/>
    <w:rsid w:val="00381372"/>
    <w:rsid w:val="00382459"/>
    <w:rsid w:val="00382782"/>
    <w:rsid w:val="00383610"/>
    <w:rsid w:val="00385C42"/>
    <w:rsid w:val="00385F86"/>
    <w:rsid w:val="003874AC"/>
    <w:rsid w:val="00387CDC"/>
    <w:rsid w:val="003909CB"/>
    <w:rsid w:val="00390B4F"/>
    <w:rsid w:val="0039121D"/>
    <w:rsid w:val="003936E0"/>
    <w:rsid w:val="00393B0D"/>
    <w:rsid w:val="00393EB4"/>
    <w:rsid w:val="0039408B"/>
    <w:rsid w:val="00394138"/>
    <w:rsid w:val="00394EBF"/>
    <w:rsid w:val="0039645F"/>
    <w:rsid w:val="00396DA7"/>
    <w:rsid w:val="00396F57"/>
    <w:rsid w:val="00396FFE"/>
    <w:rsid w:val="003A0123"/>
    <w:rsid w:val="003A0C62"/>
    <w:rsid w:val="003A0F45"/>
    <w:rsid w:val="003A10BC"/>
    <w:rsid w:val="003A1A9B"/>
    <w:rsid w:val="003A1F34"/>
    <w:rsid w:val="003A26F8"/>
    <w:rsid w:val="003A2ADD"/>
    <w:rsid w:val="003A35A2"/>
    <w:rsid w:val="003A402E"/>
    <w:rsid w:val="003A4777"/>
    <w:rsid w:val="003A4973"/>
    <w:rsid w:val="003A4B3B"/>
    <w:rsid w:val="003A69A8"/>
    <w:rsid w:val="003A6EA1"/>
    <w:rsid w:val="003B0876"/>
    <w:rsid w:val="003B0B73"/>
    <w:rsid w:val="003B13FF"/>
    <w:rsid w:val="003B14DD"/>
    <w:rsid w:val="003B2174"/>
    <w:rsid w:val="003B2C39"/>
    <w:rsid w:val="003B381D"/>
    <w:rsid w:val="003B38B7"/>
    <w:rsid w:val="003B3C67"/>
    <w:rsid w:val="003B4CC0"/>
    <w:rsid w:val="003B6F4B"/>
    <w:rsid w:val="003B7370"/>
    <w:rsid w:val="003B74F1"/>
    <w:rsid w:val="003B77C0"/>
    <w:rsid w:val="003C07B2"/>
    <w:rsid w:val="003C0B71"/>
    <w:rsid w:val="003C0E9B"/>
    <w:rsid w:val="003C16E5"/>
    <w:rsid w:val="003C262A"/>
    <w:rsid w:val="003C2D2F"/>
    <w:rsid w:val="003C34CA"/>
    <w:rsid w:val="003C38C0"/>
    <w:rsid w:val="003C3A1E"/>
    <w:rsid w:val="003C3ADE"/>
    <w:rsid w:val="003C3B2F"/>
    <w:rsid w:val="003C5264"/>
    <w:rsid w:val="003C5646"/>
    <w:rsid w:val="003C5653"/>
    <w:rsid w:val="003C6257"/>
    <w:rsid w:val="003C76DB"/>
    <w:rsid w:val="003D00DF"/>
    <w:rsid w:val="003D02EA"/>
    <w:rsid w:val="003D0377"/>
    <w:rsid w:val="003D07FE"/>
    <w:rsid w:val="003D11B1"/>
    <w:rsid w:val="003D12CF"/>
    <w:rsid w:val="003D143F"/>
    <w:rsid w:val="003D1677"/>
    <w:rsid w:val="003D2A35"/>
    <w:rsid w:val="003D2E82"/>
    <w:rsid w:val="003D3F68"/>
    <w:rsid w:val="003D4011"/>
    <w:rsid w:val="003D4359"/>
    <w:rsid w:val="003D438E"/>
    <w:rsid w:val="003D4D49"/>
    <w:rsid w:val="003D5CF6"/>
    <w:rsid w:val="003D661B"/>
    <w:rsid w:val="003D7944"/>
    <w:rsid w:val="003D7AAD"/>
    <w:rsid w:val="003E0A87"/>
    <w:rsid w:val="003E1BFE"/>
    <w:rsid w:val="003E20F7"/>
    <w:rsid w:val="003E2E29"/>
    <w:rsid w:val="003E40AB"/>
    <w:rsid w:val="003E422F"/>
    <w:rsid w:val="003E5797"/>
    <w:rsid w:val="003E79F2"/>
    <w:rsid w:val="003F0A62"/>
    <w:rsid w:val="003F0CCF"/>
    <w:rsid w:val="003F19BC"/>
    <w:rsid w:val="003F2A09"/>
    <w:rsid w:val="003F3200"/>
    <w:rsid w:val="003F4EA5"/>
    <w:rsid w:val="003F5963"/>
    <w:rsid w:val="003F5D07"/>
    <w:rsid w:val="003F6C2E"/>
    <w:rsid w:val="003F7685"/>
    <w:rsid w:val="00401E63"/>
    <w:rsid w:val="00402CA5"/>
    <w:rsid w:val="00403DBA"/>
    <w:rsid w:val="00406723"/>
    <w:rsid w:val="00406BC8"/>
    <w:rsid w:val="00407478"/>
    <w:rsid w:val="0040754B"/>
    <w:rsid w:val="004076E0"/>
    <w:rsid w:val="004079C7"/>
    <w:rsid w:val="0041028E"/>
    <w:rsid w:val="00410CA2"/>
    <w:rsid w:val="00410DB3"/>
    <w:rsid w:val="00411DE6"/>
    <w:rsid w:val="00411E1D"/>
    <w:rsid w:val="004129BE"/>
    <w:rsid w:val="00413078"/>
    <w:rsid w:val="0041415F"/>
    <w:rsid w:val="00414EF4"/>
    <w:rsid w:val="00414F8F"/>
    <w:rsid w:val="0041611B"/>
    <w:rsid w:val="004168AD"/>
    <w:rsid w:val="00422AE0"/>
    <w:rsid w:val="00422B92"/>
    <w:rsid w:val="00422CAA"/>
    <w:rsid w:val="004232D2"/>
    <w:rsid w:val="00423D85"/>
    <w:rsid w:val="00423FF5"/>
    <w:rsid w:val="00424B10"/>
    <w:rsid w:val="00424DCA"/>
    <w:rsid w:val="00425D62"/>
    <w:rsid w:val="00427F6E"/>
    <w:rsid w:val="0043070B"/>
    <w:rsid w:val="00431749"/>
    <w:rsid w:val="00431F34"/>
    <w:rsid w:val="004324B4"/>
    <w:rsid w:val="0043262D"/>
    <w:rsid w:val="00432A74"/>
    <w:rsid w:val="00432C53"/>
    <w:rsid w:val="004331D9"/>
    <w:rsid w:val="00433876"/>
    <w:rsid w:val="00433D90"/>
    <w:rsid w:val="00435386"/>
    <w:rsid w:val="00435CEB"/>
    <w:rsid w:val="004405F6"/>
    <w:rsid w:val="0044191B"/>
    <w:rsid w:val="00441DB5"/>
    <w:rsid w:val="00443423"/>
    <w:rsid w:val="00444C6D"/>
    <w:rsid w:val="00444EC9"/>
    <w:rsid w:val="0044654F"/>
    <w:rsid w:val="00451389"/>
    <w:rsid w:val="00451433"/>
    <w:rsid w:val="004533AF"/>
    <w:rsid w:val="00454CCA"/>
    <w:rsid w:val="004554E2"/>
    <w:rsid w:val="00455BC0"/>
    <w:rsid w:val="0045629D"/>
    <w:rsid w:val="00456910"/>
    <w:rsid w:val="00457172"/>
    <w:rsid w:val="0045751D"/>
    <w:rsid w:val="00457A98"/>
    <w:rsid w:val="00460075"/>
    <w:rsid w:val="00460096"/>
    <w:rsid w:val="004662FE"/>
    <w:rsid w:val="00467B5D"/>
    <w:rsid w:val="00470736"/>
    <w:rsid w:val="0047154E"/>
    <w:rsid w:val="0047184F"/>
    <w:rsid w:val="00471860"/>
    <w:rsid w:val="00471ABF"/>
    <w:rsid w:val="00471E33"/>
    <w:rsid w:val="00472401"/>
    <w:rsid w:val="00472EAB"/>
    <w:rsid w:val="00473873"/>
    <w:rsid w:val="0047496A"/>
    <w:rsid w:val="00475419"/>
    <w:rsid w:val="004755C8"/>
    <w:rsid w:val="00476E2B"/>
    <w:rsid w:val="00477036"/>
    <w:rsid w:val="0048090F"/>
    <w:rsid w:val="00481B39"/>
    <w:rsid w:val="0048330D"/>
    <w:rsid w:val="004835A0"/>
    <w:rsid w:val="00483847"/>
    <w:rsid w:val="00485303"/>
    <w:rsid w:val="00485BDC"/>
    <w:rsid w:val="00485C1D"/>
    <w:rsid w:val="00486112"/>
    <w:rsid w:val="004871A3"/>
    <w:rsid w:val="00490263"/>
    <w:rsid w:val="00491814"/>
    <w:rsid w:val="00492406"/>
    <w:rsid w:val="0049374A"/>
    <w:rsid w:val="0049387C"/>
    <w:rsid w:val="00493A84"/>
    <w:rsid w:val="00493DF6"/>
    <w:rsid w:val="0049591A"/>
    <w:rsid w:val="004962DB"/>
    <w:rsid w:val="00496364"/>
    <w:rsid w:val="00496574"/>
    <w:rsid w:val="00496774"/>
    <w:rsid w:val="00496801"/>
    <w:rsid w:val="00496B89"/>
    <w:rsid w:val="00497300"/>
    <w:rsid w:val="004A023E"/>
    <w:rsid w:val="004A1446"/>
    <w:rsid w:val="004A209A"/>
    <w:rsid w:val="004A2453"/>
    <w:rsid w:val="004A2FCC"/>
    <w:rsid w:val="004A3C14"/>
    <w:rsid w:val="004A5A21"/>
    <w:rsid w:val="004A6146"/>
    <w:rsid w:val="004A6868"/>
    <w:rsid w:val="004A69FE"/>
    <w:rsid w:val="004A799C"/>
    <w:rsid w:val="004A7A86"/>
    <w:rsid w:val="004B0E4F"/>
    <w:rsid w:val="004B12F5"/>
    <w:rsid w:val="004B19B1"/>
    <w:rsid w:val="004B3851"/>
    <w:rsid w:val="004B4180"/>
    <w:rsid w:val="004B41DB"/>
    <w:rsid w:val="004B4AC4"/>
    <w:rsid w:val="004B4AE7"/>
    <w:rsid w:val="004B5031"/>
    <w:rsid w:val="004B51AF"/>
    <w:rsid w:val="004B54C3"/>
    <w:rsid w:val="004B74C8"/>
    <w:rsid w:val="004B7AC4"/>
    <w:rsid w:val="004B7B32"/>
    <w:rsid w:val="004C02E0"/>
    <w:rsid w:val="004C196C"/>
    <w:rsid w:val="004C1ECA"/>
    <w:rsid w:val="004C2152"/>
    <w:rsid w:val="004C22B0"/>
    <w:rsid w:val="004C2AE5"/>
    <w:rsid w:val="004C3B55"/>
    <w:rsid w:val="004C526B"/>
    <w:rsid w:val="004C5704"/>
    <w:rsid w:val="004C59CB"/>
    <w:rsid w:val="004C5BAC"/>
    <w:rsid w:val="004C6308"/>
    <w:rsid w:val="004D02CC"/>
    <w:rsid w:val="004D1001"/>
    <w:rsid w:val="004D17E3"/>
    <w:rsid w:val="004D240E"/>
    <w:rsid w:val="004D2697"/>
    <w:rsid w:val="004D282C"/>
    <w:rsid w:val="004D2F19"/>
    <w:rsid w:val="004D2FCD"/>
    <w:rsid w:val="004D39F0"/>
    <w:rsid w:val="004D3ED5"/>
    <w:rsid w:val="004D4331"/>
    <w:rsid w:val="004D459E"/>
    <w:rsid w:val="004D4C09"/>
    <w:rsid w:val="004D5155"/>
    <w:rsid w:val="004D566C"/>
    <w:rsid w:val="004D5B0C"/>
    <w:rsid w:val="004D600A"/>
    <w:rsid w:val="004D61FB"/>
    <w:rsid w:val="004D6700"/>
    <w:rsid w:val="004D7251"/>
    <w:rsid w:val="004E00B5"/>
    <w:rsid w:val="004E02D9"/>
    <w:rsid w:val="004E0DB3"/>
    <w:rsid w:val="004E1264"/>
    <w:rsid w:val="004E1441"/>
    <w:rsid w:val="004E19F8"/>
    <w:rsid w:val="004E1B4A"/>
    <w:rsid w:val="004E1EDC"/>
    <w:rsid w:val="004E23E9"/>
    <w:rsid w:val="004E2D50"/>
    <w:rsid w:val="004E336F"/>
    <w:rsid w:val="004E3C05"/>
    <w:rsid w:val="004E3C26"/>
    <w:rsid w:val="004E3F0B"/>
    <w:rsid w:val="004E5843"/>
    <w:rsid w:val="004E5A48"/>
    <w:rsid w:val="004E5A8C"/>
    <w:rsid w:val="004E73F7"/>
    <w:rsid w:val="004E7557"/>
    <w:rsid w:val="004E7669"/>
    <w:rsid w:val="004E76BC"/>
    <w:rsid w:val="004E7A72"/>
    <w:rsid w:val="004F174C"/>
    <w:rsid w:val="004F1B1F"/>
    <w:rsid w:val="004F2893"/>
    <w:rsid w:val="004F2AE2"/>
    <w:rsid w:val="004F391D"/>
    <w:rsid w:val="004F3A8F"/>
    <w:rsid w:val="004F43A2"/>
    <w:rsid w:val="004F6497"/>
    <w:rsid w:val="004F6E4B"/>
    <w:rsid w:val="004F77C7"/>
    <w:rsid w:val="004F79AE"/>
    <w:rsid w:val="004F7A7E"/>
    <w:rsid w:val="005007B7"/>
    <w:rsid w:val="00500958"/>
    <w:rsid w:val="00500D21"/>
    <w:rsid w:val="005026C6"/>
    <w:rsid w:val="00503325"/>
    <w:rsid w:val="005037F1"/>
    <w:rsid w:val="00504665"/>
    <w:rsid w:val="00504A5E"/>
    <w:rsid w:val="0050534C"/>
    <w:rsid w:val="005058E3"/>
    <w:rsid w:val="005069B8"/>
    <w:rsid w:val="00507552"/>
    <w:rsid w:val="00507673"/>
    <w:rsid w:val="005118C4"/>
    <w:rsid w:val="005122BE"/>
    <w:rsid w:val="00512B57"/>
    <w:rsid w:val="005139E5"/>
    <w:rsid w:val="0051624D"/>
    <w:rsid w:val="00516886"/>
    <w:rsid w:val="00516C05"/>
    <w:rsid w:val="005174DE"/>
    <w:rsid w:val="00517767"/>
    <w:rsid w:val="005178F5"/>
    <w:rsid w:val="00517D27"/>
    <w:rsid w:val="005207A3"/>
    <w:rsid w:val="005208A2"/>
    <w:rsid w:val="00520936"/>
    <w:rsid w:val="005222D8"/>
    <w:rsid w:val="00522846"/>
    <w:rsid w:val="00522C0B"/>
    <w:rsid w:val="00523CCA"/>
    <w:rsid w:val="0052437D"/>
    <w:rsid w:val="005270E3"/>
    <w:rsid w:val="00527A0B"/>
    <w:rsid w:val="005309EE"/>
    <w:rsid w:val="00531675"/>
    <w:rsid w:val="00532146"/>
    <w:rsid w:val="0053277B"/>
    <w:rsid w:val="005327CD"/>
    <w:rsid w:val="0053319D"/>
    <w:rsid w:val="005331C7"/>
    <w:rsid w:val="0053320F"/>
    <w:rsid w:val="0053558F"/>
    <w:rsid w:val="00535B01"/>
    <w:rsid w:val="00536CEC"/>
    <w:rsid w:val="00541456"/>
    <w:rsid w:val="00542631"/>
    <w:rsid w:val="00542649"/>
    <w:rsid w:val="00542D85"/>
    <w:rsid w:val="00542E8D"/>
    <w:rsid w:val="00543AB5"/>
    <w:rsid w:val="005446AF"/>
    <w:rsid w:val="005452DE"/>
    <w:rsid w:val="005457B3"/>
    <w:rsid w:val="0054614D"/>
    <w:rsid w:val="00546285"/>
    <w:rsid w:val="005462EA"/>
    <w:rsid w:val="00546480"/>
    <w:rsid w:val="00550AB9"/>
    <w:rsid w:val="00551534"/>
    <w:rsid w:val="005524A7"/>
    <w:rsid w:val="00553B13"/>
    <w:rsid w:val="0055465D"/>
    <w:rsid w:val="00554A77"/>
    <w:rsid w:val="00554EF1"/>
    <w:rsid w:val="00554F5E"/>
    <w:rsid w:val="005553B5"/>
    <w:rsid w:val="005556A5"/>
    <w:rsid w:val="0055794F"/>
    <w:rsid w:val="00560298"/>
    <w:rsid w:val="0056061F"/>
    <w:rsid w:val="00560B9A"/>
    <w:rsid w:val="00560D98"/>
    <w:rsid w:val="00561235"/>
    <w:rsid w:val="00561460"/>
    <w:rsid w:val="0056151D"/>
    <w:rsid w:val="005616FB"/>
    <w:rsid w:val="00561D69"/>
    <w:rsid w:val="005620AF"/>
    <w:rsid w:val="005622C4"/>
    <w:rsid w:val="005624D3"/>
    <w:rsid w:val="00563C59"/>
    <w:rsid w:val="005646EA"/>
    <w:rsid w:val="00564CA1"/>
    <w:rsid w:val="00564D32"/>
    <w:rsid w:val="005659BD"/>
    <w:rsid w:val="00566C45"/>
    <w:rsid w:val="005676C8"/>
    <w:rsid w:val="00567C8A"/>
    <w:rsid w:val="005705E7"/>
    <w:rsid w:val="005709DA"/>
    <w:rsid w:val="005717E4"/>
    <w:rsid w:val="00571860"/>
    <w:rsid w:val="00571A37"/>
    <w:rsid w:val="005730EE"/>
    <w:rsid w:val="0057415E"/>
    <w:rsid w:val="005744BA"/>
    <w:rsid w:val="00575F07"/>
    <w:rsid w:val="0058147C"/>
    <w:rsid w:val="00581BAA"/>
    <w:rsid w:val="005827AC"/>
    <w:rsid w:val="00582D2A"/>
    <w:rsid w:val="00583B6C"/>
    <w:rsid w:val="0058533B"/>
    <w:rsid w:val="0058554B"/>
    <w:rsid w:val="00586BDE"/>
    <w:rsid w:val="00586C00"/>
    <w:rsid w:val="00590183"/>
    <w:rsid w:val="005913ED"/>
    <w:rsid w:val="005917AA"/>
    <w:rsid w:val="0059255C"/>
    <w:rsid w:val="00592ED8"/>
    <w:rsid w:val="0059341E"/>
    <w:rsid w:val="00593437"/>
    <w:rsid w:val="00594DB6"/>
    <w:rsid w:val="00595126"/>
    <w:rsid w:val="0059593D"/>
    <w:rsid w:val="00596112"/>
    <w:rsid w:val="005963CA"/>
    <w:rsid w:val="00596EE9"/>
    <w:rsid w:val="005A13A2"/>
    <w:rsid w:val="005A1B11"/>
    <w:rsid w:val="005A1B14"/>
    <w:rsid w:val="005A1EBC"/>
    <w:rsid w:val="005A2D20"/>
    <w:rsid w:val="005A2D81"/>
    <w:rsid w:val="005A3219"/>
    <w:rsid w:val="005A3E88"/>
    <w:rsid w:val="005A49D8"/>
    <w:rsid w:val="005A4AD4"/>
    <w:rsid w:val="005A4E29"/>
    <w:rsid w:val="005A5A2C"/>
    <w:rsid w:val="005A63CD"/>
    <w:rsid w:val="005A6673"/>
    <w:rsid w:val="005A7AA5"/>
    <w:rsid w:val="005B0250"/>
    <w:rsid w:val="005B03DB"/>
    <w:rsid w:val="005B05C2"/>
    <w:rsid w:val="005B0FEE"/>
    <w:rsid w:val="005B1421"/>
    <w:rsid w:val="005B17E0"/>
    <w:rsid w:val="005B238C"/>
    <w:rsid w:val="005B254B"/>
    <w:rsid w:val="005B25F2"/>
    <w:rsid w:val="005B2F8F"/>
    <w:rsid w:val="005B3130"/>
    <w:rsid w:val="005B3885"/>
    <w:rsid w:val="005B3F03"/>
    <w:rsid w:val="005B5E16"/>
    <w:rsid w:val="005B696F"/>
    <w:rsid w:val="005B73C8"/>
    <w:rsid w:val="005B7CAE"/>
    <w:rsid w:val="005C0989"/>
    <w:rsid w:val="005C1A99"/>
    <w:rsid w:val="005C1E1A"/>
    <w:rsid w:val="005C227B"/>
    <w:rsid w:val="005C39F0"/>
    <w:rsid w:val="005C4779"/>
    <w:rsid w:val="005C53BD"/>
    <w:rsid w:val="005D002D"/>
    <w:rsid w:val="005D0492"/>
    <w:rsid w:val="005D04AF"/>
    <w:rsid w:val="005D0BB9"/>
    <w:rsid w:val="005D21F9"/>
    <w:rsid w:val="005D295C"/>
    <w:rsid w:val="005D2ABA"/>
    <w:rsid w:val="005D3104"/>
    <w:rsid w:val="005D36B6"/>
    <w:rsid w:val="005D38AC"/>
    <w:rsid w:val="005D39C4"/>
    <w:rsid w:val="005D3B80"/>
    <w:rsid w:val="005D401B"/>
    <w:rsid w:val="005D5C87"/>
    <w:rsid w:val="005D6B76"/>
    <w:rsid w:val="005D6D25"/>
    <w:rsid w:val="005E00A5"/>
    <w:rsid w:val="005E00FD"/>
    <w:rsid w:val="005E0659"/>
    <w:rsid w:val="005E12CE"/>
    <w:rsid w:val="005E143A"/>
    <w:rsid w:val="005E18DC"/>
    <w:rsid w:val="005E1987"/>
    <w:rsid w:val="005E1ABD"/>
    <w:rsid w:val="005E25A9"/>
    <w:rsid w:val="005E277A"/>
    <w:rsid w:val="005E29FF"/>
    <w:rsid w:val="005E353A"/>
    <w:rsid w:val="005E3824"/>
    <w:rsid w:val="005E414B"/>
    <w:rsid w:val="005E44A0"/>
    <w:rsid w:val="005E4781"/>
    <w:rsid w:val="005E4FA0"/>
    <w:rsid w:val="005E5DEC"/>
    <w:rsid w:val="005E5E25"/>
    <w:rsid w:val="005E6312"/>
    <w:rsid w:val="005E6318"/>
    <w:rsid w:val="005E675C"/>
    <w:rsid w:val="005E683E"/>
    <w:rsid w:val="005E77BB"/>
    <w:rsid w:val="005E7BB1"/>
    <w:rsid w:val="005F09A2"/>
    <w:rsid w:val="005F1084"/>
    <w:rsid w:val="005F158D"/>
    <w:rsid w:val="005F1693"/>
    <w:rsid w:val="005F1B3D"/>
    <w:rsid w:val="005F1C7A"/>
    <w:rsid w:val="005F1DEC"/>
    <w:rsid w:val="005F31FB"/>
    <w:rsid w:val="005F364F"/>
    <w:rsid w:val="005F3D8E"/>
    <w:rsid w:val="005F3DAB"/>
    <w:rsid w:val="005F5996"/>
    <w:rsid w:val="005F7066"/>
    <w:rsid w:val="005F7FDF"/>
    <w:rsid w:val="00601BD7"/>
    <w:rsid w:val="0060333F"/>
    <w:rsid w:val="00603A38"/>
    <w:rsid w:val="00603A7A"/>
    <w:rsid w:val="00603F7E"/>
    <w:rsid w:val="00604113"/>
    <w:rsid w:val="006054B1"/>
    <w:rsid w:val="0060552D"/>
    <w:rsid w:val="00605959"/>
    <w:rsid w:val="00606148"/>
    <w:rsid w:val="00606167"/>
    <w:rsid w:val="006067F8"/>
    <w:rsid w:val="00606D1A"/>
    <w:rsid w:val="00607B60"/>
    <w:rsid w:val="00607CE8"/>
    <w:rsid w:val="00607D35"/>
    <w:rsid w:val="00607F40"/>
    <w:rsid w:val="00610223"/>
    <w:rsid w:val="006121CF"/>
    <w:rsid w:val="00612AA7"/>
    <w:rsid w:val="0061355A"/>
    <w:rsid w:val="00613817"/>
    <w:rsid w:val="00613F83"/>
    <w:rsid w:val="0061482A"/>
    <w:rsid w:val="00615CEE"/>
    <w:rsid w:val="00617463"/>
    <w:rsid w:val="00617ED9"/>
    <w:rsid w:val="00620742"/>
    <w:rsid w:val="006228B9"/>
    <w:rsid w:val="0062314C"/>
    <w:rsid w:val="00623557"/>
    <w:rsid w:val="0062364B"/>
    <w:rsid w:val="00623E91"/>
    <w:rsid w:val="00624052"/>
    <w:rsid w:val="006245ED"/>
    <w:rsid w:val="00624756"/>
    <w:rsid w:val="00624E28"/>
    <w:rsid w:val="0062546A"/>
    <w:rsid w:val="006255F3"/>
    <w:rsid w:val="00626201"/>
    <w:rsid w:val="00627046"/>
    <w:rsid w:val="00630680"/>
    <w:rsid w:val="00630993"/>
    <w:rsid w:val="00631654"/>
    <w:rsid w:val="00632092"/>
    <w:rsid w:val="00632885"/>
    <w:rsid w:val="006328A8"/>
    <w:rsid w:val="00633231"/>
    <w:rsid w:val="00633F93"/>
    <w:rsid w:val="00634526"/>
    <w:rsid w:val="00635307"/>
    <w:rsid w:val="006354DA"/>
    <w:rsid w:val="00635E82"/>
    <w:rsid w:val="006360F9"/>
    <w:rsid w:val="00636717"/>
    <w:rsid w:val="00636DBA"/>
    <w:rsid w:val="00637214"/>
    <w:rsid w:val="00637BAC"/>
    <w:rsid w:val="00637E3F"/>
    <w:rsid w:val="006409DB"/>
    <w:rsid w:val="006411B2"/>
    <w:rsid w:val="006418AA"/>
    <w:rsid w:val="0064281E"/>
    <w:rsid w:val="006430F3"/>
    <w:rsid w:val="0064389E"/>
    <w:rsid w:val="00643A4C"/>
    <w:rsid w:val="00645372"/>
    <w:rsid w:val="00645459"/>
    <w:rsid w:val="00645540"/>
    <w:rsid w:val="00645BE2"/>
    <w:rsid w:val="00646D3E"/>
    <w:rsid w:val="00646E3A"/>
    <w:rsid w:val="00647E67"/>
    <w:rsid w:val="00651D22"/>
    <w:rsid w:val="00652FA2"/>
    <w:rsid w:val="00653DCF"/>
    <w:rsid w:val="00654696"/>
    <w:rsid w:val="00655CF3"/>
    <w:rsid w:val="0065649F"/>
    <w:rsid w:val="00656BA9"/>
    <w:rsid w:val="00657716"/>
    <w:rsid w:val="00657EB2"/>
    <w:rsid w:val="00660C3F"/>
    <w:rsid w:val="006616CD"/>
    <w:rsid w:val="006633F5"/>
    <w:rsid w:val="00663877"/>
    <w:rsid w:val="00663E91"/>
    <w:rsid w:val="006649A1"/>
    <w:rsid w:val="00665D77"/>
    <w:rsid w:val="0066637B"/>
    <w:rsid w:val="00666552"/>
    <w:rsid w:val="00666A14"/>
    <w:rsid w:val="00667254"/>
    <w:rsid w:val="00667315"/>
    <w:rsid w:val="00667C79"/>
    <w:rsid w:val="00670CB6"/>
    <w:rsid w:val="0067115F"/>
    <w:rsid w:val="006718D4"/>
    <w:rsid w:val="00671B29"/>
    <w:rsid w:val="00672448"/>
    <w:rsid w:val="00672D49"/>
    <w:rsid w:val="006739CD"/>
    <w:rsid w:val="006753DA"/>
    <w:rsid w:val="00675A3B"/>
    <w:rsid w:val="00676E17"/>
    <w:rsid w:val="00676F50"/>
    <w:rsid w:val="00677645"/>
    <w:rsid w:val="00677A0D"/>
    <w:rsid w:val="006827B7"/>
    <w:rsid w:val="00682ED9"/>
    <w:rsid w:val="00684EDB"/>
    <w:rsid w:val="00685ABE"/>
    <w:rsid w:val="00686210"/>
    <w:rsid w:val="00687391"/>
    <w:rsid w:val="006877AC"/>
    <w:rsid w:val="00687B74"/>
    <w:rsid w:val="00692801"/>
    <w:rsid w:val="00692E69"/>
    <w:rsid w:val="006935F7"/>
    <w:rsid w:val="00693E06"/>
    <w:rsid w:val="00694922"/>
    <w:rsid w:val="00694B71"/>
    <w:rsid w:val="00694B9E"/>
    <w:rsid w:val="00696AAF"/>
    <w:rsid w:val="006979A6"/>
    <w:rsid w:val="006A0549"/>
    <w:rsid w:val="006A0AC7"/>
    <w:rsid w:val="006A1B76"/>
    <w:rsid w:val="006A20AE"/>
    <w:rsid w:val="006A2226"/>
    <w:rsid w:val="006A2E90"/>
    <w:rsid w:val="006A3450"/>
    <w:rsid w:val="006A3889"/>
    <w:rsid w:val="006A4598"/>
    <w:rsid w:val="006A4ECE"/>
    <w:rsid w:val="006A64D0"/>
    <w:rsid w:val="006A65A1"/>
    <w:rsid w:val="006A6885"/>
    <w:rsid w:val="006A7431"/>
    <w:rsid w:val="006A78B7"/>
    <w:rsid w:val="006B0304"/>
    <w:rsid w:val="006B040B"/>
    <w:rsid w:val="006B04EC"/>
    <w:rsid w:val="006B354F"/>
    <w:rsid w:val="006B3B21"/>
    <w:rsid w:val="006B50C3"/>
    <w:rsid w:val="006B574B"/>
    <w:rsid w:val="006C1C9F"/>
    <w:rsid w:val="006C2F6A"/>
    <w:rsid w:val="006C36A8"/>
    <w:rsid w:val="006C36B0"/>
    <w:rsid w:val="006C3CD3"/>
    <w:rsid w:val="006C3E4E"/>
    <w:rsid w:val="006C4827"/>
    <w:rsid w:val="006C593F"/>
    <w:rsid w:val="006C6ABA"/>
    <w:rsid w:val="006C6F77"/>
    <w:rsid w:val="006C7455"/>
    <w:rsid w:val="006D020F"/>
    <w:rsid w:val="006D033F"/>
    <w:rsid w:val="006D0471"/>
    <w:rsid w:val="006D04AC"/>
    <w:rsid w:val="006D0720"/>
    <w:rsid w:val="006D072C"/>
    <w:rsid w:val="006D0C76"/>
    <w:rsid w:val="006D1A3E"/>
    <w:rsid w:val="006D1F84"/>
    <w:rsid w:val="006D2760"/>
    <w:rsid w:val="006D29D8"/>
    <w:rsid w:val="006D2ACD"/>
    <w:rsid w:val="006D34CE"/>
    <w:rsid w:val="006D3FE2"/>
    <w:rsid w:val="006D4400"/>
    <w:rsid w:val="006D4B8E"/>
    <w:rsid w:val="006D54F4"/>
    <w:rsid w:val="006D56E0"/>
    <w:rsid w:val="006D5D22"/>
    <w:rsid w:val="006D61B3"/>
    <w:rsid w:val="006D749C"/>
    <w:rsid w:val="006E0E54"/>
    <w:rsid w:val="006E1BE8"/>
    <w:rsid w:val="006E3235"/>
    <w:rsid w:val="006E3A6B"/>
    <w:rsid w:val="006E3DA8"/>
    <w:rsid w:val="006E4A3B"/>
    <w:rsid w:val="006E4B56"/>
    <w:rsid w:val="006E4DDF"/>
    <w:rsid w:val="006E5100"/>
    <w:rsid w:val="006E56CB"/>
    <w:rsid w:val="006E6784"/>
    <w:rsid w:val="006E69CC"/>
    <w:rsid w:val="006E6E16"/>
    <w:rsid w:val="006E6E9D"/>
    <w:rsid w:val="006E75F0"/>
    <w:rsid w:val="006F0235"/>
    <w:rsid w:val="006F0ED3"/>
    <w:rsid w:val="006F14F5"/>
    <w:rsid w:val="006F2439"/>
    <w:rsid w:val="006F2911"/>
    <w:rsid w:val="006F2CBA"/>
    <w:rsid w:val="006F51D3"/>
    <w:rsid w:val="006F74AB"/>
    <w:rsid w:val="006F7858"/>
    <w:rsid w:val="006F7D04"/>
    <w:rsid w:val="00700014"/>
    <w:rsid w:val="0070106F"/>
    <w:rsid w:val="00701506"/>
    <w:rsid w:val="00701C5B"/>
    <w:rsid w:val="00702534"/>
    <w:rsid w:val="00702575"/>
    <w:rsid w:val="0070309E"/>
    <w:rsid w:val="007040F1"/>
    <w:rsid w:val="00704116"/>
    <w:rsid w:val="00706D86"/>
    <w:rsid w:val="00707D3B"/>
    <w:rsid w:val="00710159"/>
    <w:rsid w:val="0071035E"/>
    <w:rsid w:val="0071103C"/>
    <w:rsid w:val="00712008"/>
    <w:rsid w:val="00712295"/>
    <w:rsid w:val="007123E8"/>
    <w:rsid w:val="00712716"/>
    <w:rsid w:val="0071289E"/>
    <w:rsid w:val="00713604"/>
    <w:rsid w:val="00713A82"/>
    <w:rsid w:val="007147BD"/>
    <w:rsid w:val="00714D65"/>
    <w:rsid w:val="00715578"/>
    <w:rsid w:val="007157DC"/>
    <w:rsid w:val="00716B41"/>
    <w:rsid w:val="00717085"/>
    <w:rsid w:val="0072333E"/>
    <w:rsid w:val="007234FB"/>
    <w:rsid w:val="00726CA0"/>
    <w:rsid w:val="00726D0D"/>
    <w:rsid w:val="00726E8B"/>
    <w:rsid w:val="00727330"/>
    <w:rsid w:val="007274BA"/>
    <w:rsid w:val="00727DD9"/>
    <w:rsid w:val="00727F73"/>
    <w:rsid w:val="0073056B"/>
    <w:rsid w:val="00730EAE"/>
    <w:rsid w:val="00731041"/>
    <w:rsid w:val="00731F31"/>
    <w:rsid w:val="00733245"/>
    <w:rsid w:val="007347F5"/>
    <w:rsid w:val="0073499B"/>
    <w:rsid w:val="00735AF7"/>
    <w:rsid w:val="00735BCA"/>
    <w:rsid w:val="00737033"/>
    <w:rsid w:val="0074022A"/>
    <w:rsid w:val="007408B3"/>
    <w:rsid w:val="00741229"/>
    <w:rsid w:val="007424EE"/>
    <w:rsid w:val="00743E59"/>
    <w:rsid w:val="007457A2"/>
    <w:rsid w:val="007463AF"/>
    <w:rsid w:val="00746EEC"/>
    <w:rsid w:val="00747CE9"/>
    <w:rsid w:val="00750595"/>
    <w:rsid w:val="007517EF"/>
    <w:rsid w:val="0075197E"/>
    <w:rsid w:val="00752968"/>
    <w:rsid w:val="00752F98"/>
    <w:rsid w:val="0075304C"/>
    <w:rsid w:val="00753254"/>
    <w:rsid w:val="00753263"/>
    <w:rsid w:val="00753370"/>
    <w:rsid w:val="00753C8C"/>
    <w:rsid w:val="00754152"/>
    <w:rsid w:val="007546AF"/>
    <w:rsid w:val="00754C66"/>
    <w:rsid w:val="00755B2C"/>
    <w:rsid w:val="007567DE"/>
    <w:rsid w:val="00756A6D"/>
    <w:rsid w:val="007601A3"/>
    <w:rsid w:val="0076047A"/>
    <w:rsid w:val="00760D6C"/>
    <w:rsid w:val="00761449"/>
    <w:rsid w:val="00762511"/>
    <w:rsid w:val="00762AE6"/>
    <w:rsid w:val="00763098"/>
    <w:rsid w:val="007641FA"/>
    <w:rsid w:val="00764255"/>
    <w:rsid w:val="00764CBE"/>
    <w:rsid w:val="007660D4"/>
    <w:rsid w:val="007665F7"/>
    <w:rsid w:val="00766D72"/>
    <w:rsid w:val="007671F8"/>
    <w:rsid w:val="00767DAE"/>
    <w:rsid w:val="00771229"/>
    <w:rsid w:val="0077129A"/>
    <w:rsid w:val="007717AC"/>
    <w:rsid w:val="0077192D"/>
    <w:rsid w:val="00772070"/>
    <w:rsid w:val="00773B69"/>
    <w:rsid w:val="00774F7A"/>
    <w:rsid w:val="00774FE4"/>
    <w:rsid w:val="007768E1"/>
    <w:rsid w:val="00777272"/>
    <w:rsid w:val="007775DB"/>
    <w:rsid w:val="0078086B"/>
    <w:rsid w:val="00780AB8"/>
    <w:rsid w:val="00781454"/>
    <w:rsid w:val="00781BA3"/>
    <w:rsid w:val="00781C11"/>
    <w:rsid w:val="00781C43"/>
    <w:rsid w:val="00781E87"/>
    <w:rsid w:val="00782197"/>
    <w:rsid w:val="00783818"/>
    <w:rsid w:val="007838DD"/>
    <w:rsid w:val="00783D1C"/>
    <w:rsid w:val="00784113"/>
    <w:rsid w:val="00784128"/>
    <w:rsid w:val="007841CA"/>
    <w:rsid w:val="00784F46"/>
    <w:rsid w:val="007856AC"/>
    <w:rsid w:val="00785C14"/>
    <w:rsid w:val="00785E27"/>
    <w:rsid w:val="0078622B"/>
    <w:rsid w:val="00786B21"/>
    <w:rsid w:val="00786DD4"/>
    <w:rsid w:val="00787E37"/>
    <w:rsid w:val="007912A3"/>
    <w:rsid w:val="00791B6B"/>
    <w:rsid w:val="00792605"/>
    <w:rsid w:val="0079303F"/>
    <w:rsid w:val="00793552"/>
    <w:rsid w:val="00794044"/>
    <w:rsid w:val="00794B9E"/>
    <w:rsid w:val="00794E2C"/>
    <w:rsid w:val="00796538"/>
    <w:rsid w:val="00796A58"/>
    <w:rsid w:val="007A0935"/>
    <w:rsid w:val="007A0D52"/>
    <w:rsid w:val="007A16C9"/>
    <w:rsid w:val="007A17D8"/>
    <w:rsid w:val="007A2963"/>
    <w:rsid w:val="007A2977"/>
    <w:rsid w:val="007A3656"/>
    <w:rsid w:val="007A3658"/>
    <w:rsid w:val="007A3985"/>
    <w:rsid w:val="007A4125"/>
    <w:rsid w:val="007A4B9B"/>
    <w:rsid w:val="007A6123"/>
    <w:rsid w:val="007B014B"/>
    <w:rsid w:val="007B0BE5"/>
    <w:rsid w:val="007B0DC1"/>
    <w:rsid w:val="007B0EE5"/>
    <w:rsid w:val="007B168F"/>
    <w:rsid w:val="007B1A30"/>
    <w:rsid w:val="007B2303"/>
    <w:rsid w:val="007B235F"/>
    <w:rsid w:val="007B2947"/>
    <w:rsid w:val="007B341E"/>
    <w:rsid w:val="007B3946"/>
    <w:rsid w:val="007B3FA5"/>
    <w:rsid w:val="007B4643"/>
    <w:rsid w:val="007B5483"/>
    <w:rsid w:val="007B61B2"/>
    <w:rsid w:val="007B65CA"/>
    <w:rsid w:val="007B66F8"/>
    <w:rsid w:val="007B7DBE"/>
    <w:rsid w:val="007C0314"/>
    <w:rsid w:val="007C0BC4"/>
    <w:rsid w:val="007C272E"/>
    <w:rsid w:val="007C29DB"/>
    <w:rsid w:val="007C3555"/>
    <w:rsid w:val="007C38A4"/>
    <w:rsid w:val="007C3EB8"/>
    <w:rsid w:val="007C43E3"/>
    <w:rsid w:val="007C4A91"/>
    <w:rsid w:val="007C5159"/>
    <w:rsid w:val="007C5B04"/>
    <w:rsid w:val="007C6EF3"/>
    <w:rsid w:val="007D0C4A"/>
    <w:rsid w:val="007D10F6"/>
    <w:rsid w:val="007D13F8"/>
    <w:rsid w:val="007D1FFB"/>
    <w:rsid w:val="007D2741"/>
    <w:rsid w:val="007D3B64"/>
    <w:rsid w:val="007D46C5"/>
    <w:rsid w:val="007D54D0"/>
    <w:rsid w:val="007D5802"/>
    <w:rsid w:val="007D6176"/>
    <w:rsid w:val="007D6701"/>
    <w:rsid w:val="007D791C"/>
    <w:rsid w:val="007D7A4C"/>
    <w:rsid w:val="007E042B"/>
    <w:rsid w:val="007E06E5"/>
    <w:rsid w:val="007E234F"/>
    <w:rsid w:val="007E2EBC"/>
    <w:rsid w:val="007E34DF"/>
    <w:rsid w:val="007E3986"/>
    <w:rsid w:val="007E3C6F"/>
    <w:rsid w:val="007E3FF8"/>
    <w:rsid w:val="007E57B3"/>
    <w:rsid w:val="007E5C5D"/>
    <w:rsid w:val="007E706B"/>
    <w:rsid w:val="007F0662"/>
    <w:rsid w:val="007F0D7B"/>
    <w:rsid w:val="007F1AF9"/>
    <w:rsid w:val="007F22DA"/>
    <w:rsid w:val="007F34C0"/>
    <w:rsid w:val="007F4626"/>
    <w:rsid w:val="007F4633"/>
    <w:rsid w:val="007F53EE"/>
    <w:rsid w:val="007F6CF7"/>
    <w:rsid w:val="007F719C"/>
    <w:rsid w:val="007F7670"/>
    <w:rsid w:val="008006C3"/>
    <w:rsid w:val="0080084C"/>
    <w:rsid w:val="00800CA3"/>
    <w:rsid w:val="008014C9"/>
    <w:rsid w:val="00801638"/>
    <w:rsid w:val="00801EB6"/>
    <w:rsid w:val="0080226B"/>
    <w:rsid w:val="00802EAD"/>
    <w:rsid w:val="00804306"/>
    <w:rsid w:val="0080458E"/>
    <w:rsid w:val="00804629"/>
    <w:rsid w:val="00804694"/>
    <w:rsid w:val="008047D3"/>
    <w:rsid w:val="00804930"/>
    <w:rsid w:val="00805F8E"/>
    <w:rsid w:val="00807154"/>
    <w:rsid w:val="00810658"/>
    <w:rsid w:val="00811A44"/>
    <w:rsid w:val="00811E71"/>
    <w:rsid w:val="00812B8F"/>
    <w:rsid w:val="00812F76"/>
    <w:rsid w:val="00813094"/>
    <w:rsid w:val="008136C4"/>
    <w:rsid w:val="008142A7"/>
    <w:rsid w:val="00816505"/>
    <w:rsid w:val="008165D6"/>
    <w:rsid w:val="00816857"/>
    <w:rsid w:val="00816E83"/>
    <w:rsid w:val="00816E91"/>
    <w:rsid w:val="0082080C"/>
    <w:rsid w:val="00820F13"/>
    <w:rsid w:val="00821840"/>
    <w:rsid w:val="00822520"/>
    <w:rsid w:val="0082300B"/>
    <w:rsid w:val="008231E4"/>
    <w:rsid w:val="0082367C"/>
    <w:rsid w:val="008239DD"/>
    <w:rsid w:val="00823AC9"/>
    <w:rsid w:val="0082458F"/>
    <w:rsid w:val="008249D4"/>
    <w:rsid w:val="00825494"/>
    <w:rsid w:val="00826E4D"/>
    <w:rsid w:val="00827BC0"/>
    <w:rsid w:val="00827C85"/>
    <w:rsid w:val="0083093F"/>
    <w:rsid w:val="00830B1D"/>
    <w:rsid w:val="00830D75"/>
    <w:rsid w:val="0083113C"/>
    <w:rsid w:val="0083145A"/>
    <w:rsid w:val="0083317E"/>
    <w:rsid w:val="0083424C"/>
    <w:rsid w:val="00834721"/>
    <w:rsid w:val="008349A1"/>
    <w:rsid w:val="00835859"/>
    <w:rsid w:val="00835ADB"/>
    <w:rsid w:val="00835F01"/>
    <w:rsid w:val="008402A2"/>
    <w:rsid w:val="0084030D"/>
    <w:rsid w:val="00841266"/>
    <w:rsid w:val="00841696"/>
    <w:rsid w:val="0084177A"/>
    <w:rsid w:val="008426AF"/>
    <w:rsid w:val="00842A15"/>
    <w:rsid w:val="00843A1F"/>
    <w:rsid w:val="00843E39"/>
    <w:rsid w:val="00843F4C"/>
    <w:rsid w:val="00844220"/>
    <w:rsid w:val="00844EB9"/>
    <w:rsid w:val="00844EFB"/>
    <w:rsid w:val="008476FC"/>
    <w:rsid w:val="008478AF"/>
    <w:rsid w:val="00847C05"/>
    <w:rsid w:val="00850568"/>
    <w:rsid w:val="00850B3E"/>
    <w:rsid w:val="00851564"/>
    <w:rsid w:val="00852A8F"/>
    <w:rsid w:val="00852B21"/>
    <w:rsid w:val="00852CE3"/>
    <w:rsid w:val="008538C8"/>
    <w:rsid w:val="00853AEA"/>
    <w:rsid w:val="00853B86"/>
    <w:rsid w:val="00854855"/>
    <w:rsid w:val="00855A27"/>
    <w:rsid w:val="00855A4B"/>
    <w:rsid w:val="00855A8E"/>
    <w:rsid w:val="00855C4E"/>
    <w:rsid w:val="00855F01"/>
    <w:rsid w:val="00856029"/>
    <w:rsid w:val="0085627F"/>
    <w:rsid w:val="00856385"/>
    <w:rsid w:val="0085685B"/>
    <w:rsid w:val="00856D59"/>
    <w:rsid w:val="00857331"/>
    <w:rsid w:val="008578B6"/>
    <w:rsid w:val="00860C80"/>
    <w:rsid w:val="00860FA6"/>
    <w:rsid w:val="00861066"/>
    <w:rsid w:val="00864FF5"/>
    <w:rsid w:val="00865324"/>
    <w:rsid w:val="00865814"/>
    <w:rsid w:val="00865E02"/>
    <w:rsid w:val="0086605C"/>
    <w:rsid w:val="00866EC5"/>
    <w:rsid w:val="008671D1"/>
    <w:rsid w:val="008700E6"/>
    <w:rsid w:val="008703CE"/>
    <w:rsid w:val="008709C7"/>
    <w:rsid w:val="008709CD"/>
    <w:rsid w:val="00872901"/>
    <w:rsid w:val="00873B63"/>
    <w:rsid w:val="00874CCB"/>
    <w:rsid w:val="00875EDF"/>
    <w:rsid w:val="008765E7"/>
    <w:rsid w:val="008766D5"/>
    <w:rsid w:val="008770DE"/>
    <w:rsid w:val="0087727D"/>
    <w:rsid w:val="008772F1"/>
    <w:rsid w:val="00877F29"/>
    <w:rsid w:val="008807E8"/>
    <w:rsid w:val="008808AE"/>
    <w:rsid w:val="00881A3E"/>
    <w:rsid w:val="00882243"/>
    <w:rsid w:val="008829B6"/>
    <w:rsid w:val="00882CB1"/>
    <w:rsid w:val="00882DBE"/>
    <w:rsid w:val="008847D2"/>
    <w:rsid w:val="00884A6B"/>
    <w:rsid w:val="00884CE3"/>
    <w:rsid w:val="008854D6"/>
    <w:rsid w:val="00885C59"/>
    <w:rsid w:val="0088658E"/>
    <w:rsid w:val="00886C35"/>
    <w:rsid w:val="008871D8"/>
    <w:rsid w:val="008902FF"/>
    <w:rsid w:val="008905E1"/>
    <w:rsid w:val="00890E00"/>
    <w:rsid w:val="00891D8D"/>
    <w:rsid w:val="00891F31"/>
    <w:rsid w:val="00892D2F"/>
    <w:rsid w:val="008942ED"/>
    <w:rsid w:val="0089467E"/>
    <w:rsid w:val="0089514D"/>
    <w:rsid w:val="0089528D"/>
    <w:rsid w:val="00895CDA"/>
    <w:rsid w:val="00895F25"/>
    <w:rsid w:val="00896270"/>
    <w:rsid w:val="008974D2"/>
    <w:rsid w:val="00897585"/>
    <w:rsid w:val="00897852"/>
    <w:rsid w:val="008A1586"/>
    <w:rsid w:val="008A16CA"/>
    <w:rsid w:val="008A1F84"/>
    <w:rsid w:val="008A205E"/>
    <w:rsid w:val="008A2704"/>
    <w:rsid w:val="008A4280"/>
    <w:rsid w:val="008A6689"/>
    <w:rsid w:val="008A673D"/>
    <w:rsid w:val="008A6D0F"/>
    <w:rsid w:val="008A7860"/>
    <w:rsid w:val="008A7D99"/>
    <w:rsid w:val="008B09C8"/>
    <w:rsid w:val="008B0F0E"/>
    <w:rsid w:val="008B157F"/>
    <w:rsid w:val="008B15B8"/>
    <w:rsid w:val="008B1942"/>
    <w:rsid w:val="008B1AD8"/>
    <w:rsid w:val="008B2EA8"/>
    <w:rsid w:val="008B2F9B"/>
    <w:rsid w:val="008B320A"/>
    <w:rsid w:val="008B3B27"/>
    <w:rsid w:val="008B3BE2"/>
    <w:rsid w:val="008B4AFE"/>
    <w:rsid w:val="008B5158"/>
    <w:rsid w:val="008B52D0"/>
    <w:rsid w:val="008B61CD"/>
    <w:rsid w:val="008B67EE"/>
    <w:rsid w:val="008B69A9"/>
    <w:rsid w:val="008B72D6"/>
    <w:rsid w:val="008C0520"/>
    <w:rsid w:val="008C09E3"/>
    <w:rsid w:val="008C1C28"/>
    <w:rsid w:val="008C1CE8"/>
    <w:rsid w:val="008C2D7D"/>
    <w:rsid w:val="008C2F37"/>
    <w:rsid w:val="008C32A8"/>
    <w:rsid w:val="008C3715"/>
    <w:rsid w:val="008C5D47"/>
    <w:rsid w:val="008C5DB3"/>
    <w:rsid w:val="008C69C5"/>
    <w:rsid w:val="008C7A3E"/>
    <w:rsid w:val="008D01B7"/>
    <w:rsid w:val="008D0907"/>
    <w:rsid w:val="008D0EE5"/>
    <w:rsid w:val="008D12C0"/>
    <w:rsid w:val="008D17B8"/>
    <w:rsid w:val="008D1FF3"/>
    <w:rsid w:val="008D4284"/>
    <w:rsid w:val="008D4C0D"/>
    <w:rsid w:val="008D5490"/>
    <w:rsid w:val="008D57FF"/>
    <w:rsid w:val="008D634F"/>
    <w:rsid w:val="008D6BD5"/>
    <w:rsid w:val="008E05D0"/>
    <w:rsid w:val="008E3775"/>
    <w:rsid w:val="008E4BA0"/>
    <w:rsid w:val="008E5395"/>
    <w:rsid w:val="008E5803"/>
    <w:rsid w:val="008E6B91"/>
    <w:rsid w:val="008E6F72"/>
    <w:rsid w:val="008E74C0"/>
    <w:rsid w:val="008E7530"/>
    <w:rsid w:val="008E7A13"/>
    <w:rsid w:val="008F0062"/>
    <w:rsid w:val="008F036A"/>
    <w:rsid w:val="008F0907"/>
    <w:rsid w:val="008F15B5"/>
    <w:rsid w:val="008F1DB6"/>
    <w:rsid w:val="008F1F9A"/>
    <w:rsid w:val="008F2527"/>
    <w:rsid w:val="008F2651"/>
    <w:rsid w:val="008F37B8"/>
    <w:rsid w:val="008F3E2E"/>
    <w:rsid w:val="008F54BA"/>
    <w:rsid w:val="008F5D15"/>
    <w:rsid w:val="008F6120"/>
    <w:rsid w:val="008F7643"/>
    <w:rsid w:val="009003B0"/>
    <w:rsid w:val="00901B45"/>
    <w:rsid w:val="00902483"/>
    <w:rsid w:val="009031AC"/>
    <w:rsid w:val="00903E42"/>
    <w:rsid w:val="00904407"/>
    <w:rsid w:val="009049AC"/>
    <w:rsid w:val="00904D2E"/>
    <w:rsid w:val="00904F82"/>
    <w:rsid w:val="00906ABA"/>
    <w:rsid w:val="00906CD2"/>
    <w:rsid w:val="009071C1"/>
    <w:rsid w:val="009071F1"/>
    <w:rsid w:val="009076F8"/>
    <w:rsid w:val="00910918"/>
    <w:rsid w:val="00910E1A"/>
    <w:rsid w:val="00911D00"/>
    <w:rsid w:val="00913135"/>
    <w:rsid w:val="009137F2"/>
    <w:rsid w:val="00913B6F"/>
    <w:rsid w:val="00913FFB"/>
    <w:rsid w:val="00914F3C"/>
    <w:rsid w:val="0092064F"/>
    <w:rsid w:val="009218A3"/>
    <w:rsid w:val="0092192F"/>
    <w:rsid w:val="00922483"/>
    <w:rsid w:val="00922E2D"/>
    <w:rsid w:val="0092333A"/>
    <w:rsid w:val="00923888"/>
    <w:rsid w:val="009241CB"/>
    <w:rsid w:val="0092436D"/>
    <w:rsid w:val="00924C08"/>
    <w:rsid w:val="00924D6C"/>
    <w:rsid w:val="009250B0"/>
    <w:rsid w:val="009256D8"/>
    <w:rsid w:val="00925EA5"/>
    <w:rsid w:val="00926AF9"/>
    <w:rsid w:val="00926B4E"/>
    <w:rsid w:val="00926E82"/>
    <w:rsid w:val="0092711C"/>
    <w:rsid w:val="009301DA"/>
    <w:rsid w:val="00930664"/>
    <w:rsid w:val="009312F7"/>
    <w:rsid w:val="00931919"/>
    <w:rsid w:val="00933DA1"/>
    <w:rsid w:val="00933E4C"/>
    <w:rsid w:val="0093400B"/>
    <w:rsid w:val="0093424C"/>
    <w:rsid w:val="00934552"/>
    <w:rsid w:val="00934A1D"/>
    <w:rsid w:val="00934CE9"/>
    <w:rsid w:val="00935B08"/>
    <w:rsid w:val="00935E6B"/>
    <w:rsid w:val="00936598"/>
    <w:rsid w:val="00936845"/>
    <w:rsid w:val="00937097"/>
    <w:rsid w:val="00937101"/>
    <w:rsid w:val="00940016"/>
    <w:rsid w:val="00940966"/>
    <w:rsid w:val="00940D5A"/>
    <w:rsid w:val="009452F5"/>
    <w:rsid w:val="00945431"/>
    <w:rsid w:val="00945CF2"/>
    <w:rsid w:val="009465E8"/>
    <w:rsid w:val="00946F53"/>
    <w:rsid w:val="00950180"/>
    <w:rsid w:val="00950384"/>
    <w:rsid w:val="00951F72"/>
    <w:rsid w:val="00952BC9"/>
    <w:rsid w:val="009532F9"/>
    <w:rsid w:val="009538CA"/>
    <w:rsid w:val="00953B37"/>
    <w:rsid w:val="00953DE2"/>
    <w:rsid w:val="00955A71"/>
    <w:rsid w:val="00955F6E"/>
    <w:rsid w:val="009573E9"/>
    <w:rsid w:val="009600AC"/>
    <w:rsid w:val="00960BA3"/>
    <w:rsid w:val="00961488"/>
    <w:rsid w:val="009621D8"/>
    <w:rsid w:val="00962A4B"/>
    <w:rsid w:val="00962DAE"/>
    <w:rsid w:val="009631D4"/>
    <w:rsid w:val="0096585F"/>
    <w:rsid w:val="0096639B"/>
    <w:rsid w:val="009665B5"/>
    <w:rsid w:val="00966778"/>
    <w:rsid w:val="00967521"/>
    <w:rsid w:val="00970A1C"/>
    <w:rsid w:val="00970B69"/>
    <w:rsid w:val="00970F4D"/>
    <w:rsid w:val="00970FBC"/>
    <w:rsid w:val="009716B2"/>
    <w:rsid w:val="00972126"/>
    <w:rsid w:val="0097251A"/>
    <w:rsid w:val="00972567"/>
    <w:rsid w:val="00972AF6"/>
    <w:rsid w:val="00972EEB"/>
    <w:rsid w:val="009739C4"/>
    <w:rsid w:val="00975F5C"/>
    <w:rsid w:val="0097647B"/>
    <w:rsid w:val="00976FD8"/>
    <w:rsid w:val="00980D92"/>
    <w:rsid w:val="009812BA"/>
    <w:rsid w:val="009820C6"/>
    <w:rsid w:val="00982D63"/>
    <w:rsid w:val="00982EA7"/>
    <w:rsid w:val="009830DB"/>
    <w:rsid w:val="00983D58"/>
    <w:rsid w:val="009869CD"/>
    <w:rsid w:val="00990410"/>
    <w:rsid w:val="009919FA"/>
    <w:rsid w:val="00992BA9"/>
    <w:rsid w:val="00992EAD"/>
    <w:rsid w:val="00992EFD"/>
    <w:rsid w:val="00993B9B"/>
    <w:rsid w:val="009940F3"/>
    <w:rsid w:val="009947D7"/>
    <w:rsid w:val="009948D1"/>
    <w:rsid w:val="009958E8"/>
    <w:rsid w:val="0099591A"/>
    <w:rsid w:val="00995E9B"/>
    <w:rsid w:val="009A0F2E"/>
    <w:rsid w:val="009A0FC5"/>
    <w:rsid w:val="009A23BD"/>
    <w:rsid w:val="009A42DD"/>
    <w:rsid w:val="009A4BB5"/>
    <w:rsid w:val="009A50C6"/>
    <w:rsid w:val="009A537B"/>
    <w:rsid w:val="009A5778"/>
    <w:rsid w:val="009A57E7"/>
    <w:rsid w:val="009A64F8"/>
    <w:rsid w:val="009A6525"/>
    <w:rsid w:val="009B0F25"/>
    <w:rsid w:val="009B129E"/>
    <w:rsid w:val="009B1985"/>
    <w:rsid w:val="009B1BC5"/>
    <w:rsid w:val="009B23CD"/>
    <w:rsid w:val="009B2EB6"/>
    <w:rsid w:val="009B34C6"/>
    <w:rsid w:val="009B352C"/>
    <w:rsid w:val="009B3C53"/>
    <w:rsid w:val="009B427B"/>
    <w:rsid w:val="009B60BE"/>
    <w:rsid w:val="009B65B0"/>
    <w:rsid w:val="009B7ADF"/>
    <w:rsid w:val="009C05CD"/>
    <w:rsid w:val="009C06AC"/>
    <w:rsid w:val="009C18B6"/>
    <w:rsid w:val="009C1F3F"/>
    <w:rsid w:val="009C3220"/>
    <w:rsid w:val="009C421F"/>
    <w:rsid w:val="009C4D87"/>
    <w:rsid w:val="009C5A39"/>
    <w:rsid w:val="009C5EF5"/>
    <w:rsid w:val="009C64E3"/>
    <w:rsid w:val="009C7847"/>
    <w:rsid w:val="009D0790"/>
    <w:rsid w:val="009D12B9"/>
    <w:rsid w:val="009D37CB"/>
    <w:rsid w:val="009D4047"/>
    <w:rsid w:val="009D4581"/>
    <w:rsid w:val="009D47CC"/>
    <w:rsid w:val="009D5EB9"/>
    <w:rsid w:val="009D5EBA"/>
    <w:rsid w:val="009D6010"/>
    <w:rsid w:val="009D63DC"/>
    <w:rsid w:val="009D6848"/>
    <w:rsid w:val="009D6F0C"/>
    <w:rsid w:val="009D7EBC"/>
    <w:rsid w:val="009E0F15"/>
    <w:rsid w:val="009E2FBA"/>
    <w:rsid w:val="009E349A"/>
    <w:rsid w:val="009E42E9"/>
    <w:rsid w:val="009E551F"/>
    <w:rsid w:val="009E6524"/>
    <w:rsid w:val="009E683E"/>
    <w:rsid w:val="009E6F6D"/>
    <w:rsid w:val="009E79E6"/>
    <w:rsid w:val="009E7D40"/>
    <w:rsid w:val="009E7DC6"/>
    <w:rsid w:val="009F0B9C"/>
    <w:rsid w:val="009F0D87"/>
    <w:rsid w:val="009F20C4"/>
    <w:rsid w:val="009F226F"/>
    <w:rsid w:val="009F3916"/>
    <w:rsid w:val="009F495C"/>
    <w:rsid w:val="009F4E05"/>
    <w:rsid w:val="009F5585"/>
    <w:rsid w:val="009F5BC1"/>
    <w:rsid w:val="009F5E03"/>
    <w:rsid w:val="009F613E"/>
    <w:rsid w:val="009F79EA"/>
    <w:rsid w:val="009F7F22"/>
    <w:rsid w:val="00A00E0C"/>
    <w:rsid w:val="00A01935"/>
    <w:rsid w:val="00A01E77"/>
    <w:rsid w:val="00A02110"/>
    <w:rsid w:val="00A03032"/>
    <w:rsid w:val="00A044D7"/>
    <w:rsid w:val="00A049F7"/>
    <w:rsid w:val="00A05733"/>
    <w:rsid w:val="00A05E00"/>
    <w:rsid w:val="00A1059A"/>
    <w:rsid w:val="00A10B08"/>
    <w:rsid w:val="00A10EF0"/>
    <w:rsid w:val="00A11B4C"/>
    <w:rsid w:val="00A120D4"/>
    <w:rsid w:val="00A13C57"/>
    <w:rsid w:val="00A14260"/>
    <w:rsid w:val="00A148BB"/>
    <w:rsid w:val="00A153F5"/>
    <w:rsid w:val="00A163B3"/>
    <w:rsid w:val="00A22C49"/>
    <w:rsid w:val="00A22FC5"/>
    <w:rsid w:val="00A235A9"/>
    <w:rsid w:val="00A2394C"/>
    <w:rsid w:val="00A24816"/>
    <w:rsid w:val="00A249F3"/>
    <w:rsid w:val="00A24D73"/>
    <w:rsid w:val="00A25326"/>
    <w:rsid w:val="00A259D5"/>
    <w:rsid w:val="00A25C01"/>
    <w:rsid w:val="00A25C3C"/>
    <w:rsid w:val="00A25C66"/>
    <w:rsid w:val="00A26BD5"/>
    <w:rsid w:val="00A26C53"/>
    <w:rsid w:val="00A27B56"/>
    <w:rsid w:val="00A27F26"/>
    <w:rsid w:val="00A307AE"/>
    <w:rsid w:val="00A30946"/>
    <w:rsid w:val="00A312E1"/>
    <w:rsid w:val="00A315BE"/>
    <w:rsid w:val="00A328ED"/>
    <w:rsid w:val="00A33572"/>
    <w:rsid w:val="00A3411F"/>
    <w:rsid w:val="00A3445C"/>
    <w:rsid w:val="00A347D3"/>
    <w:rsid w:val="00A35EBF"/>
    <w:rsid w:val="00A365C2"/>
    <w:rsid w:val="00A378AC"/>
    <w:rsid w:val="00A407BB"/>
    <w:rsid w:val="00A40980"/>
    <w:rsid w:val="00A409A6"/>
    <w:rsid w:val="00A41660"/>
    <w:rsid w:val="00A41947"/>
    <w:rsid w:val="00A419A5"/>
    <w:rsid w:val="00A41C01"/>
    <w:rsid w:val="00A42CC2"/>
    <w:rsid w:val="00A43328"/>
    <w:rsid w:val="00A43FEC"/>
    <w:rsid w:val="00A44225"/>
    <w:rsid w:val="00A46361"/>
    <w:rsid w:val="00A46D5B"/>
    <w:rsid w:val="00A47A32"/>
    <w:rsid w:val="00A507D0"/>
    <w:rsid w:val="00A51F6A"/>
    <w:rsid w:val="00A52127"/>
    <w:rsid w:val="00A5235F"/>
    <w:rsid w:val="00A533CE"/>
    <w:rsid w:val="00A54CFB"/>
    <w:rsid w:val="00A554DC"/>
    <w:rsid w:val="00A5596B"/>
    <w:rsid w:val="00A559BA"/>
    <w:rsid w:val="00A55DA8"/>
    <w:rsid w:val="00A57276"/>
    <w:rsid w:val="00A57840"/>
    <w:rsid w:val="00A57961"/>
    <w:rsid w:val="00A57E33"/>
    <w:rsid w:val="00A600C6"/>
    <w:rsid w:val="00A6057A"/>
    <w:rsid w:val="00A613FD"/>
    <w:rsid w:val="00A61474"/>
    <w:rsid w:val="00A6175B"/>
    <w:rsid w:val="00A625A1"/>
    <w:rsid w:val="00A6494F"/>
    <w:rsid w:val="00A64A46"/>
    <w:rsid w:val="00A651CD"/>
    <w:rsid w:val="00A656E6"/>
    <w:rsid w:val="00A67265"/>
    <w:rsid w:val="00A6750F"/>
    <w:rsid w:val="00A67692"/>
    <w:rsid w:val="00A67BE7"/>
    <w:rsid w:val="00A707C8"/>
    <w:rsid w:val="00A7082D"/>
    <w:rsid w:val="00A7183D"/>
    <w:rsid w:val="00A718F1"/>
    <w:rsid w:val="00A71C50"/>
    <w:rsid w:val="00A71D18"/>
    <w:rsid w:val="00A722A2"/>
    <w:rsid w:val="00A737C4"/>
    <w:rsid w:val="00A739D9"/>
    <w:rsid w:val="00A7400A"/>
    <w:rsid w:val="00A74D49"/>
    <w:rsid w:val="00A74EC2"/>
    <w:rsid w:val="00A759F4"/>
    <w:rsid w:val="00A76029"/>
    <w:rsid w:val="00A76AC1"/>
    <w:rsid w:val="00A77340"/>
    <w:rsid w:val="00A7795C"/>
    <w:rsid w:val="00A77E8D"/>
    <w:rsid w:val="00A77FB4"/>
    <w:rsid w:val="00A80379"/>
    <w:rsid w:val="00A81DC1"/>
    <w:rsid w:val="00A8223F"/>
    <w:rsid w:val="00A83E09"/>
    <w:rsid w:val="00A8491B"/>
    <w:rsid w:val="00A84EFF"/>
    <w:rsid w:val="00A84F08"/>
    <w:rsid w:val="00A85002"/>
    <w:rsid w:val="00A856EB"/>
    <w:rsid w:val="00A85E81"/>
    <w:rsid w:val="00A85E8C"/>
    <w:rsid w:val="00A870D9"/>
    <w:rsid w:val="00A87A5E"/>
    <w:rsid w:val="00A9141C"/>
    <w:rsid w:val="00A91A26"/>
    <w:rsid w:val="00A91FC1"/>
    <w:rsid w:val="00A923E6"/>
    <w:rsid w:val="00A926F5"/>
    <w:rsid w:val="00A930D1"/>
    <w:rsid w:val="00A9355A"/>
    <w:rsid w:val="00A94D33"/>
    <w:rsid w:val="00A9553E"/>
    <w:rsid w:val="00A966BF"/>
    <w:rsid w:val="00AA185F"/>
    <w:rsid w:val="00AA1DA4"/>
    <w:rsid w:val="00AA2559"/>
    <w:rsid w:val="00AA3288"/>
    <w:rsid w:val="00AA42D0"/>
    <w:rsid w:val="00AA625D"/>
    <w:rsid w:val="00AA6799"/>
    <w:rsid w:val="00AA7E38"/>
    <w:rsid w:val="00AA7FFD"/>
    <w:rsid w:val="00AB0329"/>
    <w:rsid w:val="00AB1590"/>
    <w:rsid w:val="00AB1668"/>
    <w:rsid w:val="00AB3688"/>
    <w:rsid w:val="00AB3F1B"/>
    <w:rsid w:val="00AB5138"/>
    <w:rsid w:val="00AB5C7D"/>
    <w:rsid w:val="00AC008B"/>
    <w:rsid w:val="00AC0D41"/>
    <w:rsid w:val="00AC0EC8"/>
    <w:rsid w:val="00AC0EE8"/>
    <w:rsid w:val="00AC319C"/>
    <w:rsid w:val="00AC331A"/>
    <w:rsid w:val="00AC4DF7"/>
    <w:rsid w:val="00AC54B3"/>
    <w:rsid w:val="00AC5C11"/>
    <w:rsid w:val="00AC6892"/>
    <w:rsid w:val="00AC70A4"/>
    <w:rsid w:val="00AC73DC"/>
    <w:rsid w:val="00AD05AA"/>
    <w:rsid w:val="00AD0852"/>
    <w:rsid w:val="00AD1CD2"/>
    <w:rsid w:val="00AD2994"/>
    <w:rsid w:val="00AD314C"/>
    <w:rsid w:val="00AD4281"/>
    <w:rsid w:val="00AD4C9D"/>
    <w:rsid w:val="00AD57FA"/>
    <w:rsid w:val="00AD6155"/>
    <w:rsid w:val="00AD66F3"/>
    <w:rsid w:val="00AD6A21"/>
    <w:rsid w:val="00AD70E8"/>
    <w:rsid w:val="00AD7E28"/>
    <w:rsid w:val="00AE0199"/>
    <w:rsid w:val="00AE0489"/>
    <w:rsid w:val="00AE1F77"/>
    <w:rsid w:val="00AE1F80"/>
    <w:rsid w:val="00AE2484"/>
    <w:rsid w:val="00AE3605"/>
    <w:rsid w:val="00AE42F1"/>
    <w:rsid w:val="00AE430A"/>
    <w:rsid w:val="00AE483C"/>
    <w:rsid w:val="00AE4C07"/>
    <w:rsid w:val="00AE5057"/>
    <w:rsid w:val="00AE510B"/>
    <w:rsid w:val="00AE51E9"/>
    <w:rsid w:val="00AE6179"/>
    <w:rsid w:val="00AE67D8"/>
    <w:rsid w:val="00AE7154"/>
    <w:rsid w:val="00AE7B54"/>
    <w:rsid w:val="00AF009F"/>
    <w:rsid w:val="00AF00DE"/>
    <w:rsid w:val="00AF1D75"/>
    <w:rsid w:val="00AF2757"/>
    <w:rsid w:val="00AF345A"/>
    <w:rsid w:val="00AF3513"/>
    <w:rsid w:val="00AF3ED1"/>
    <w:rsid w:val="00AF400A"/>
    <w:rsid w:val="00AF4473"/>
    <w:rsid w:val="00AF5748"/>
    <w:rsid w:val="00AF633A"/>
    <w:rsid w:val="00B00470"/>
    <w:rsid w:val="00B00B2E"/>
    <w:rsid w:val="00B00E0E"/>
    <w:rsid w:val="00B00F1C"/>
    <w:rsid w:val="00B016B3"/>
    <w:rsid w:val="00B02DAA"/>
    <w:rsid w:val="00B032C5"/>
    <w:rsid w:val="00B035A6"/>
    <w:rsid w:val="00B050A0"/>
    <w:rsid w:val="00B05724"/>
    <w:rsid w:val="00B060C1"/>
    <w:rsid w:val="00B06D16"/>
    <w:rsid w:val="00B10A7D"/>
    <w:rsid w:val="00B13842"/>
    <w:rsid w:val="00B13D48"/>
    <w:rsid w:val="00B13F92"/>
    <w:rsid w:val="00B1427E"/>
    <w:rsid w:val="00B14645"/>
    <w:rsid w:val="00B15944"/>
    <w:rsid w:val="00B16147"/>
    <w:rsid w:val="00B1617F"/>
    <w:rsid w:val="00B16961"/>
    <w:rsid w:val="00B171C4"/>
    <w:rsid w:val="00B17787"/>
    <w:rsid w:val="00B178E5"/>
    <w:rsid w:val="00B17E28"/>
    <w:rsid w:val="00B20925"/>
    <w:rsid w:val="00B21427"/>
    <w:rsid w:val="00B21D84"/>
    <w:rsid w:val="00B22175"/>
    <w:rsid w:val="00B2227A"/>
    <w:rsid w:val="00B22BBD"/>
    <w:rsid w:val="00B23570"/>
    <w:rsid w:val="00B23F68"/>
    <w:rsid w:val="00B240B2"/>
    <w:rsid w:val="00B24869"/>
    <w:rsid w:val="00B25DD2"/>
    <w:rsid w:val="00B26681"/>
    <w:rsid w:val="00B2723E"/>
    <w:rsid w:val="00B273B0"/>
    <w:rsid w:val="00B27482"/>
    <w:rsid w:val="00B27792"/>
    <w:rsid w:val="00B2788B"/>
    <w:rsid w:val="00B30EFA"/>
    <w:rsid w:val="00B3172C"/>
    <w:rsid w:val="00B32C83"/>
    <w:rsid w:val="00B34812"/>
    <w:rsid w:val="00B35DF0"/>
    <w:rsid w:val="00B36A0C"/>
    <w:rsid w:val="00B37844"/>
    <w:rsid w:val="00B379DA"/>
    <w:rsid w:val="00B37F44"/>
    <w:rsid w:val="00B409A7"/>
    <w:rsid w:val="00B41022"/>
    <w:rsid w:val="00B413FA"/>
    <w:rsid w:val="00B42159"/>
    <w:rsid w:val="00B4287C"/>
    <w:rsid w:val="00B437C8"/>
    <w:rsid w:val="00B43F6D"/>
    <w:rsid w:val="00B441A4"/>
    <w:rsid w:val="00B44314"/>
    <w:rsid w:val="00B44645"/>
    <w:rsid w:val="00B45C43"/>
    <w:rsid w:val="00B45E55"/>
    <w:rsid w:val="00B46BAA"/>
    <w:rsid w:val="00B472BB"/>
    <w:rsid w:val="00B475E1"/>
    <w:rsid w:val="00B478FD"/>
    <w:rsid w:val="00B51365"/>
    <w:rsid w:val="00B5188D"/>
    <w:rsid w:val="00B51A45"/>
    <w:rsid w:val="00B52338"/>
    <w:rsid w:val="00B523D5"/>
    <w:rsid w:val="00B535EC"/>
    <w:rsid w:val="00B5391C"/>
    <w:rsid w:val="00B540E7"/>
    <w:rsid w:val="00B54747"/>
    <w:rsid w:val="00B55371"/>
    <w:rsid w:val="00B56916"/>
    <w:rsid w:val="00B60940"/>
    <w:rsid w:val="00B61896"/>
    <w:rsid w:val="00B62079"/>
    <w:rsid w:val="00B62FAB"/>
    <w:rsid w:val="00B634C8"/>
    <w:rsid w:val="00B63B8D"/>
    <w:rsid w:val="00B63D1E"/>
    <w:rsid w:val="00B64E1E"/>
    <w:rsid w:val="00B70130"/>
    <w:rsid w:val="00B70F6E"/>
    <w:rsid w:val="00B71020"/>
    <w:rsid w:val="00B71041"/>
    <w:rsid w:val="00B710A7"/>
    <w:rsid w:val="00B71606"/>
    <w:rsid w:val="00B7227F"/>
    <w:rsid w:val="00B727F4"/>
    <w:rsid w:val="00B73142"/>
    <w:rsid w:val="00B734FD"/>
    <w:rsid w:val="00B7431E"/>
    <w:rsid w:val="00B748E9"/>
    <w:rsid w:val="00B74BE7"/>
    <w:rsid w:val="00B75CCB"/>
    <w:rsid w:val="00B75E9D"/>
    <w:rsid w:val="00B76479"/>
    <w:rsid w:val="00B773EF"/>
    <w:rsid w:val="00B77AF9"/>
    <w:rsid w:val="00B77D4D"/>
    <w:rsid w:val="00B806B1"/>
    <w:rsid w:val="00B80A53"/>
    <w:rsid w:val="00B81B84"/>
    <w:rsid w:val="00B8344D"/>
    <w:rsid w:val="00B85058"/>
    <w:rsid w:val="00B85130"/>
    <w:rsid w:val="00B8641D"/>
    <w:rsid w:val="00B86694"/>
    <w:rsid w:val="00B86968"/>
    <w:rsid w:val="00B87AAB"/>
    <w:rsid w:val="00B903E8"/>
    <w:rsid w:val="00B903FE"/>
    <w:rsid w:val="00B90739"/>
    <w:rsid w:val="00B90A14"/>
    <w:rsid w:val="00B90AC5"/>
    <w:rsid w:val="00B91146"/>
    <w:rsid w:val="00B918B5"/>
    <w:rsid w:val="00B92902"/>
    <w:rsid w:val="00B937EF"/>
    <w:rsid w:val="00B93AD4"/>
    <w:rsid w:val="00B93D4C"/>
    <w:rsid w:val="00B94D16"/>
    <w:rsid w:val="00B95020"/>
    <w:rsid w:val="00B954D5"/>
    <w:rsid w:val="00B96391"/>
    <w:rsid w:val="00B96CD7"/>
    <w:rsid w:val="00B972C4"/>
    <w:rsid w:val="00B973E7"/>
    <w:rsid w:val="00B9754E"/>
    <w:rsid w:val="00B97606"/>
    <w:rsid w:val="00B977BF"/>
    <w:rsid w:val="00B9787C"/>
    <w:rsid w:val="00BA17F8"/>
    <w:rsid w:val="00BA1D9D"/>
    <w:rsid w:val="00BA2243"/>
    <w:rsid w:val="00BA26E3"/>
    <w:rsid w:val="00BA47CD"/>
    <w:rsid w:val="00BA6C59"/>
    <w:rsid w:val="00BB0CAD"/>
    <w:rsid w:val="00BB1203"/>
    <w:rsid w:val="00BB1539"/>
    <w:rsid w:val="00BB15F6"/>
    <w:rsid w:val="00BB245D"/>
    <w:rsid w:val="00BB4103"/>
    <w:rsid w:val="00BB4127"/>
    <w:rsid w:val="00BB47F5"/>
    <w:rsid w:val="00BB49A6"/>
    <w:rsid w:val="00BB4B45"/>
    <w:rsid w:val="00BB5833"/>
    <w:rsid w:val="00BB69E0"/>
    <w:rsid w:val="00BB6A6D"/>
    <w:rsid w:val="00BB73C6"/>
    <w:rsid w:val="00BC01D1"/>
    <w:rsid w:val="00BC0E9D"/>
    <w:rsid w:val="00BC1C99"/>
    <w:rsid w:val="00BC1CFA"/>
    <w:rsid w:val="00BC27C9"/>
    <w:rsid w:val="00BC2955"/>
    <w:rsid w:val="00BC3298"/>
    <w:rsid w:val="00BC3373"/>
    <w:rsid w:val="00BC33BD"/>
    <w:rsid w:val="00BC3B02"/>
    <w:rsid w:val="00BC4A57"/>
    <w:rsid w:val="00BC500F"/>
    <w:rsid w:val="00BC5A44"/>
    <w:rsid w:val="00BC61E9"/>
    <w:rsid w:val="00BC7187"/>
    <w:rsid w:val="00BC7FA7"/>
    <w:rsid w:val="00BD00AD"/>
    <w:rsid w:val="00BD082C"/>
    <w:rsid w:val="00BD08BB"/>
    <w:rsid w:val="00BD0966"/>
    <w:rsid w:val="00BD0F9A"/>
    <w:rsid w:val="00BD2189"/>
    <w:rsid w:val="00BD3116"/>
    <w:rsid w:val="00BD3DFF"/>
    <w:rsid w:val="00BD529B"/>
    <w:rsid w:val="00BD6433"/>
    <w:rsid w:val="00BD6758"/>
    <w:rsid w:val="00BD7105"/>
    <w:rsid w:val="00BD7349"/>
    <w:rsid w:val="00BD7805"/>
    <w:rsid w:val="00BE046A"/>
    <w:rsid w:val="00BE1DDA"/>
    <w:rsid w:val="00BE2C6D"/>
    <w:rsid w:val="00BE2D4D"/>
    <w:rsid w:val="00BE30C3"/>
    <w:rsid w:val="00BE40EB"/>
    <w:rsid w:val="00BE4431"/>
    <w:rsid w:val="00BE462F"/>
    <w:rsid w:val="00BE5037"/>
    <w:rsid w:val="00BE5D7D"/>
    <w:rsid w:val="00BE6308"/>
    <w:rsid w:val="00BE64F5"/>
    <w:rsid w:val="00BE6591"/>
    <w:rsid w:val="00BE6849"/>
    <w:rsid w:val="00BE6DF7"/>
    <w:rsid w:val="00BE71A3"/>
    <w:rsid w:val="00BE7313"/>
    <w:rsid w:val="00BF05EF"/>
    <w:rsid w:val="00BF0612"/>
    <w:rsid w:val="00BF2599"/>
    <w:rsid w:val="00BF440D"/>
    <w:rsid w:val="00BF4B81"/>
    <w:rsid w:val="00BF4EC1"/>
    <w:rsid w:val="00C00FD0"/>
    <w:rsid w:val="00C01396"/>
    <w:rsid w:val="00C0230B"/>
    <w:rsid w:val="00C041D5"/>
    <w:rsid w:val="00C06667"/>
    <w:rsid w:val="00C07581"/>
    <w:rsid w:val="00C101A7"/>
    <w:rsid w:val="00C10E12"/>
    <w:rsid w:val="00C1113F"/>
    <w:rsid w:val="00C1128C"/>
    <w:rsid w:val="00C11DFE"/>
    <w:rsid w:val="00C11E66"/>
    <w:rsid w:val="00C121A1"/>
    <w:rsid w:val="00C12398"/>
    <w:rsid w:val="00C135F3"/>
    <w:rsid w:val="00C14C54"/>
    <w:rsid w:val="00C14DC0"/>
    <w:rsid w:val="00C14E42"/>
    <w:rsid w:val="00C150D0"/>
    <w:rsid w:val="00C15473"/>
    <w:rsid w:val="00C160E1"/>
    <w:rsid w:val="00C1671D"/>
    <w:rsid w:val="00C16BB5"/>
    <w:rsid w:val="00C16FAB"/>
    <w:rsid w:val="00C1762E"/>
    <w:rsid w:val="00C204FF"/>
    <w:rsid w:val="00C20C6C"/>
    <w:rsid w:val="00C20DBF"/>
    <w:rsid w:val="00C20EAD"/>
    <w:rsid w:val="00C211C8"/>
    <w:rsid w:val="00C2122B"/>
    <w:rsid w:val="00C212DF"/>
    <w:rsid w:val="00C21F12"/>
    <w:rsid w:val="00C22CB2"/>
    <w:rsid w:val="00C237C5"/>
    <w:rsid w:val="00C249B2"/>
    <w:rsid w:val="00C2508E"/>
    <w:rsid w:val="00C259D5"/>
    <w:rsid w:val="00C25B9A"/>
    <w:rsid w:val="00C262B7"/>
    <w:rsid w:val="00C26557"/>
    <w:rsid w:val="00C278D4"/>
    <w:rsid w:val="00C27F92"/>
    <w:rsid w:val="00C3013A"/>
    <w:rsid w:val="00C30625"/>
    <w:rsid w:val="00C31E56"/>
    <w:rsid w:val="00C31F16"/>
    <w:rsid w:val="00C33F68"/>
    <w:rsid w:val="00C34695"/>
    <w:rsid w:val="00C349A2"/>
    <w:rsid w:val="00C35268"/>
    <w:rsid w:val="00C354E8"/>
    <w:rsid w:val="00C35CE3"/>
    <w:rsid w:val="00C35FDF"/>
    <w:rsid w:val="00C36180"/>
    <w:rsid w:val="00C36EC4"/>
    <w:rsid w:val="00C37078"/>
    <w:rsid w:val="00C37D68"/>
    <w:rsid w:val="00C40537"/>
    <w:rsid w:val="00C40FD7"/>
    <w:rsid w:val="00C418D4"/>
    <w:rsid w:val="00C41F6B"/>
    <w:rsid w:val="00C42410"/>
    <w:rsid w:val="00C42445"/>
    <w:rsid w:val="00C437BE"/>
    <w:rsid w:val="00C4432E"/>
    <w:rsid w:val="00C44A23"/>
    <w:rsid w:val="00C46C67"/>
    <w:rsid w:val="00C46CA6"/>
    <w:rsid w:val="00C47FC9"/>
    <w:rsid w:val="00C51594"/>
    <w:rsid w:val="00C52064"/>
    <w:rsid w:val="00C52C25"/>
    <w:rsid w:val="00C52C28"/>
    <w:rsid w:val="00C53884"/>
    <w:rsid w:val="00C547BE"/>
    <w:rsid w:val="00C5545E"/>
    <w:rsid w:val="00C55CCA"/>
    <w:rsid w:val="00C562A3"/>
    <w:rsid w:val="00C562D6"/>
    <w:rsid w:val="00C56812"/>
    <w:rsid w:val="00C569C6"/>
    <w:rsid w:val="00C56B36"/>
    <w:rsid w:val="00C56D21"/>
    <w:rsid w:val="00C62177"/>
    <w:rsid w:val="00C62691"/>
    <w:rsid w:val="00C62969"/>
    <w:rsid w:val="00C62B5F"/>
    <w:rsid w:val="00C62F0B"/>
    <w:rsid w:val="00C63035"/>
    <w:rsid w:val="00C6304F"/>
    <w:rsid w:val="00C63957"/>
    <w:rsid w:val="00C64A9E"/>
    <w:rsid w:val="00C64CD0"/>
    <w:rsid w:val="00C653D1"/>
    <w:rsid w:val="00C659E0"/>
    <w:rsid w:val="00C660DB"/>
    <w:rsid w:val="00C66A52"/>
    <w:rsid w:val="00C67BFB"/>
    <w:rsid w:val="00C70438"/>
    <w:rsid w:val="00C7092A"/>
    <w:rsid w:val="00C70B28"/>
    <w:rsid w:val="00C71EE4"/>
    <w:rsid w:val="00C72DD3"/>
    <w:rsid w:val="00C72FE7"/>
    <w:rsid w:val="00C7477C"/>
    <w:rsid w:val="00C75070"/>
    <w:rsid w:val="00C754FF"/>
    <w:rsid w:val="00C77A0F"/>
    <w:rsid w:val="00C77A4A"/>
    <w:rsid w:val="00C8033E"/>
    <w:rsid w:val="00C80A1A"/>
    <w:rsid w:val="00C80A6E"/>
    <w:rsid w:val="00C81FC5"/>
    <w:rsid w:val="00C82048"/>
    <w:rsid w:val="00C82528"/>
    <w:rsid w:val="00C8326E"/>
    <w:rsid w:val="00C84BB8"/>
    <w:rsid w:val="00C85DF9"/>
    <w:rsid w:val="00C86610"/>
    <w:rsid w:val="00C87AE9"/>
    <w:rsid w:val="00C87C38"/>
    <w:rsid w:val="00C90086"/>
    <w:rsid w:val="00C91572"/>
    <w:rsid w:val="00C91654"/>
    <w:rsid w:val="00C916D1"/>
    <w:rsid w:val="00C9178B"/>
    <w:rsid w:val="00C91895"/>
    <w:rsid w:val="00C940A7"/>
    <w:rsid w:val="00C945ED"/>
    <w:rsid w:val="00C960DB"/>
    <w:rsid w:val="00C9686C"/>
    <w:rsid w:val="00C9696F"/>
    <w:rsid w:val="00CA04DB"/>
    <w:rsid w:val="00CA052C"/>
    <w:rsid w:val="00CA0543"/>
    <w:rsid w:val="00CA1276"/>
    <w:rsid w:val="00CA13D6"/>
    <w:rsid w:val="00CA2AFF"/>
    <w:rsid w:val="00CA39FC"/>
    <w:rsid w:val="00CA3E6C"/>
    <w:rsid w:val="00CA404B"/>
    <w:rsid w:val="00CA408B"/>
    <w:rsid w:val="00CA4B2B"/>
    <w:rsid w:val="00CA4D9E"/>
    <w:rsid w:val="00CA6F46"/>
    <w:rsid w:val="00CA7957"/>
    <w:rsid w:val="00CA7AFF"/>
    <w:rsid w:val="00CB19B1"/>
    <w:rsid w:val="00CB1DFF"/>
    <w:rsid w:val="00CB2708"/>
    <w:rsid w:val="00CB3067"/>
    <w:rsid w:val="00CB3943"/>
    <w:rsid w:val="00CB5AEA"/>
    <w:rsid w:val="00CB5B63"/>
    <w:rsid w:val="00CB5E51"/>
    <w:rsid w:val="00CB6198"/>
    <w:rsid w:val="00CB6937"/>
    <w:rsid w:val="00CB6EE5"/>
    <w:rsid w:val="00CB72B6"/>
    <w:rsid w:val="00CB75C2"/>
    <w:rsid w:val="00CB7E09"/>
    <w:rsid w:val="00CB7ED2"/>
    <w:rsid w:val="00CC0095"/>
    <w:rsid w:val="00CC03EA"/>
    <w:rsid w:val="00CC0B8C"/>
    <w:rsid w:val="00CC0D97"/>
    <w:rsid w:val="00CC0EB8"/>
    <w:rsid w:val="00CC1B0A"/>
    <w:rsid w:val="00CC1C92"/>
    <w:rsid w:val="00CC28DE"/>
    <w:rsid w:val="00CC3DFB"/>
    <w:rsid w:val="00CC4195"/>
    <w:rsid w:val="00CC46FC"/>
    <w:rsid w:val="00CC63E6"/>
    <w:rsid w:val="00CC71FC"/>
    <w:rsid w:val="00CC7F3A"/>
    <w:rsid w:val="00CD008A"/>
    <w:rsid w:val="00CD16F7"/>
    <w:rsid w:val="00CD267D"/>
    <w:rsid w:val="00CD29D3"/>
    <w:rsid w:val="00CD4F7B"/>
    <w:rsid w:val="00CD51B5"/>
    <w:rsid w:val="00CD5222"/>
    <w:rsid w:val="00CD5836"/>
    <w:rsid w:val="00CD6385"/>
    <w:rsid w:val="00CE03F9"/>
    <w:rsid w:val="00CE0DC3"/>
    <w:rsid w:val="00CE2762"/>
    <w:rsid w:val="00CE2E3B"/>
    <w:rsid w:val="00CE3EF5"/>
    <w:rsid w:val="00CE4BE1"/>
    <w:rsid w:val="00CE4E10"/>
    <w:rsid w:val="00CE4F5B"/>
    <w:rsid w:val="00CE5508"/>
    <w:rsid w:val="00CE672D"/>
    <w:rsid w:val="00CE6F38"/>
    <w:rsid w:val="00CE7A5D"/>
    <w:rsid w:val="00CF0060"/>
    <w:rsid w:val="00CF00D4"/>
    <w:rsid w:val="00CF0840"/>
    <w:rsid w:val="00CF0CA9"/>
    <w:rsid w:val="00CF0D4F"/>
    <w:rsid w:val="00CF2309"/>
    <w:rsid w:val="00CF2CDB"/>
    <w:rsid w:val="00CF310A"/>
    <w:rsid w:val="00CF328A"/>
    <w:rsid w:val="00CF3A8C"/>
    <w:rsid w:val="00CF3F6B"/>
    <w:rsid w:val="00CF4894"/>
    <w:rsid w:val="00CF4BCF"/>
    <w:rsid w:val="00CF5C9C"/>
    <w:rsid w:val="00CF5DF7"/>
    <w:rsid w:val="00CF5E11"/>
    <w:rsid w:val="00CF6B75"/>
    <w:rsid w:val="00CF7BB5"/>
    <w:rsid w:val="00D002AE"/>
    <w:rsid w:val="00D01E5F"/>
    <w:rsid w:val="00D02218"/>
    <w:rsid w:val="00D03475"/>
    <w:rsid w:val="00D03A2D"/>
    <w:rsid w:val="00D03D48"/>
    <w:rsid w:val="00D03DB5"/>
    <w:rsid w:val="00D04091"/>
    <w:rsid w:val="00D04AE2"/>
    <w:rsid w:val="00D0577D"/>
    <w:rsid w:val="00D05EBA"/>
    <w:rsid w:val="00D06087"/>
    <w:rsid w:val="00D0669C"/>
    <w:rsid w:val="00D06867"/>
    <w:rsid w:val="00D07004"/>
    <w:rsid w:val="00D12023"/>
    <w:rsid w:val="00D120EE"/>
    <w:rsid w:val="00D13613"/>
    <w:rsid w:val="00D13919"/>
    <w:rsid w:val="00D140A5"/>
    <w:rsid w:val="00D156C2"/>
    <w:rsid w:val="00D1581F"/>
    <w:rsid w:val="00D16598"/>
    <w:rsid w:val="00D16EAF"/>
    <w:rsid w:val="00D174B3"/>
    <w:rsid w:val="00D17684"/>
    <w:rsid w:val="00D176CC"/>
    <w:rsid w:val="00D20AE5"/>
    <w:rsid w:val="00D20AFC"/>
    <w:rsid w:val="00D222C5"/>
    <w:rsid w:val="00D22364"/>
    <w:rsid w:val="00D228BB"/>
    <w:rsid w:val="00D23951"/>
    <w:rsid w:val="00D24273"/>
    <w:rsid w:val="00D27A9B"/>
    <w:rsid w:val="00D308D0"/>
    <w:rsid w:val="00D309C7"/>
    <w:rsid w:val="00D30B39"/>
    <w:rsid w:val="00D32731"/>
    <w:rsid w:val="00D32E0F"/>
    <w:rsid w:val="00D3389E"/>
    <w:rsid w:val="00D34494"/>
    <w:rsid w:val="00D349EF"/>
    <w:rsid w:val="00D34D28"/>
    <w:rsid w:val="00D3668F"/>
    <w:rsid w:val="00D37207"/>
    <w:rsid w:val="00D41CFA"/>
    <w:rsid w:val="00D42147"/>
    <w:rsid w:val="00D42618"/>
    <w:rsid w:val="00D43ABF"/>
    <w:rsid w:val="00D43E1E"/>
    <w:rsid w:val="00D44BBA"/>
    <w:rsid w:val="00D456CA"/>
    <w:rsid w:val="00D462B1"/>
    <w:rsid w:val="00D463C4"/>
    <w:rsid w:val="00D5070B"/>
    <w:rsid w:val="00D50711"/>
    <w:rsid w:val="00D514F1"/>
    <w:rsid w:val="00D51985"/>
    <w:rsid w:val="00D51B23"/>
    <w:rsid w:val="00D53A8C"/>
    <w:rsid w:val="00D56B92"/>
    <w:rsid w:val="00D56D9B"/>
    <w:rsid w:val="00D57628"/>
    <w:rsid w:val="00D57F59"/>
    <w:rsid w:val="00D611C5"/>
    <w:rsid w:val="00D61631"/>
    <w:rsid w:val="00D61A79"/>
    <w:rsid w:val="00D62550"/>
    <w:rsid w:val="00D62841"/>
    <w:rsid w:val="00D63D00"/>
    <w:rsid w:val="00D63D69"/>
    <w:rsid w:val="00D64FD6"/>
    <w:rsid w:val="00D65EC5"/>
    <w:rsid w:val="00D660BB"/>
    <w:rsid w:val="00D6660A"/>
    <w:rsid w:val="00D66917"/>
    <w:rsid w:val="00D67376"/>
    <w:rsid w:val="00D67C11"/>
    <w:rsid w:val="00D70266"/>
    <w:rsid w:val="00D70289"/>
    <w:rsid w:val="00D70E55"/>
    <w:rsid w:val="00D70F5C"/>
    <w:rsid w:val="00D70FC6"/>
    <w:rsid w:val="00D71242"/>
    <w:rsid w:val="00D71E1B"/>
    <w:rsid w:val="00D72566"/>
    <w:rsid w:val="00D72815"/>
    <w:rsid w:val="00D72A3E"/>
    <w:rsid w:val="00D737FF"/>
    <w:rsid w:val="00D73A9F"/>
    <w:rsid w:val="00D744B2"/>
    <w:rsid w:val="00D74A3E"/>
    <w:rsid w:val="00D74B9F"/>
    <w:rsid w:val="00D74D9F"/>
    <w:rsid w:val="00D74DC4"/>
    <w:rsid w:val="00D753B1"/>
    <w:rsid w:val="00D7563E"/>
    <w:rsid w:val="00D75714"/>
    <w:rsid w:val="00D757F6"/>
    <w:rsid w:val="00D767DE"/>
    <w:rsid w:val="00D76B0B"/>
    <w:rsid w:val="00D774BF"/>
    <w:rsid w:val="00D804B8"/>
    <w:rsid w:val="00D8060F"/>
    <w:rsid w:val="00D81044"/>
    <w:rsid w:val="00D8170F"/>
    <w:rsid w:val="00D818F8"/>
    <w:rsid w:val="00D82669"/>
    <w:rsid w:val="00D83511"/>
    <w:rsid w:val="00D846CA"/>
    <w:rsid w:val="00D85ECC"/>
    <w:rsid w:val="00D8642F"/>
    <w:rsid w:val="00D86E68"/>
    <w:rsid w:val="00D87673"/>
    <w:rsid w:val="00D87760"/>
    <w:rsid w:val="00D9000E"/>
    <w:rsid w:val="00D90028"/>
    <w:rsid w:val="00D90BB1"/>
    <w:rsid w:val="00D9146A"/>
    <w:rsid w:val="00D914A7"/>
    <w:rsid w:val="00D915E3"/>
    <w:rsid w:val="00D91C0F"/>
    <w:rsid w:val="00D92678"/>
    <w:rsid w:val="00D92C34"/>
    <w:rsid w:val="00D9404E"/>
    <w:rsid w:val="00D9491A"/>
    <w:rsid w:val="00D94AEA"/>
    <w:rsid w:val="00D96B6B"/>
    <w:rsid w:val="00DA0E5D"/>
    <w:rsid w:val="00DA0EAC"/>
    <w:rsid w:val="00DA12EC"/>
    <w:rsid w:val="00DA1C97"/>
    <w:rsid w:val="00DA250C"/>
    <w:rsid w:val="00DA3D0F"/>
    <w:rsid w:val="00DA43DC"/>
    <w:rsid w:val="00DA4416"/>
    <w:rsid w:val="00DA4EE1"/>
    <w:rsid w:val="00DA50B9"/>
    <w:rsid w:val="00DA6E69"/>
    <w:rsid w:val="00DA6EF5"/>
    <w:rsid w:val="00DA7195"/>
    <w:rsid w:val="00DA71DA"/>
    <w:rsid w:val="00DA7649"/>
    <w:rsid w:val="00DA7951"/>
    <w:rsid w:val="00DB0181"/>
    <w:rsid w:val="00DB2384"/>
    <w:rsid w:val="00DB28DF"/>
    <w:rsid w:val="00DB3C44"/>
    <w:rsid w:val="00DB415F"/>
    <w:rsid w:val="00DB4435"/>
    <w:rsid w:val="00DB4BCD"/>
    <w:rsid w:val="00DB554A"/>
    <w:rsid w:val="00DB686E"/>
    <w:rsid w:val="00DB6C97"/>
    <w:rsid w:val="00DB7583"/>
    <w:rsid w:val="00DB7E34"/>
    <w:rsid w:val="00DC0842"/>
    <w:rsid w:val="00DC0E62"/>
    <w:rsid w:val="00DC10B8"/>
    <w:rsid w:val="00DC1FFC"/>
    <w:rsid w:val="00DC216C"/>
    <w:rsid w:val="00DC22F4"/>
    <w:rsid w:val="00DC280C"/>
    <w:rsid w:val="00DC2839"/>
    <w:rsid w:val="00DC2B52"/>
    <w:rsid w:val="00DC37C5"/>
    <w:rsid w:val="00DC3EBE"/>
    <w:rsid w:val="00DC459E"/>
    <w:rsid w:val="00DC48F0"/>
    <w:rsid w:val="00DC5317"/>
    <w:rsid w:val="00DC596F"/>
    <w:rsid w:val="00DC642F"/>
    <w:rsid w:val="00DC6474"/>
    <w:rsid w:val="00DC6E4E"/>
    <w:rsid w:val="00DC7083"/>
    <w:rsid w:val="00DC7551"/>
    <w:rsid w:val="00DD1826"/>
    <w:rsid w:val="00DD43F7"/>
    <w:rsid w:val="00DD4B9F"/>
    <w:rsid w:val="00DD51F2"/>
    <w:rsid w:val="00DD5E02"/>
    <w:rsid w:val="00DD71DA"/>
    <w:rsid w:val="00DD769B"/>
    <w:rsid w:val="00DD7E6A"/>
    <w:rsid w:val="00DE0186"/>
    <w:rsid w:val="00DE1553"/>
    <w:rsid w:val="00DE1B46"/>
    <w:rsid w:val="00DE29E4"/>
    <w:rsid w:val="00DE2B6B"/>
    <w:rsid w:val="00DE2FF5"/>
    <w:rsid w:val="00DE3349"/>
    <w:rsid w:val="00DE35FE"/>
    <w:rsid w:val="00DE4156"/>
    <w:rsid w:val="00DE4EE2"/>
    <w:rsid w:val="00DE4F6F"/>
    <w:rsid w:val="00DE515C"/>
    <w:rsid w:val="00DE5379"/>
    <w:rsid w:val="00DE57E5"/>
    <w:rsid w:val="00DE7938"/>
    <w:rsid w:val="00DF03B5"/>
    <w:rsid w:val="00DF15DC"/>
    <w:rsid w:val="00DF214D"/>
    <w:rsid w:val="00DF3597"/>
    <w:rsid w:val="00DF374A"/>
    <w:rsid w:val="00DF3EF2"/>
    <w:rsid w:val="00DF4708"/>
    <w:rsid w:val="00DF4E2F"/>
    <w:rsid w:val="00DF6F90"/>
    <w:rsid w:val="00E01198"/>
    <w:rsid w:val="00E0157C"/>
    <w:rsid w:val="00E01E76"/>
    <w:rsid w:val="00E01FEE"/>
    <w:rsid w:val="00E02152"/>
    <w:rsid w:val="00E02AB5"/>
    <w:rsid w:val="00E039BE"/>
    <w:rsid w:val="00E03ED5"/>
    <w:rsid w:val="00E05791"/>
    <w:rsid w:val="00E066AA"/>
    <w:rsid w:val="00E072B3"/>
    <w:rsid w:val="00E07E3A"/>
    <w:rsid w:val="00E07E98"/>
    <w:rsid w:val="00E10DC4"/>
    <w:rsid w:val="00E11ED3"/>
    <w:rsid w:val="00E11F8C"/>
    <w:rsid w:val="00E1220E"/>
    <w:rsid w:val="00E1228C"/>
    <w:rsid w:val="00E13323"/>
    <w:rsid w:val="00E135BA"/>
    <w:rsid w:val="00E1671C"/>
    <w:rsid w:val="00E1683A"/>
    <w:rsid w:val="00E17AE8"/>
    <w:rsid w:val="00E20D03"/>
    <w:rsid w:val="00E2262E"/>
    <w:rsid w:val="00E2293D"/>
    <w:rsid w:val="00E22B58"/>
    <w:rsid w:val="00E22D51"/>
    <w:rsid w:val="00E23823"/>
    <w:rsid w:val="00E24FCE"/>
    <w:rsid w:val="00E2657F"/>
    <w:rsid w:val="00E2671E"/>
    <w:rsid w:val="00E26D63"/>
    <w:rsid w:val="00E26F66"/>
    <w:rsid w:val="00E2733F"/>
    <w:rsid w:val="00E274A7"/>
    <w:rsid w:val="00E27866"/>
    <w:rsid w:val="00E27D87"/>
    <w:rsid w:val="00E300A7"/>
    <w:rsid w:val="00E30B05"/>
    <w:rsid w:val="00E30E5D"/>
    <w:rsid w:val="00E31397"/>
    <w:rsid w:val="00E31CC9"/>
    <w:rsid w:val="00E32BCF"/>
    <w:rsid w:val="00E333AB"/>
    <w:rsid w:val="00E33F03"/>
    <w:rsid w:val="00E3523E"/>
    <w:rsid w:val="00E3747A"/>
    <w:rsid w:val="00E37C77"/>
    <w:rsid w:val="00E4018B"/>
    <w:rsid w:val="00E40620"/>
    <w:rsid w:val="00E40D19"/>
    <w:rsid w:val="00E4127C"/>
    <w:rsid w:val="00E41426"/>
    <w:rsid w:val="00E4147E"/>
    <w:rsid w:val="00E417D4"/>
    <w:rsid w:val="00E41F6E"/>
    <w:rsid w:val="00E424F0"/>
    <w:rsid w:val="00E44341"/>
    <w:rsid w:val="00E4464C"/>
    <w:rsid w:val="00E44727"/>
    <w:rsid w:val="00E45DA9"/>
    <w:rsid w:val="00E46DD1"/>
    <w:rsid w:val="00E470E2"/>
    <w:rsid w:val="00E504AE"/>
    <w:rsid w:val="00E5117A"/>
    <w:rsid w:val="00E52C9C"/>
    <w:rsid w:val="00E53811"/>
    <w:rsid w:val="00E53DB6"/>
    <w:rsid w:val="00E54056"/>
    <w:rsid w:val="00E542E5"/>
    <w:rsid w:val="00E5591E"/>
    <w:rsid w:val="00E578AF"/>
    <w:rsid w:val="00E61850"/>
    <w:rsid w:val="00E62538"/>
    <w:rsid w:val="00E6268A"/>
    <w:rsid w:val="00E62AED"/>
    <w:rsid w:val="00E63099"/>
    <w:rsid w:val="00E63C9B"/>
    <w:rsid w:val="00E647CB"/>
    <w:rsid w:val="00E66BB8"/>
    <w:rsid w:val="00E678C8"/>
    <w:rsid w:val="00E67B1A"/>
    <w:rsid w:val="00E7016D"/>
    <w:rsid w:val="00E70997"/>
    <w:rsid w:val="00E709A3"/>
    <w:rsid w:val="00E70A36"/>
    <w:rsid w:val="00E70CFC"/>
    <w:rsid w:val="00E71DEB"/>
    <w:rsid w:val="00E71E01"/>
    <w:rsid w:val="00E7203E"/>
    <w:rsid w:val="00E7207F"/>
    <w:rsid w:val="00E72E78"/>
    <w:rsid w:val="00E72E9A"/>
    <w:rsid w:val="00E73BD7"/>
    <w:rsid w:val="00E76244"/>
    <w:rsid w:val="00E764FF"/>
    <w:rsid w:val="00E765BA"/>
    <w:rsid w:val="00E77132"/>
    <w:rsid w:val="00E776CB"/>
    <w:rsid w:val="00E777F7"/>
    <w:rsid w:val="00E80F26"/>
    <w:rsid w:val="00E810C9"/>
    <w:rsid w:val="00E83E71"/>
    <w:rsid w:val="00E84C79"/>
    <w:rsid w:val="00E84DC8"/>
    <w:rsid w:val="00E854E6"/>
    <w:rsid w:val="00E85DEC"/>
    <w:rsid w:val="00E8602C"/>
    <w:rsid w:val="00E86153"/>
    <w:rsid w:val="00E87CAA"/>
    <w:rsid w:val="00E87D67"/>
    <w:rsid w:val="00E93EB9"/>
    <w:rsid w:val="00E94B78"/>
    <w:rsid w:val="00E94CC7"/>
    <w:rsid w:val="00E95906"/>
    <w:rsid w:val="00E95E7D"/>
    <w:rsid w:val="00E9721B"/>
    <w:rsid w:val="00EA029F"/>
    <w:rsid w:val="00EA2CBD"/>
    <w:rsid w:val="00EA3BB3"/>
    <w:rsid w:val="00EA52CB"/>
    <w:rsid w:val="00EA5332"/>
    <w:rsid w:val="00EA5347"/>
    <w:rsid w:val="00EA57DC"/>
    <w:rsid w:val="00EA7CFA"/>
    <w:rsid w:val="00EA7E2F"/>
    <w:rsid w:val="00EB1A71"/>
    <w:rsid w:val="00EB2140"/>
    <w:rsid w:val="00EB30BC"/>
    <w:rsid w:val="00EB3A9C"/>
    <w:rsid w:val="00EB40D8"/>
    <w:rsid w:val="00EB428D"/>
    <w:rsid w:val="00EB4397"/>
    <w:rsid w:val="00EB4DB7"/>
    <w:rsid w:val="00EB51C8"/>
    <w:rsid w:val="00EB5279"/>
    <w:rsid w:val="00EB52AB"/>
    <w:rsid w:val="00EB5B46"/>
    <w:rsid w:val="00EB63CD"/>
    <w:rsid w:val="00EB6FF9"/>
    <w:rsid w:val="00EB7B52"/>
    <w:rsid w:val="00EC0A76"/>
    <w:rsid w:val="00EC1A95"/>
    <w:rsid w:val="00EC2406"/>
    <w:rsid w:val="00EC2430"/>
    <w:rsid w:val="00EC2899"/>
    <w:rsid w:val="00EC3250"/>
    <w:rsid w:val="00EC44DB"/>
    <w:rsid w:val="00EC484A"/>
    <w:rsid w:val="00EC4B3A"/>
    <w:rsid w:val="00EC5491"/>
    <w:rsid w:val="00EC5AD2"/>
    <w:rsid w:val="00EC6166"/>
    <w:rsid w:val="00EC62B7"/>
    <w:rsid w:val="00EC6D20"/>
    <w:rsid w:val="00EC6F43"/>
    <w:rsid w:val="00EC7231"/>
    <w:rsid w:val="00EC72A8"/>
    <w:rsid w:val="00EC7AF3"/>
    <w:rsid w:val="00ED00A4"/>
    <w:rsid w:val="00ED02BE"/>
    <w:rsid w:val="00ED1F03"/>
    <w:rsid w:val="00ED486F"/>
    <w:rsid w:val="00ED4B19"/>
    <w:rsid w:val="00ED54B6"/>
    <w:rsid w:val="00ED5519"/>
    <w:rsid w:val="00ED5715"/>
    <w:rsid w:val="00ED6642"/>
    <w:rsid w:val="00ED696A"/>
    <w:rsid w:val="00EE156E"/>
    <w:rsid w:val="00EE2B57"/>
    <w:rsid w:val="00EE2D74"/>
    <w:rsid w:val="00EE5492"/>
    <w:rsid w:val="00EE5FF5"/>
    <w:rsid w:val="00EE71CB"/>
    <w:rsid w:val="00EE7B82"/>
    <w:rsid w:val="00EF087C"/>
    <w:rsid w:val="00EF0B01"/>
    <w:rsid w:val="00EF1E8B"/>
    <w:rsid w:val="00EF2DF8"/>
    <w:rsid w:val="00EF3400"/>
    <w:rsid w:val="00EF4146"/>
    <w:rsid w:val="00EF4B61"/>
    <w:rsid w:val="00EF4CFA"/>
    <w:rsid w:val="00EF5512"/>
    <w:rsid w:val="00EF59DE"/>
    <w:rsid w:val="00EF6F69"/>
    <w:rsid w:val="00F00641"/>
    <w:rsid w:val="00F008F9"/>
    <w:rsid w:val="00F00D8D"/>
    <w:rsid w:val="00F010CC"/>
    <w:rsid w:val="00F024B0"/>
    <w:rsid w:val="00F047F7"/>
    <w:rsid w:val="00F05B22"/>
    <w:rsid w:val="00F05F6A"/>
    <w:rsid w:val="00F0657F"/>
    <w:rsid w:val="00F0701F"/>
    <w:rsid w:val="00F074E9"/>
    <w:rsid w:val="00F07E26"/>
    <w:rsid w:val="00F10799"/>
    <w:rsid w:val="00F1105E"/>
    <w:rsid w:val="00F11116"/>
    <w:rsid w:val="00F1136A"/>
    <w:rsid w:val="00F136FF"/>
    <w:rsid w:val="00F13EBC"/>
    <w:rsid w:val="00F141BF"/>
    <w:rsid w:val="00F14257"/>
    <w:rsid w:val="00F1443E"/>
    <w:rsid w:val="00F14B2F"/>
    <w:rsid w:val="00F15A28"/>
    <w:rsid w:val="00F20161"/>
    <w:rsid w:val="00F2060C"/>
    <w:rsid w:val="00F209C2"/>
    <w:rsid w:val="00F2108B"/>
    <w:rsid w:val="00F2339B"/>
    <w:rsid w:val="00F23899"/>
    <w:rsid w:val="00F238BC"/>
    <w:rsid w:val="00F23DCB"/>
    <w:rsid w:val="00F25BF1"/>
    <w:rsid w:val="00F26840"/>
    <w:rsid w:val="00F26F4A"/>
    <w:rsid w:val="00F27121"/>
    <w:rsid w:val="00F274BE"/>
    <w:rsid w:val="00F2764B"/>
    <w:rsid w:val="00F300F3"/>
    <w:rsid w:val="00F30837"/>
    <w:rsid w:val="00F30D70"/>
    <w:rsid w:val="00F31158"/>
    <w:rsid w:val="00F31BDF"/>
    <w:rsid w:val="00F32459"/>
    <w:rsid w:val="00F32AD2"/>
    <w:rsid w:val="00F337A2"/>
    <w:rsid w:val="00F34AB2"/>
    <w:rsid w:val="00F36101"/>
    <w:rsid w:val="00F36CBA"/>
    <w:rsid w:val="00F37057"/>
    <w:rsid w:val="00F376CC"/>
    <w:rsid w:val="00F40003"/>
    <w:rsid w:val="00F40A04"/>
    <w:rsid w:val="00F40A4A"/>
    <w:rsid w:val="00F411BD"/>
    <w:rsid w:val="00F4122E"/>
    <w:rsid w:val="00F41555"/>
    <w:rsid w:val="00F415BD"/>
    <w:rsid w:val="00F430D0"/>
    <w:rsid w:val="00F443FC"/>
    <w:rsid w:val="00F461D4"/>
    <w:rsid w:val="00F467DD"/>
    <w:rsid w:val="00F47BC7"/>
    <w:rsid w:val="00F503F5"/>
    <w:rsid w:val="00F50D78"/>
    <w:rsid w:val="00F5147F"/>
    <w:rsid w:val="00F5176C"/>
    <w:rsid w:val="00F51926"/>
    <w:rsid w:val="00F5196B"/>
    <w:rsid w:val="00F51DEF"/>
    <w:rsid w:val="00F535DA"/>
    <w:rsid w:val="00F53E7D"/>
    <w:rsid w:val="00F546B2"/>
    <w:rsid w:val="00F547EA"/>
    <w:rsid w:val="00F55B67"/>
    <w:rsid w:val="00F57521"/>
    <w:rsid w:val="00F57893"/>
    <w:rsid w:val="00F57FC3"/>
    <w:rsid w:val="00F6013B"/>
    <w:rsid w:val="00F60462"/>
    <w:rsid w:val="00F60BC7"/>
    <w:rsid w:val="00F60BED"/>
    <w:rsid w:val="00F60DF5"/>
    <w:rsid w:val="00F613B6"/>
    <w:rsid w:val="00F61DD8"/>
    <w:rsid w:val="00F624FE"/>
    <w:rsid w:val="00F630FA"/>
    <w:rsid w:val="00F636B2"/>
    <w:rsid w:val="00F65260"/>
    <w:rsid w:val="00F66C62"/>
    <w:rsid w:val="00F66F13"/>
    <w:rsid w:val="00F675E3"/>
    <w:rsid w:val="00F71F20"/>
    <w:rsid w:val="00F7312B"/>
    <w:rsid w:val="00F73BAC"/>
    <w:rsid w:val="00F74162"/>
    <w:rsid w:val="00F743DB"/>
    <w:rsid w:val="00F74FEF"/>
    <w:rsid w:val="00F754E6"/>
    <w:rsid w:val="00F756B1"/>
    <w:rsid w:val="00F75DC4"/>
    <w:rsid w:val="00F76069"/>
    <w:rsid w:val="00F76BAB"/>
    <w:rsid w:val="00F773B2"/>
    <w:rsid w:val="00F831A0"/>
    <w:rsid w:val="00F831A1"/>
    <w:rsid w:val="00F838FF"/>
    <w:rsid w:val="00F8472B"/>
    <w:rsid w:val="00F84800"/>
    <w:rsid w:val="00F84994"/>
    <w:rsid w:val="00F851C7"/>
    <w:rsid w:val="00F851D4"/>
    <w:rsid w:val="00F8532F"/>
    <w:rsid w:val="00F8557B"/>
    <w:rsid w:val="00F85F5F"/>
    <w:rsid w:val="00F86ADF"/>
    <w:rsid w:val="00F86D72"/>
    <w:rsid w:val="00F87126"/>
    <w:rsid w:val="00F90063"/>
    <w:rsid w:val="00F9116E"/>
    <w:rsid w:val="00F927A3"/>
    <w:rsid w:val="00F9393F"/>
    <w:rsid w:val="00F94190"/>
    <w:rsid w:val="00F946B5"/>
    <w:rsid w:val="00F94C19"/>
    <w:rsid w:val="00F94E32"/>
    <w:rsid w:val="00F952D4"/>
    <w:rsid w:val="00F96AB4"/>
    <w:rsid w:val="00F96D4E"/>
    <w:rsid w:val="00F971FA"/>
    <w:rsid w:val="00F97392"/>
    <w:rsid w:val="00FA0DFD"/>
    <w:rsid w:val="00FA4239"/>
    <w:rsid w:val="00FA55A1"/>
    <w:rsid w:val="00FA56D2"/>
    <w:rsid w:val="00FA6541"/>
    <w:rsid w:val="00FA7377"/>
    <w:rsid w:val="00FA78BC"/>
    <w:rsid w:val="00FB01ED"/>
    <w:rsid w:val="00FB0382"/>
    <w:rsid w:val="00FB0F25"/>
    <w:rsid w:val="00FB1ED8"/>
    <w:rsid w:val="00FB2219"/>
    <w:rsid w:val="00FB2444"/>
    <w:rsid w:val="00FB2A5C"/>
    <w:rsid w:val="00FB2BF8"/>
    <w:rsid w:val="00FB35E4"/>
    <w:rsid w:val="00FB46DB"/>
    <w:rsid w:val="00FB4C9B"/>
    <w:rsid w:val="00FB5E5D"/>
    <w:rsid w:val="00FC13DC"/>
    <w:rsid w:val="00FC1912"/>
    <w:rsid w:val="00FC1C3F"/>
    <w:rsid w:val="00FC1E90"/>
    <w:rsid w:val="00FC2362"/>
    <w:rsid w:val="00FC5415"/>
    <w:rsid w:val="00FC5924"/>
    <w:rsid w:val="00FC5E56"/>
    <w:rsid w:val="00FC609B"/>
    <w:rsid w:val="00FC6939"/>
    <w:rsid w:val="00FC6E81"/>
    <w:rsid w:val="00FC7FF5"/>
    <w:rsid w:val="00FD0233"/>
    <w:rsid w:val="00FD0285"/>
    <w:rsid w:val="00FD2302"/>
    <w:rsid w:val="00FD279C"/>
    <w:rsid w:val="00FD2DA5"/>
    <w:rsid w:val="00FD3EDB"/>
    <w:rsid w:val="00FD5B8B"/>
    <w:rsid w:val="00FD6A2B"/>
    <w:rsid w:val="00FD7035"/>
    <w:rsid w:val="00FE05F3"/>
    <w:rsid w:val="00FE073A"/>
    <w:rsid w:val="00FE11A1"/>
    <w:rsid w:val="00FE1A11"/>
    <w:rsid w:val="00FE23F0"/>
    <w:rsid w:val="00FE2509"/>
    <w:rsid w:val="00FE30E8"/>
    <w:rsid w:val="00FE316C"/>
    <w:rsid w:val="00FE5F6D"/>
    <w:rsid w:val="00FE6063"/>
    <w:rsid w:val="00FE72A9"/>
    <w:rsid w:val="00FE7844"/>
    <w:rsid w:val="00FF0946"/>
    <w:rsid w:val="00FF130A"/>
    <w:rsid w:val="00FF2DD7"/>
    <w:rsid w:val="00FF2E3C"/>
    <w:rsid w:val="00FF37A8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33E"/>
    <w:pPr>
      <w:shd w:val="clear" w:color="auto" w:fill="FEFFD7"/>
      <w:ind w:firstLine="142"/>
    </w:pPr>
    <w:rPr>
      <w:color w:val="282D57"/>
      <w:sz w:val="24"/>
      <w:szCs w:val="24"/>
    </w:rPr>
  </w:style>
  <w:style w:type="paragraph" w:styleId="1">
    <w:name w:val="heading 1"/>
    <w:basedOn w:val="a"/>
    <w:next w:val="a"/>
    <w:link w:val="10"/>
    <w:qFormat/>
    <w:rsid w:val="004A2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4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5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003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9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rsid w:val="009003B0"/>
    <w:pPr>
      <w:tabs>
        <w:tab w:val="left" w:pos="720"/>
      </w:tabs>
    </w:pPr>
  </w:style>
  <w:style w:type="paragraph" w:customStyle="1" w:styleId="Web">
    <w:name w:val="Обычный (Web)"/>
    <w:basedOn w:val="a"/>
    <w:rsid w:val="009003B0"/>
    <w:pPr>
      <w:spacing w:before="100" w:after="100"/>
    </w:pPr>
  </w:style>
  <w:style w:type="paragraph" w:styleId="a4">
    <w:name w:val="Body Text Indent"/>
    <w:basedOn w:val="a"/>
    <w:rsid w:val="009003B0"/>
    <w:pPr>
      <w:ind w:firstLine="708"/>
    </w:pPr>
    <w:rPr>
      <w:color w:val="000000"/>
    </w:rPr>
  </w:style>
  <w:style w:type="paragraph" w:customStyle="1" w:styleId="jst">
    <w:name w:val="jst"/>
    <w:basedOn w:val="a"/>
    <w:rsid w:val="009003B0"/>
    <w:pPr>
      <w:spacing w:before="100" w:beforeAutospacing="1" w:after="100" w:afterAutospacing="1"/>
    </w:pPr>
  </w:style>
  <w:style w:type="paragraph" w:styleId="31">
    <w:name w:val="Body Text Indent 3"/>
    <w:basedOn w:val="a"/>
    <w:rsid w:val="009003B0"/>
    <w:pPr>
      <w:ind w:firstLine="708"/>
    </w:pPr>
  </w:style>
  <w:style w:type="paragraph" w:styleId="21">
    <w:name w:val="Body Text 2"/>
    <w:basedOn w:val="a"/>
    <w:rsid w:val="00D74B9F"/>
    <w:pPr>
      <w:spacing w:after="120" w:line="480" w:lineRule="auto"/>
    </w:pPr>
  </w:style>
  <w:style w:type="paragraph" w:styleId="a5">
    <w:name w:val="Normal (Web)"/>
    <w:basedOn w:val="a"/>
    <w:uiPriority w:val="99"/>
    <w:rsid w:val="00B41022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B171C4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C56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5CC"/>
    <w:rPr>
      <w:sz w:val="24"/>
      <w:szCs w:val="24"/>
    </w:rPr>
  </w:style>
  <w:style w:type="character" w:styleId="a8">
    <w:name w:val="page number"/>
    <w:basedOn w:val="a0"/>
    <w:rsid w:val="00C562D6"/>
  </w:style>
  <w:style w:type="paragraph" w:styleId="a9">
    <w:name w:val="header"/>
    <w:basedOn w:val="a"/>
    <w:link w:val="aa"/>
    <w:rsid w:val="00475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5419"/>
    <w:rPr>
      <w:sz w:val="24"/>
      <w:szCs w:val="24"/>
    </w:rPr>
  </w:style>
  <w:style w:type="paragraph" w:customStyle="1" w:styleId="ConsPlusNormal">
    <w:name w:val="ConsPlusNormal"/>
    <w:rsid w:val="000420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6E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46EEC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F66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D349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49EF"/>
    <w:rPr>
      <w:sz w:val="16"/>
      <w:szCs w:val="16"/>
    </w:rPr>
  </w:style>
  <w:style w:type="paragraph" w:styleId="ac">
    <w:name w:val="caption"/>
    <w:basedOn w:val="a"/>
    <w:next w:val="a"/>
    <w:unhideWhenUsed/>
    <w:qFormat/>
    <w:rsid w:val="00B535EC"/>
    <w:rPr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B535EC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B535EC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rsid w:val="00B535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35EC"/>
    <w:rPr>
      <w:rFonts w:ascii="Tahoma" w:hAnsi="Tahoma" w:cs="Tahoma"/>
      <w:color w:val="282D57"/>
      <w:sz w:val="16"/>
      <w:szCs w:val="16"/>
      <w:shd w:val="clear" w:color="auto" w:fill="FEFFD7"/>
    </w:rPr>
  </w:style>
  <w:style w:type="paragraph" w:styleId="af1">
    <w:name w:val="Document Map"/>
    <w:basedOn w:val="a"/>
    <w:link w:val="af2"/>
    <w:rsid w:val="00C72DD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72DD3"/>
    <w:rPr>
      <w:rFonts w:ascii="Tahoma" w:hAnsi="Tahoma" w:cs="Tahoma"/>
      <w:color w:val="282D57"/>
      <w:sz w:val="16"/>
      <w:szCs w:val="16"/>
      <w:shd w:val="clear" w:color="auto" w:fill="FEFFD7"/>
    </w:rPr>
  </w:style>
  <w:style w:type="character" w:styleId="af3">
    <w:name w:val="line number"/>
    <w:basedOn w:val="a0"/>
    <w:rsid w:val="008A1F84"/>
  </w:style>
  <w:style w:type="paragraph" w:styleId="af4">
    <w:name w:val="List Paragraph"/>
    <w:basedOn w:val="a"/>
    <w:uiPriority w:val="34"/>
    <w:qFormat/>
    <w:rsid w:val="008A1F84"/>
    <w:pPr>
      <w:ind w:left="720"/>
      <w:contextualSpacing/>
    </w:pPr>
  </w:style>
  <w:style w:type="paragraph" w:customStyle="1" w:styleId="af5">
    <w:name w:val="Знак Знак Знак Знак"/>
    <w:basedOn w:val="a"/>
    <w:uiPriority w:val="99"/>
    <w:rsid w:val="0083093F"/>
    <w:pPr>
      <w:shd w:val="clear" w:color="auto" w:fill="auto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rsid w:val="0083093F"/>
    <w:pPr>
      <w:shd w:val="clear" w:color="auto" w:fill="auto"/>
      <w:spacing w:line="360" w:lineRule="auto"/>
      <w:ind w:firstLine="709"/>
      <w:jc w:val="left"/>
    </w:pPr>
    <w:rPr>
      <w:i/>
      <w:iCs/>
      <w:color w:val="FF0000"/>
      <w:lang w:eastAsia="ar-SA"/>
    </w:rPr>
  </w:style>
  <w:style w:type="paragraph" w:customStyle="1" w:styleId="af6">
    <w:name w:val="параграф"/>
    <w:basedOn w:val="a"/>
    <w:rsid w:val="005222D8"/>
    <w:pPr>
      <w:shd w:val="clear" w:color="auto" w:fill="auto"/>
      <w:ind w:firstLine="0"/>
    </w:pPr>
    <w:rPr>
      <w:rFonts w:eastAsia="Calibri"/>
      <w:b/>
      <w:color w:val="auto"/>
    </w:rPr>
  </w:style>
  <w:style w:type="paragraph" w:customStyle="1" w:styleId="14">
    <w:name w:val="Обычный+14п"/>
    <w:basedOn w:val="a3"/>
    <w:uiPriority w:val="99"/>
    <w:rsid w:val="007A3656"/>
    <w:pPr>
      <w:shd w:val="clear" w:color="auto" w:fill="auto"/>
      <w:tabs>
        <w:tab w:val="clear" w:pos="720"/>
      </w:tabs>
      <w:ind w:firstLine="360"/>
    </w:pPr>
    <w:rPr>
      <w:color w:val="auto"/>
      <w:sz w:val="28"/>
      <w:lang w:eastAsia="en-US"/>
    </w:rPr>
  </w:style>
  <w:style w:type="character" w:customStyle="1" w:styleId="apple-converted-space">
    <w:name w:val="apple-converted-space"/>
    <w:basedOn w:val="a0"/>
    <w:rsid w:val="00962DAE"/>
  </w:style>
  <w:style w:type="paragraph" w:customStyle="1" w:styleId="ConsPlusTitle">
    <w:name w:val="ConsPlusTitle"/>
    <w:uiPriority w:val="99"/>
    <w:rsid w:val="009C1F3F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f7">
    <w:name w:val="Hyperlink"/>
    <w:basedOn w:val="a0"/>
    <w:uiPriority w:val="99"/>
    <w:unhideWhenUsed/>
    <w:rsid w:val="00B37F44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B37F44"/>
    <w:rPr>
      <w:color w:val="800080"/>
      <w:u w:val="single"/>
    </w:rPr>
  </w:style>
  <w:style w:type="paragraph" w:customStyle="1" w:styleId="font5">
    <w:name w:val="font5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</w:rPr>
  </w:style>
  <w:style w:type="paragraph" w:customStyle="1" w:styleId="xl65">
    <w:name w:val="xl6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</w:rPr>
  </w:style>
  <w:style w:type="paragraph" w:customStyle="1" w:styleId="xl66">
    <w:name w:val="xl6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67">
    <w:name w:val="xl6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9">
    <w:name w:val="xl69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72">
    <w:name w:val="xl7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3">
    <w:name w:val="xl7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4">
    <w:name w:val="xl7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5">
    <w:name w:val="xl7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6">
    <w:name w:val="xl7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7">
    <w:name w:val="xl7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8">
    <w:name w:val="xl7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79">
    <w:name w:val="xl7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80">
    <w:name w:val="xl8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1">
    <w:name w:val="xl8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2">
    <w:name w:val="xl8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3">
    <w:name w:val="xl8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84">
    <w:name w:val="xl8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5">
    <w:name w:val="xl8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6">
    <w:name w:val="xl8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89">
    <w:name w:val="xl8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90">
    <w:name w:val="xl9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2">
    <w:name w:val="xl9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3">
    <w:name w:val="xl9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7">
    <w:name w:val="xl9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3">
    <w:name w:val="xl10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4">
    <w:name w:val="xl10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5">
    <w:name w:val="xl105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06">
    <w:name w:val="xl10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7">
    <w:name w:val="xl10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i/>
      <w:iCs/>
      <w:color w:val="auto"/>
      <w:sz w:val="18"/>
      <w:szCs w:val="18"/>
    </w:rPr>
  </w:style>
  <w:style w:type="paragraph" w:customStyle="1" w:styleId="xl108">
    <w:name w:val="xl108"/>
    <w:basedOn w:val="a"/>
    <w:rsid w:val="00B37F44"/>
    <w:pP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9">
    <w:name w:val="xl10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</w:rPr>
  </w:style>
  <w:style w:type="paragraph" w:customStyle="1" w:styleId="xl110">
    <w:name w:val="xl11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</w:rPr>
  </w:style>
  <w:style w:type="paragraph" w:customStyle="1" w:styleId="xl113">
    <w:name w:val="xl11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5">
    <w:name w:val="xl11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</w:rPr>
  </w:style>
  <w:style w:type="paragraph" w:customStyle="1" w:styleId="xl117">
    <w:name w:val="xl117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1">
    <w:name w:val="xl12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2">
    <w:name w:val="xl122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</w:rPr>
  </w:style>
  <w:style w:type="paragraph" w:customStyle="1" w:styleId="xl123">
    <w:name w:val="xl12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6">
    <w:name w:val="xl12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</w:rPr>
  </w:style>
  <w:style w:type="paragraph" w:customStyle="1" w:styleId="xl132">
    <w:name w:val="xl13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133">
    <w:name w:val="xl13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35">
    <w:name w:val="xl13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B37F44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B37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i/>
      <w:iCs/>
      <w:color w:val="auto"/>
    </w:rPr>
  </w:style>
  <w:style w:type="paragraph" w:customStyle="1" w:styleId="xl139">
    <w:name w:val="xl13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F27121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F271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1D5835"/>
    <w:pPr>
      <w:widowControl w:val="0"/>
      <w:shd w:val="clear" w:color="auto" w:fill="auto"/>
      <w:autoSpaceDE w:val="0"/>
      <w:autoSpaceDN w:val="0"/>
      <w:snapToGrid w:val="0"/>
      <w:ind w:firstLine="708"/>
    </w:pPr>
    <w:rPr>
      <w:color w:val="auto"/>
      <w:sz w:val="26"/>
    </w:rPr>
  </w:style>
  <w:style w:type="paragraph" w:customStyle="1" w:styleId="230">
    <w:name w:val="Основной текст с отступом 23"/>
    <w:basedOn w:val="a"/>
    <w:rsid w:val="000A120F"/>
    <w:pPr>
      <w:widowControl w:val="0"/>
      <w:shd w:val="clear" w:color="auto" w:fill="auto"/>
      <w:autoSpaceDE w:val="0"/>
      <w:spacing w:after="120" w:line="480" w:lineRule="auto"/>
      <w:ind w:left="283" w:firstLine="0"/>
      <w:jc w:val="left"/>
    </w:pPr>
    <w:rPr>
      <w:color w:val="auto"/>
      <w:sz w:val="20"/>
      <w:szCs w:val="20"/>
      <w:lang w:eastAsia="ar-SA"/>
    </w:rPr>
  </w:style>
  <w:style w:type="character" w:customStyle="1" w:styleId="FontStyle41">
    <w:name w:val="Font Style41"/>
    <w:rsid w:val="00052C05"/>
    <w:rPr>
      <w:rFonts w:ascii="Times New Roman" w:hAnsi="Times New Roman" w:cs="Times New Roman" w:hint="default"/>
      <w:sz w:val="28"/>
      <w:szCs w:val="28"/>
    </w:rPr>
  </w:style>
  <w:style w:type="paragraph" w:customStyle="1" w:styleId="xl144">
    <w:name w:val="xl14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45">
    <w:name w:val="xl14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6">
    <w:name w:val="xl14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8">
    <w:name w:val="xl14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9">
    <w:name w:val="xl14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150">
    <w:name w:val="xl15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F97392"/>
    <w:pP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3">
    <w:name w:val="xl15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4">
    <w:name w:val="xl15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5">
    <w:name w:val="xl15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56">
    <w:name w:val="xl15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57">
    <w:name w:val="xl15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9">
    <w:name w:val="xl15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1">
    <w:name w:val="xl16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2">
    <w:name w:val="xl16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3">
    <w:name w:val="xl16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4">
    <w:name w:val="xl16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6">
    <w:name w:val="xl16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7">
    <w:name w:val="xl16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8">
    <w:name w:val="xl16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9">
    <w:name w:val="xl16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0">
    <w:name w:val="xl17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1">
    <w:name w:val="xl17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2">
    <w:name w:val="xl17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3">
    <w:name w:val="xl17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4">
    <w:name w:val="xl17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5">
    <w:name w:val="xl17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6">
    <w:name w:val="xl17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7">
    <w:name w:val="xl17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8">
    <w:name w:val="xl17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9">
    <w:name w:val="xl17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2">
    <w:name w:val="xl18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3">
    <w:name w:val="xl18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4">
    <w:name w:val="xl18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5">
    <w:name w:val="xl18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6">
    <w:name w:val="xl18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7">
    <w:name w:val="xl18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8">
    <w:name w:val="xl18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9">
    <w:name w:val="xl18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0">
    <w:name w:val="xl19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91">
    <w:name w:val="xl19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92">
    <w:name w:val="xl19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3">
    <w:name w:val="xl19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4">
    <w:name w:val="xl19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5">
    <w:name w:val="xl19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7">
    <w:name w:val="xl19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9">
    <w:name w:val="xl19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0">
    <w:name w:val="xl20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1">
    <w:name w:val="xl20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2">
    <w:name w:val="xl20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03">
    <w:name w:val="xl20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204">
    <w:name w:val="xl20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6">
    <w:name w:val="xl20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8">
    <w:name w:val="xl20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9">
    <w:name w:val="xl20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210">
    <w:name w:val="xl21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1">
    <w:name w:val="xl21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3">
    <w:name w:val="xl21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4">
    <w:name w:val="xl21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5">
    <w:name w:val="xl21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6">
    <w:name w:val="xl21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7">
    <w:name w:val="xl21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  <w:sz w:val="18"/>
      <w:szCs w:val="18"/>
    </w:rPr>
  </w:style>
  <w:style w:type="paragraph" w:customStyle="1" w:styleId="xl221">
    <w:name w:val="xl22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2">
    <w:name w:val="xl22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23">
    <w:name w:val="xl22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4">
    <w:name w:val="xl22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5">
    <w:name w:val="xl22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6">
    <w:name w:val="xl22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7">
    <w:name w:val="xl22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8">
    <w:name w:val="xl22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9">
    <w:name w:val="xl22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30">
    <w:name w:val="xl23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1">
    <w:name w:val="xl23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2">
    <w:name w:val="xl23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33">
    <w:name w:val="xl23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auto"/>
      <w:sz w:val="18"/>
      <w:szCs w:val="18"/>
    </w:rPr>
  </w:style>
  <w:style w:type="paragraph" w:customStyle="1" w:styleId="xl234">
    <w:name w:val="xl23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35">
    <w:name w:val="xl23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8">
    <w:name w:val="xl23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9">
    <w:name w:val="xl239"/>
    <w:basedOn w:val="a"/>
    <w:rsid w:val="00F97392"/>
    <w:pPr>
      <w:pBdr>
        <w:top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0">
    <w:name w:val="xl240"/>
    <w:basedOn w:val="a"/>
    <w:rsid w:val="00F97392"/>
    <w:pPr>
      <w:pBdr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1">
    <w:name w:val="xl241"/>
    <w:basedOn w:val="a"/>
    <w:rsid w:val="00F97392"/>
    <w:pPr>
      <w:pBdr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2">
    <w:name w:val="xl242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45">
    <w:name w:val="xl245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character" w:styleId="af9">
    <w:name w:val="Emphasis"/>
    <w:basedOn w:val="a0"/>
    <w:qFormat/>
    <w:rsid w:val="00CB72B6"/>
    <w:rPr>
      <w:i/>
      <w:iCs/>
    </w:rPr>
  </w:style>
  <w:style w:type="character" w:customStyle="1" w:styleId="23">
    <w:name w:val="Основной текст с отступом 2 Знак"/>
    <w:basedOn w:val="a0"/>
    <w:link w:val="22"/>
    <w:rsid w:val="008E6B91"/>
    <w:rPr>
      <w:color w:val="282D57"/>
      <w:sz w:val="24"/>
      <w:szCs w:val="24"/>
      <w:shd w:val="clear" w:color="auto" w:fill="FEFFD7"/>
    </w:rPr>
  </w:style>
  <w:style w:type="paragraph" w:customStyle="1" w:styleId="Default">
    <w:name w:val="Default"/>
    <w:rsid w:val="004F7A7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character" w:styleId="afa">
    <w:name w:val="Strong"/>
    <w:basedOn w:val="a0"/>
    <w:qFormat/>
    <w:rsid w:val="004F7A7E"/>
    <w:rPr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571860"/>
    <w:pPr>
      <w:shd w:val="clear" w:color="auto" w:fill="auto"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b">
    <w:name w:val="Title"/>
    <w:basedOn w:val="a"/>
    <w:next w:val="a"/>
    <w:link w:val="afc"/>
    <w:qFormat/>
    <w:rsid w:val="00432C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32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EFF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33E"/>
    <w:pPr>
      <w:shd w:val="clear" w:color="auto" w:fill="FEFFD7"/>
      <w:ind w:firstLine="142"/>
    </w:pPr>
    <w:rPr>
      <w:color w:val="282D57"/>
      <w:sz w:val="24"/>
      <w:szCs w:val="24"/>
    </w:rPr>
  </w:style>
  <w:style w:type="paragraph" w:styleId="1">
    <w:name w:val="heading 1"/>
    <w:basedOn w:val="a"/>
    <w:next w:val="a"/>
    <w:link w:val="10"/>
    <w:qFormat/>
    <w:rsid w:val="004A2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4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5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003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9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rsid w:val="009003B0"/>
    <w:pPr>
      <w:tabs>
        <w:tab w:val="left" w:pos="720"/>
      </w:tabs>
    </w:pPr>
  </w:style>
  <w:style w:type="paragraph" w:customStyle="1" w:styleId="Web">
    <w:name w:val="Обычный (Web)"/>
    <w:basedOn w:val="a"/>
    <w:rsid w:val="009003B0"/>
    <w:pPr>
      <w:spacing w:before="100" w:after="100"/>
    </w:pPr>
  </w:style>
  <w:style w:type="paragraph" w:styleId="a4">
    <w:name w:val="Body Text Indent"/>
    <w:basedOn w:val="a"/>
    <w:rsid w:val="009003B0"/>
    <w:pPr>
      <w:ind w:firstLine="708"/>
    </w:pPr>
    <w:rPr>
      <w:color w:val="000000"/>
    </w:rPr>
  </w:style>
  <w:style w:type="paragraph" w:customStyle="1" w:styleId="jst">
    <w:name w:val="jst"/>
    <w:basedOn w:val="a"/>
    <w:rsid w:val="009003B0"/>
    <w:pPr>
      <w:spacing w:before="100" w:beforeAutospacing="1" w:after="100" w:afterAutospacing="1"/>
    </w:pPr>
  </w:style>
  <w:style w:type="paragraph" w:styleId="31">
    <w:name w:val="Body Text Indent 3"/>
    <w:basedOn w:val="a"/>
    <w:rsid w:val="009003B0"/>
    <w:pPr>
      <w:ind w:firstLine="708"/>
    </w:pPr>
  </w:style>
  <w:style w:type="paragraph" w:styleId="21">
    <w:name w:val="Body Text 2"/>
    <w:basedOn w:val="a"/>
    <w:rsid w:val="00D74B9F"/>
    <w:pPr>
      <w:spacing w:after="120" w:line="480" w:lineRule="auto"/>
    </w:pPr>
  </w:style>
  <w:style w:type="paragraph" w:styleId="a5">
    <w:name w:val="Normal (Web)"/>
    <w:basedOn w:val="a"/>
    <w:uiPriority w:val="99"/>
    <w:rsid w:val="00B41022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B171C4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C56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5CC"/>
    <w:rPr>
      <w:sz w:val="24"/>
      <w:szCs w:val="24"/>
    </w:rPr>
  </w:style>
  <w:style w:type="character" w:styleId="a8">
    <w:name w:val="page number"/>
    <w:basedOn w:val="a0"/>
    <w:rsid w:val="00C562D6"/>
  </w:style>
  <w:style w:type="paragraph" w:styleId="a9">
    <w:name w:val="header"/>
    <w:basedOn w:val="a"/>
    <w:link w:val="aa"/>
    <w:rsid w:val="00475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5419"/>
    <w:rPr>
      <w:sz w:val="24"/>
      <w:szCs w:val="24"/>
    </w:rPr>
  </w:style>
  <w:style w:type="paragraph" w:customStyle="1" w:styleId="ConsPlusNormal">
    <w:name w:val="ConsPlusNormal"/>
    <w:rsid w:val="000420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6E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46EEC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F66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D349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49EF"/>
    <w:rPr>
      <w:sz w:val="16"/>
      <w:szCs w:val="16"/>
    </w:rPr>
  </w:style>
  <w:style w:type="paragraph" w:styleId="ac">
    <w:name w:val="caption"/>
    <w:basedOn w:val="a"/>
    <w:next w:val="a"/>
    <w:unhideWhenUsed/>
    <w:qFormat/>
    <w:rsid w:val="00B535EC"/>
    <w:rPr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B535EC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B535EC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rsid w:val="00B535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35EC"/>
    <w:rPr>
      <w:rFonts w:ascii="Tahoma" w:hAnsi="Tahoma" w:cs="Tahoma"/>
      <w:color w:val="282D57"/>
      <w:sz w:val="16"/>
      <w:szCs w:val="16"/>
      <w:shd w:val="clear" w:color="auto" w:fill="FEFFD7"/>
    </w:rPr>
  </w:style>
  <w:style w:type="paragraph" w:styleId="af1">
    <w:name w:val="Document Map"/>
    <w:basedOn w:val="a"/>
    <w:link w:val="af2"/>
    <w:rsid w:val="00C72DD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72DD3"/>
    <w:rPr>
      <w:rFonts w:ascii="Tahoma" w:hAnsi="Tahoma" w:cs="Tahoma"/>
      <w:color w:val="282D57"/>
      <w:sz w:val="16"/>
      <w:szCs w:val="16"/>
      <w:shd w:val="clear" w:color="auto" w:fill="FEFFD7"/>
    </w:rPr>
  </w:style>
  <w:style w:type="character" w:styleId="af3">
    <w:name w:val="line number"/>
    <w:basedOn w:val="a0"/>
    <w:rsid w:val="008A1F84"/>
  </w:style>
  <w:style w:type="paragraph" w:styleId="af4">
    <w:name w:val="List Paragraph"/>
    <w:basedOn w:val="a"/>
    <w:uiPriority w:val="34"/>
    <w:qFormat/>
    <w:rsid w:val="008A1F84"/>
    <w:pPr>
      <w:ind w:left="720"/>
      <w:contextualSpacing/>
    </w:pPr>
  </w:style>
  <w:style w:type="paragraph" w:customStyle="1" w:styleId="af5">
    <w:name w:val="Знак Знак Знак Знак"/>
    <w:basedOn w:val="a"/>
    <w:uiPriority w:val="99"/>
    <w:rsid w:val="0083093F"/>
    <w:pPr>
      <w:shd w:val="clear" w:color="auto" w:fill="auto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rsid w:val="0083093F"/>
    <w:pPr>
      <w:shd w:val="clear" w:color="auto" w:fill="auto"/>
      <w:spacing w:line="360" w:lineRule="auto"/>
      <w:ind w:firstLine="709"/>
      <w:jc w:val="left"/>
    </w:pPr>
    <w:rPr>
      <w:i/>
      <w:iCs/>
      <w:color w:val="FF0000"/>
      <w:lang w:eastAsia="ar-SA"/>
    </w:rPr>
  </w:style>
  <w:style w:type="paragraph" w:customStyle="1" w:styleId="af6">
    <w:name w:val="параграф"/>
    <w:basedOn w:val="a"/>
    <w:rsid w:val="005222D8"/>
    <w:pPr>
      <w:shd w:val="clear" w:color="auto" w:fill="auto"/>
      <w:ind w:firstLine="0"/>
    </w:pPr>
    <w:rPr>
      <w:rFonts w:eastAsia="Calibri"/>
      <w:b/>
      <w:color w:val="auto"/>
    </w:rPr>
  </w:style>
  <w:style w:type="paragraph" w:customStyle="1" w:styleId="14">
    <w:name w:val="Обычный+14п"/>
    <w:basedOn w:val="a3"/>
    <w:uiPriority w:val="99"/>
    <w:rsid w:val="007A3656"/>
    <w:pPr>
      <w:shd w:val="clear" w:color="auto" w:fill="auto"/>
      <w:tabs>
        <w:tab w:val="clear" w:pos="720"/>
      </w:tabs>
      <w:ind w:firstLine="360"/>
    </w:pPr>
    <w:rPr>
      <w:color w:val="auto"/>
      <w:sz w:val="28"/>
      <w:lang w:eastAsia="en-US"/>
    </w:rPr>
  </w:style>
  <w:style w:type="character" w:customStyle="1" w:styleId="apple-converted-space">
    <w:name w:val="apple-converted-space"/>
    <w:basedOn w:val="a0"/>
    <w:rsid w:val="00962DAE"/>
  </w:style>
  <w:style w:type="paragraph" w:customStyle="1" w:styleId="ConsPlusTitle">
    <w:name w:val="ConsPlusTitle"/>
    <w:uiPriority w:val="99"/>
    <w:rsid w:val="009C1F3F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f7">
    <w:name w:val="Hyperlink"/>
    <w:basedOn w:val="a0"/>
    <w:uiPriority w:val="99"/>
    <w:unhideWhenUsed/>
    <w:rsid w:val="00B37F44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B37F44"/>
    <w:rPr>
      <w:color w:val="800080"/>
      <w:u w:val="single"/>
    </w:rPr>
  </w:style>
  <w:style w:type="paragraph" w:customStyle="1" w:styleId="font5">
    <w:name w:val="font5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</w:rPr>
  </w:style>
  <w:style w:type="paragraph" w:customStyle="1" w:styleId="xl65">
    <w:name w:val="xl6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</w:rPr>
  </w:style>
  <w:style w:type="paragraph" w:customStyle="1" w:styleId="xl66">
    <w:name w:val="xl6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67">
    <w:name w:val="xl6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9">
    <w:name w:val="xl69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72">
    <w:name w:val="xl7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3">
    <w:name w:val="xl7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4">
    <w:name w:val="xl7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5">
    <w:name w:val="xl7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6">
    <w:name w:val="xl7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7">
    <w:name w:val="xl7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8">
    <w:name w:val="xl7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79">
    <w:name w:val="xl7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80">
    <w:name w:val="xl8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1">
    <w:name w:val="xl8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2">
    <w:name w:val="xl8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3">
    <w:name w:val="xl8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84">
    <w:name w:val="xl8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5">
    <w:name w:val="xl8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6">
    <w:name w:val="xl8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89">
    <w:name w:val="xl8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90">
    <w:name w:val="xl9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2">
    <w:name w:val="xl9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3">
    <w:name w:val="xl9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7">
    <w:name w:val="xl9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3">
    <w:name w:val="xl10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4">
    <w:name w:val="xl10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5">
    <w:name w:val="xl105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06">
    <w:name w:val="xl10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7">
    <w:name w:val="xl10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i/>
      <w:iCs/>
      <w:color w:val="auto"/>
      <w:sz w:val="18"/>
      <w:szCs w:val="18"/>
    </w:rPr>
  </w:style>
  <w:style w:type="paragraph" w:customStyle="1" w:styleId="xl108">
    <w:name w:val="xl108"/>
    <w:basedOn w:val="a"/>
    <w:rsid w:val="00B37F44"/>
    <w:pP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9">
    <w:name w:val="xl10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</w:rPr>
  </w:style>
  <w:style w:type="paragraph" w:customStyle="1" w:styleId="xl110">
    <w:name w:val="xl11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</w:rPr>
  </w:style>
  <w:style w:type="paragraph" w:customStyle="1" w:styleId="xl113">
    <w:name w:val="xl11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5">
    <w:name w:val="xl11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</w:rPr>
  </w:style>
  <w:style w:type="paragraph" w:customStyle="1" w:styleId="xl117">
    <w:name w:val="xl117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1">
    <w:name w:val="xl12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2">
    <w:name w:val="xl122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</w:rPr>
  </w:style>
  <w:style w:type="paragraph" w:customStyle="1" w:styleId="xl123">
    <w:name w:val="xl12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6">
    <w:name w:val="xl12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</w:rPr>
  </w:style>
  <w:style w:type="paragraph" w:customStyle="1" w:styleId="xl132">
    <w:name w:val="xl13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133">
    <w:name w:val="xl13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35">
    <w:name w:val="xl13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B37F44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B37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i/>
      <w:iCs/>
      <w:color w:val="auto"/>
    </w:rPr>
  </w:style>
  <w:style w:type="paragraph" w:customStyle="1" w:styleId="xl139">
    <w:name w:val="xl13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F27121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F271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1D5835"/>
    <w:pPr>
      <w:widowControl w:val="0"/>
      <w:shd w:val="clear" w:color="auto" w:fill="auto"/>
      <w:autoSpaceDE w:val="0"/>
      <w:autoSpaceDN w:val="0"/>
      <w:snapToGrid w:val="0"/>
      <w:ind w:firstLine="708"/>
    </w:pPr>
    <w:rPr>
      <w:color w:val="auto"/>
      <w:sz w:val="26"/>
    </w:rPr>
  </w:style>
  <w:style w:type="paragraph" w:customStyle="1" w:styleId="230">
    <w:name w:val="Основной текст с отступом 23"/>
    <w:basedOn w:val="a"/>
    <w:rsid w:val="000A120F"/>
    <w:pPr>
      <w:widowControl w:val="0"/>
      <w:shd w:val="clear" w:color="auto" w:fill="auto"/>
      <w:autoSpaceDE w:val="0"/>
      <w:spacing w:after="120" w:line="480" w:lineRule="auto"/>
      <w:ind w:left="283" w:firstLine="0"/>
      <w:jc w:val="left"/>
    </w:pPr>
    <w:rPr>
      <w:color w:val="auto"/>
      <w:sz w:val="20"/>
      <w:szCs w:val="20"/>
      <w:lang w:eastAsia="ar-SA"/>
    </w:rPr>
  </w:style>
  <w:style w:type="character" w:customStyle="1" w:styleId="FontStyle41">
    <w:name w:val="Font Style41"/>
    <w:rsid w:val="00052C05"/>
    <w:rPr>
      <w:rFonts w:ascii="Times New Roman" w:hAnsi="Times New Roman" w:cs="Times New Roman" w:hint="default"/>
      <w:sz w:val="28"/>
      <w:szCs w:val="28"/>
    </w:rPr>
  </w:style>
  <w:style w:type="paragraph" w:customStyle="1" w:styleId="xl144">
    <w:name w:val="xl14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45">
    <w:name w:val="xl14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6">
    <w:name w:val="xl14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8">
    <w:name w:val="xl14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9">
    <w:name w:val="xl14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150">
    <w:name w:val="xl15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F97392"/>
    <w:pP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3">
    <w:name w:val="xl15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4">
    <w:name w:val="xl15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5">
    <w:name w:val="xl15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56">
    <w:name w:val="xl15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57">
    <w:name w:val="xl15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9">
    <w:name w:val="xl15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1">
    <w:name w:val="xl16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2">
    <w:name w:val="xl16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3">
    <w:name w:val="xl16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4">
    <w:name w:val="xl16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6">
    <w:name w:val="xl16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7">
    <w:name w:val="xl16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8">
    <w:name w:val="xl16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9">
    <w:name w:val="xl16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0">
    <w:name w:val="xl17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1">
    <w:name w:val="xl17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2">
    <w:name w:val="xl17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3">
    <w:name w:val="xl17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4">
    <w:name w:val="xl17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5">
    <w:name w:val="xl17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6">
    <w:name w:val="xl17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7">
    <w:name w:val="xl17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8">
    <w:name w:val="xl17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9">
    <w:name w:val="xl17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2">
    <w:name w:val="xl18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3">
    <w:name w:val="xl18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4">
    <w:name w:val="xl18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5">
    <w:name w:val="xl18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6">
    <w:name w:val="xl18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7">
    <w:name w:val="xl18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8">
    <w:name w:val="xl18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9">
    <w:name w:val="xl18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0">
    <w:name w:val="xl19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91">
    <w:name w:val="xl19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92">
    <w:name w:val="xl19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3">
    <w:name w:val="xl19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4">
    <w:name w:val="xl19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5">
    <w:name w:val="xl19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7">
    <w:name w:val="xl19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9">
    <w:name w:val="xl19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0">
    <w:name w:val="xl20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1">
    <w:name w:val="xl20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2">
    <w:name w:val="xl20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03">
    <w:name w:val="xl20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204">
    <w:name w:val="xl20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6">
    <w:name w:val="xl20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8">
    <w:name w:val="xl20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9">
    <w:name w:val="xl20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210">
    <w:name w:val="xl21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1">
    <w:name w:val="xl21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3">
    <w:name w:val="xl21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4">
    <w:name w:val="xl21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5">
    <w:name w:val="xl21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6">
    <w:name w:val="xl21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7">
    <w:name w:val="xl21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  <w:sz w:val="18"/>
      <w:szCs w:val="18"/>
    </w:rPr>
  </w:style>
  <w:style w:type="paragraph" w:customStyle="1" w:styleId="xl221">
    <w:name w:val="xl22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2">
    <w:name w:val="xl22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23">
    <w:name w:val="xl22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4">
    <w:name w:val="xl22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5">
    <w:name w:val="xl22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6">
    <w:name w:val="xl22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7">
    <w:name w:val="xl22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8">
    <w:name w:val="xl22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9">
    <w:name w:val="xl22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30">
    <w:name w:val="xl23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1">
    <w:name w:val="xl23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2">
    <w:name w:val="xl23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33">
    <w:name w:val="xl23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auto"/>
      <w:sz w:val="18"/>
      <w:szCs w:val="18"/>
    </w:rPr>
  </w:style>
  <w:style w:type="paragraph" w:customStyle="1" w:styleId="xl234">
    <w:name w:val="xl23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35">
    <w:name w:val="xl23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8">
    <w:name w:val="xl23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9">
    <w:name w:val="xl239"/>
    <w:basedOn w:val="a"/>
    <w:rsid w:val="00F97392"/>
    <w:pPr>
      <w:pBdr>
        <w:top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0">
    <w:name w:val="xl240"/>
    <w:basedOn w:val="a"/>
    <w:rsid w:val="00F97392"/>
    <w:pPr>
      <w:pBdr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1">
    <w:name w:val="xl241"/>
    <w:basedOn w:val="a"/>
    <w:rsid w:val="00F97392"/>
    <w:pPr>
      <w:pBdr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2">
    <w:name w:val="xl242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45">
    <w:name w:val="xl245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character" w:styleId="af9">
    <w:name w:val="Emphasis"/>
    <w:basedOn w:val="a0"/>
    <w:qFormat/>
    <w:rsid w:val="00CB72B6"/>
    <w:rPr>
      <w:i/>
      <w:iCs/>
    </w:rPr>
  </w:style>
  <w:style w:type="character" w:customStyle="1" w:styleId="23">
    <w:name w:val="Основной текст с отступом 2 Знак"/>
    <w:basedOn w:val="a0"/>
    <w:link w:val="22"/>
    <w:rsid w:val="008E6B91"/>
    <w:rPr>
      <w:color w:val="282D57"/>
      <w:sz w:val="24"/>
      <w:szCs w:val="24"/>
      <w:shd w:val="clear" w:color="auto" w:fill="FEFFD7"/>
    </w:rPr>
  </w:style>
  <w:style w:type="paragraph" w:customStyle="1" w:styleId="Default">
    <w:name w:val="Default"/>
    <w:rsid w:val="004F7A7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character" w:styleId="afa">
    <w:name w:val="Strong"/>
    <w:basedOn w:val="a0"/>
    <w:qFormat/>
    <w:rsid w:val="004F7A7E"/>
    <w:rPr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571860"/>
    <w:pPr>
      <w:shd w:val="clear" w:color="auto" w:fill="auto"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b">
    <w:name w:val="Title"/>
    <w:basedOn w:val="a"/>
    <w:next w:val="a"/>
    <w:link w:val="afc"/>
    <w:qFormat/>
    <w:rsid w:val="00432C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32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EFF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F923D-0AB1-4690-A72F-95D629087D1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8E3311-07D5-4E4D-A714-FC8B937589E4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 отчёт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10 155 человека</a:t>
          </a:r>
        </a:p>
      </dgm:t>
    </dgm:pt>
    <dgm:pt modelId="{3747421E-BF24-4948-9EF0-F46549BE4B50}" type="parTrans" cxnId="{39DCB19B-266C-454D-9061-5874829EDC32}">
      <dgm:prSet/>
      <dgm:spPr/>
      <dgm:t>
        <a:bodyPr/>
        <a:lstStyle/>
        <a:p>
          <a:endParaRPr lang="ru-RU"/>
        </a:p>
      </dgm:t>
    </dgm:pt>
    <dgm:pt modelId="{227CEDDA-E459-4037-B5C8-4AD57774E923}" type="sibTrans" cxnId="{39DCB19B-266C-454D-9061-5874829EDC32}">
      <dgm:prSet/>
      <dgm:spPr/>
      <dgm:t>
        <a:bodyPr/>
        <a:lstStyle/>
        <a:p>
          <a:endParaRPr lang="ru-RU"/>
        </a:p>
      </dgm:t>
    </dgm:pt>
    <dgm:pt modelId="{E7FD7F37-96A8-4835-ABE9-5A4DA7E6682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- 13 человек</a:t>
          </a:r>
        </a:p>
      </dgm:t>
    </dgm:pt>
    <dgm:pt modelId="{6D526983-8AFC-435F-81A9-F2FBD2666E0E}" type="parTrans" cxnId="{D30CDA67-9667-4995-8EAC-AF7B721BFB4B}">
      <dgm:prSet/>
      <dgm:spPr/>
      <dgm:t>
        <a:bodyPr/>
        <a:lstStyle/>
        <a:p>
          <a:endParaRPr lang="ru-RU"/>
        </a:p>
      </dgm:t>
    </dgm:pt>
    <dgm:pt modelId="{A3128871-DCAC-47EE-8D30-41A3CA738D4E}" type="sibTrans" cxnId="{D30CDA67-9667-4995-8EAC-AF7B721BFB4B}">
      <dgm:prSet/>
      <dgm:spPr/>
      <dgm:t>
        <a:bodyPr/>
        <a:lstStyle/>
        <a:p>
          <a:endParaRPr lang="ru-RU"/>
        </a:p>
      </dgm:t>
    </dgm:pt>
    <dgm:pt modelId="{28ACF0E0-22B7-4F09-B38F-D54CA981651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 83  человека</a:t>
          </a:r>
        </a:p>
      </dgm:t>
    </dgm:pt>
    <dgm:pt modelId="{BF414FDE-FDFA-4A2B-B548-6C77363A495B}" type="parTrans" cxnId="{06931E70-92F5-4683-8E14-D15DD793B0F5}">
      <dgm:prSet/>
      <dgm:spPr/>
      <dgm:t>
        <a:bodyPr/>
        <a:lstStyle/>
        <a:p>
          <a:endParaRPr lang="ru-RU"/>
        </a:p>
      </dgm:t>
    </dgm:pt>
    <dgm:pt modelId="{122E106F-BCFC-40AE-A05C-118C7BA92BA0}" type="sibTrans" cxnId="{06931E70-92F5-4683-8E14-D15DD793B0F5}">
      <dgm:prSet/>
      <dgm:spPr/>
      <dgm:t>
        <a:bodyPr/>
        <a:lstStyle/>
        <a:p>
          <a:endParaRPr lang="ru-RU"/>
        </a:p>
      </dgm:t>
    </dgm:pt>
    <dgm:pt modelId="{73FE2555-70AC-4572-A78A-E126CC15A421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 год отчёт </a:t>
          </a:r>
        </a:p>
        <a:p>
          <a:r>
            <a:rPr lang="ru-RU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10 075 </a:t>
          </a: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человек</a:t>
          </a:r>
        </a:p>
      </dgm:t>
    </dgm:pt>
    <dgm:pt modelId="{7C75B236-C275-40BD-9CC2-57A277D1985D}" type="parTrans" cxnId="{D4CFDFCA-761F-46CC-9A92-02E88BA2C004}">
      <dgm:prSet/>
      <dgm:spPr/>
      <dgm:t>
        <a:bodyPr/>
        <a:lstStyle/>
        <a:p>
          <a:endParaRPr lang="ru-RU"/>
        </a:p>
      </dgm:t>
    </dgm:pt>
    <dgm:pt modelId="{31420D27-5AC1-463F-AFBC-00E942610CE2}" type="sibTrans" cxnId="{D4CFDFCA-761F-46CC-9A92-02E88BA2C004}">
      <dgm:prSet/>
      <dgm:spPr/>
      <dgm:t>
        <a:bodyPr/>
        <a:lstStyle/>
        <a:p>
          <a:endParaRPr lang="ru-RU"/>
        </a:p>
      </dgm:t>
    </dgm:pt>
    <dgm:pt modelId="{10F2857B-860F-4541-84C1-A2645542FDC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- 17 человека</a:t>
          </a:r>
        </a:p>
      </dgm:t>
    </dgm:pt>
    <dgm:pt modelId="{83BB5A56-0423-4794-B6A0-25A6AC40A488}" type="parTrans" cxnId="{46423EBC-9D9E-4A16-8473-543794E58EE7}">
      <dgm:prSet/>
      <dgm:spPr/>
      <dgm:t>
        <a:bodyPr/>
        <a:lstStyle/>
        <a:p>
          <a:endParaRPr lang="ru-RU"/>
        </a:p>
      </dgm:t>
    </dgm:pt>
    <dgm:pt modelId="{C061EF69-8AF9-45D0-8C8C-5B2730A24816}" type="sibTrans" cxnId="{46423EBC-9D9E-4A16-8473-543794E58EE7}">
      <dgm:prSet/>
      <dgm:spPr/>
      <dgm:t>
        <a:bodyPr/>
        <a:lstStyle/>
        <a:p>
          <a:endParaRPr lang="ru-RU"/>
        </a:p>
      </dgm:t>
    </dgm:pt>
    <dgm:pt modelId="{97FD2A9C-2971-44BE-A153-4B6D27E0907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- 108 человек</a:t>
          </a:r>
        </a:p>
      </dgm:t>
    </dgm:pt>
    <dgm:pt modelId="{FC1DC82E-0B74-470A-9DE2-5201552171AF}" type="parTrans" cxnId="{47AA07EE-F544-4BDE-B689-C65A66991D93}">
      <dgm:prSet/>
      <dgm:spPr/>
      <dgm:t>
        <a:bodyPr/>
        <a:lstStyle/>
        <a:p>
          <a:endParaRPr lang="ru-RU"/>
        </a:p>
      </dgm:t>
    </dgm:pt>
    <dgm:pt modelId="{3FE081B9-0EE0-4FF9-8690-3A352F3678EF}" type="sibTrans" cxnId="{47AA07EE-F544-4BDE-B689-C65A66991D93}">
      <dgm:prSet/>
      <dgm:spPr/>
      <dgm:t>
        <a:bodyPr/>
        <a:lstStyle/>
        <a:p>
          <a:endParaRPr lang="ru-RU"/>
        </a:p>
      </dgm:t>
    </dgm:pt>
    <dgm:pt modelId="{58B3D667-A1BD-452D-8507-5B76A9904502}" type="pres">
      <dgm:prSet presAssocID="{649F923D-0AB1-4690-A72F-95D629087D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2164B6-C87E-4DD8-A490-CAF6BEA5CD4C}" type="pres">
      <dgm:prSet presAssocID="{068E3311-07D5-4E4D-A714-FC8B937589E4}" presName="linNode" presStyleCnt="0"/>
      <dgm:spPr/>
    </dgm:pt>
    <dgm:pt modelId="{B3CD138B-FB75-4154-8794-16283A5248E6}" type="pres">
      <dgm:prSet presAssocID="{068E3311-07D5-4E4D-A714-FC8B937589E4}" presName="parentText" presStyleLbl="node1" presStyleIdx="0" presStyleCnt="2" custScaleX="79049" custScaleY="3602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218D4-E85E-4E44-B646-FED1A8B5F388}" type="pres">
      <dgm:prSet presAssocID="{068E3311-07D5-4E4D-A714-FC8B937589E4}" presName="descendantText" presStyleLbl="alignAccFollowNode1" presStyleIdx="0" presStyleCnt="2" custScaleX="100889" custScaleY="41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1185A-A740-4133-8CAC-BAF56E600F6A}" type="pres">
      <dgm:prSet presAssocID="{227CEDDA-E459-4037-B5C8-4AD57774E923}" presName="sp" presStyleCnt="0"/>
      <dgm:spPr/>
    </dgm:pt>
    <dgm:pt modelId="{91C9E2DF-BEC6-4BCC-99E3-6A30EB8C4184}" type="pres">
      <dgm:prSet presAssocID="{73FE2555-70AC-4572-A78A-E126CC15A421}" presName="linNode" presStyleCnt="0"/>
      <dgm:spPr/>
    </dgm:pt>
    <dgm:pt modelId="{B34FF452-8E43-4126-A5D6-6B823421EDD8}" type="pres">
      <dgm:prSet presAssocID="{73FE2555-70AC-4572-A78A-E126CC15A421}" presName="parentText" presStyleLbl="node1" presStyleIdx="1" presStyleCnt="2" custScaleX="76757" custScaleY="360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9FF58-895B-46F3-8F46-5AB402542917}" type="pres">
      <dgm:prSet presAssocID="{73FE2555-70AC-4572-A78A-E126CC15A421}" presName="descendantText" presStyleLbl="alignAccFollowNode1" presStyleIdx="1" presStyleCnt="2" custScaleX="101617" custScaleY="38932" custLinFactNeighborX="1605" custLinFactNeighborY="1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0CDA67-9667-4995-8EAC-AF7B721BFB4B}" srcId="{068E3311-07D5-4E4D-A714-FC8B937589E4}" destId="{E7FD7F37-96A8-4835-ABE9-5A4DA7E66821}" srcOrd="0" destOrd="0" parTransId="{6D526983-8AFC-435F-81A9-F2FBD2666E0E}" sibTransId="{A3128871-DCAC-47EE-8D30-41A3CA738D4E}"/>
    <dgm:cxn modelId="{49BC0F52-56AC-4029-BBB8-602EED3F768A}" type="presOf" srcId="{649F923D-0AB1-4690-A72F-95D629087D12}" destId="{58B3D667-A1BD-452D-8507-5B76A9904502}" srcOrd="0" destOrd="0" presId="urn:microsoft.com/office/officeart/2005/8/layout/vList5"/>
    <dgm:cxn modelId="{D4CFDFCA-761F-46CC-9A92-02E88BA2C004}" srcId="{649F923D-0AB1-4690-A72F-95D629087D12}" destId="{73FE2555-70AC-4572-A78A-E126CC15A421}" srcOrd="1" destOrd="0" parTransId="{7C75B236-C275-40BD-9CC2-57A277D1985D}" sibTransId="{31420D27-5AC1-463F-AFBC-00E942610CE2}"/>
    <dgm:cxn modelId="{39DCB19B-266C-454D-9061-5874829EDC32}" srcId="{649F923D-0AB1-4690-A72F-95D629087D12}" destId="{068E3311-07D5-4E4D-A714-FC8B937589E4}" srcOrd="0" destOrd="0" parTransId="{3747421E-BF24-4948-9EF0-F46549BE4B50}" sibTransId="{227CEDDA-E459-4037-B5C8-4AD57774E923}"/>
    <dgm:cxn modelId="{667EA5E0-28CC-4C67-822F-67100ABFD9D2}" type="presOf" srcId="{28ACF0E0-22B7-4F09-B38F-D54CA9816519}" destId="{2B4218D4-E85E-4E44-B646-FED1A8B5F388}" srcOrd="0" destOrd="1" presId="urn:microsoft.com/office/officeart/2005/8/layout/vList5"/>
    <dgm:cxn modelId="{7BA4FF57-6B4C-4BE7-B8E9-8E9D0FC7E890}" type="presOf" srcId="{10F2857B-860F-4541-84C1-A2645542FDCE}" destId="{6279FF58-895B-46F3-8F46-5AB402542917}" srcOrd="0" destOrd="0" presId="urn:microsoft.com/office/officeart/2005/8/layout/vList5"/>
    <dgm:cxn modelId="{46423EBC-9D9E-4A16-8473-543794E58EE7}" srcId="{73FE2555-70AC-4572-A78A-E126CC15A421}" destId="{10F2857B-860F-4541-84C1-A2645542FDCE}" srcOrd="0" destOrd="0" parTransId="{83BB5A56-0423-4794-B6A0-25A6AC40A488}" sibTransId="{C061EF69-8AF9-45D0-8C8C-5B2730A24816}"/>
    <dgm:cxn modelId="{AC7CE372-CD8F-4FB0-8402-4492147FB9C8}" type="presOf" srcId="{068E3311-07D5-4E4D-A714-FC8B937589E4}" destId="{B3CD138B-FB75-4154-8794-16283A5248E6}" srcOrd="0" destOrd="0" presId="urn:microsoft.com/office/officeart/2005/8/layout/vList5"/>
    <dgm:cxn modelId="{97416EF9-8DC1-4C4D-A44A-8C49CAE5F394}" type="presOf" srcId="{73FE2555-70AC-4572-A78A-E126CC15A421}" destId="{B34FF452-8E43-4126-A5D6-6B823421EDD8}" srcOrd="0" destOrd="0" presId="urn:microsoft.com/office/officeart/2005/8/layout/vList5"/>
    <dgm:cxn modelId="{06931E70-92F5-4683-8E14-D15DD793B0F5}" srcId="{068E3311-07D5-4E4D-A714-FC8B937589E4}" destId="{28ACF0E0-22B7-4F09-B38F-D54CA9816519}" srcOrd="1" destOrd="0" parTransId="{BF414FDE-FDFA-4A2B-B548-6C77363A495B}" sibTransId="{122E106F-BCFC-40AE-A05C-118C7BA92BA0}"/>
    <dgm:cxn modelId="{47AA07EE-F544-4BDE-B689-C65A66991D93}" srcId="{73FE2555-70AC-4572-A78A-E126CC15A421}" destId="{97FD2A9C-2971-44BE-A153-4B6D27E09071}" srcOrd="1" destOrd="0" parTransId="{FC1DC82E-0B74-470A-9DE2-5201552171AF}" sibTransId="{3FE081B9-0EE0-4FF9-8690-3A352F3678EF}"/>
    <dgm:cxn modelId="{B386D84E-58A2-4DC3-833D-A56E2FCCB3E2}" type="presOf" srcId="{E7FD7F37-96A8-4835-ABE9-5A4DA7E66821}" destId="{2B4218D4-E85E-4E44-B646-FED1A8B5F388}" srcOrd="0" destOrd="0" presId="urn:microsoft.com/office/officeart/2005/8/layout/vList5"/>
    <dgm:cxn modelId="{7CD0BDC0-AD2F-41B8-918A-A8E27042D109}" type="presOf" srcId="{97FD2A9C-2971-44BE-A153-4B6D27E09071}" destId="{6279FF58-895B-46F3-8F46-5AB402542917}" srcOrd="0" destOrd="1" presId="urn:microsoft.com/office/officeart/2005/8/layout/vList5"/>
    <dgm:cxn modelId="{8E691ED6-57C1-4324-B4A2-9D5DA30D4E06}" type="presParOf" srcId="{58B3D667-A1BD-452D-8507-5B76A9904502}" destId="{872164B6-C87E-4DD8-A490-CAF6BEA5CD4C}" srcOrd="0" destOrd="0" presId="urn:microsoft.com/office/officeart/2005/8/layout/vList5"/>
    <dgm:cxn modelId="{BAE53705-D5D9-4CDC-AC44-27D1079AE8A9}" type="presParOf" srcId="{872164B6-C87E-4DD8-A490-CAF6BEA5CD4C}" destId="{B3CD138B-FB75-4154-8794-16283A5248E6}" srcOrd="0" destOrd="0" presId="urn:microsoft.com/office/officeart/2005/8/layout/vList5"/>
    <dgm:cxn modelId="{2DD67729-4BD3-4F8F-84CE-94AC7FF06E3B}" type="presParOf" srcId="{872164B6-C87E-4DD8-A490-CAF6BEA5CD4C}" destId="{2B4218D4-E85E-4E44-B646-FED1A8B5F388}" srcOrd="1" destOrd="0" presId="urn:microsoft.com/office/officeart/2005/8/layout/vList5"/>
    <dgm:cxn modelId="{448742D7-B6C0-4AF4-A9F9-63FF072104F4}" type="presParOf" srcId="{58B3D667-A1BD-452D-8507-5B76A9904502}" destId="{9B31185A-A740-4133-8CAC-BAF56E600F6A}" srcOrd="1" destOrd="0" presId="urn:microsoft.com/office/officeart/2005/8/layout/vList5"/>
    <dgm:cxn modelId="{B6DC8F87-82DE-40B3-9B9E-BA22FA481743}" type="presParOf" srcId="{58B3D667-A1BD-452D-8507-5B76A9904502}" destId="{91C9E2DF-BEC6-4BCC-99E3-6A30EB8C4184}" srcOrd="2" destOrd="0" presId="urn:microsoft.com/office/officeart/2005/8/layout/vList5"/>
    <dgm:cxn modelId="{CB8CDB96-53A2-4197-AEED-7A7FA31EA913}" type="presParOf" srcId="{91C9E2DF-BEC6-4BCC-99E3-6A30EB8C4184}" destId="{B34FF452-8E43-4126-A5D6-6B823421EDD8}" srcOrd="0" destOrd="0" presId="urn:microsoft.com/office/officeart/2005/8/layout/vList5"/>
    <dgm:cxn modelId="{E309E8F3-81D7-45E6-8653-25F8F269DB4D}" type="presParOf" srcId="{91C9E2DF-BEC6-4BCC-99E3-6A30EB8C4184}" destId="{6279FF58-895B-46F3-8F46-5AB40254291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51902A-0047-42B2-B54C-6FD06F441B7F}" type="doc">
      <dgm:prSet loTypeId="urn:microsoft.com/office/officeart/2005/8/layout/hList9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B65AA6-543E-451E-BEEF-428A8EB46F95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</a:t>
          </a:r>
        </a:p>
      </dgm:t>
    </dgm:pt>
    <dgm:pt modelId="{2378A388-7B0E-4CD3-BCD7-DF8D2B1D99F4}" type="parTrans" cxnId="{08D65F9A-1142-4D49-82DA-1F52E55E811D}">
      <dgm:prSet/>
      <dgm:spPr/>
      <dgm:t>
        <a:bodyPr/>
        <a:lstStyle/>
        <a:p>
          <a:endParaRPr lang="ru-RU"/>
        </a:p>
      </dgm:t>
    </dgm:pt>
    <dgm:pt modelId="{287B8BBA-B942-42FB-8412-BB776322A7AB}" type="sibTrans" cxnId="{08D65F9A-1142-4D49-82DA-1F52E55E811D}">
      <dgm:prSet/>
      <dgm:spPr/>
      <dgm:t>
        <a:bodyPr/>
        <a:lstStyle/>
        <a:p>
          <a:endParaRPr lang="ru-RU"/>
        </a:p>
      </dgm:t>
    </dgm:pt>
    <dgm:pt modelId="{AA5A21E8-5F94-47D0-8465-660A4AE6979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- 415 человек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- 498 человека</a:t>
          </a:r>
        </a:p>
      </dgm:t>
    </dgm:pt>
    <dgm:pt modelId="{151D0668-F5DA-4DB9-99F0-D5456B9749C8}" type="parTrans" cxnId="{4023B995-18A1-457B-8DB9-2A83A2959F6A}">
      <dgm:prSet/>
      <dgm:spPr/>
      <dgm:t>
        <a:bodyPr/>
        <a:lstStyle/>
        <a:p>
          <a:endParaRPr lang="ru-RU"/>
        </a:p>
      </dgm:t>
    </dgm:pt>
    <dgm:pt modelId="{5123A891-B8C6-4F09-8BCB-C0E0B6454CC2}" type="sibTrans" cxnId="{4023B995-18A1-457B-8DB9-2A83A2959F6A}">
      <dgm:prSet/>
      <dgm:spPr/>
      <dgm:t>
        <a:bodyPr/>
        <a:lstStyle/>
        <a:p>
          <a:endParaRPr lang="ru-RU"/>
        </a:p>
      </dgm:t>
    </dgm:pt>
    <dgm:pt modelId="{9787424F-5E57-471C-9918-34E0DD2F7E6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- 328 человека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- 436 человек</a:t>
          </a:r>
          <a:endParaRPr lang="ru-RU" sz="1700"/>
        </a:p>
      </dgm:t>
    </dgm:pt>
    <dgm:pt modelId="{1D154191-8C7E-440F-9E13-7C5A78A936DD}" type="parTrans" cxnId="{45169B75-DE62-4091-AC77-A0953584DD23}">
      <dgm:prSet/>
      <dgm:spPr/>
      <dgm:t>
        <a:bodyPr/>
        <a:lstStyle/>
        <a:p>
          <a:endParaRPr lang="ru-RU"/>
        </a:p>
      </dgm:t>
    </dgm:pt>
    <dgm:pt modelId="{ABCE5214-3D6E-44E0-BD6A-CD5A8EC1E329}" type="sibTrans" cxnId="{45169B75-DE62-4091-AC77-A0953584DD23}">
      <dgm:prSet/>
      <dgm:spPr/>
      <dgm:t>
        <a:bodyPr/>
        <a:lstStyle/>
        <a:p>
          <a:endParaRPr lang="ru-RU"/>
        </a:p>
      </dgm:t>
    </dgm:pt>
    <dgm:pt modelId="{EF8A4A69-EB6E-42BF-8733-5A842C7C284A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</a:t>
          </a:r>
        </a:p>
      </dgm:t>
    </dgm:pt>
    <dgm:pt modelId="{463BE320-74A8-42F8-9DAF-4D49D517BB64}" type="sibTrans" cxnId="{8E7E2F16-1FBE-4798-AB0A-BAF5F431BB10}">
      <dgm:prSet/>
      <dgm:spPr/>
      <dgm:t>
        <a:bodyPr/>
        <a:lstStyle/>
        <a:p>
          <a:endParaRPr lang="ru-RU"/>
        </a:p>
      </dgm:t>
    </dgm:pt>
    <dgm:pt modelId="{3E624170-F51B-4C2E-A875-911A4345E316}" type="parTrans" cxnId="{8E7E2F16-1FBE-4798-AB0A-BAF5F431BB10}">
      <dgm:prSet/>
      <dgm:spPr/>
      <dgm:t>
        <a:bodyPr/>
        <a:lstStyle/>
        <a:p>
          <a:endParaRPr lang="ru-RU"/>
        </a:p>
      </dgm:t>
    </dgm:pt>
    <dgm:pt modelId="{EBB7DDF7-C377-4336-AF97-071347549AE1}" type="pres">
      <dgm:prSet presAssocID="{2B51902A-0047-42B2-B54C-6FD06F441B7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B57A13C-0B39-4864-88CB-A949DE165ABD}" type="pres">
      <dgm:prSet presAssocID="{87B65AA6-543E-451E-BEEF-428A8EB46F95}" presName="posSpace" presStyleCnt="0"/>
      <dgm:spPr/>
    </dgm:pt>
    <dgm:pt modelId="{0880CACA-A751-4EA6-9E4C-DE798DAED057}" type="pres">
      <dgm:prSet presAssocID="{87B65AA6-543E-451E-BEEF-428A8EB46F95}" presName="vertFlow" presStyleCnt="0"/>
      <dgm:spPr/>
    </dgm:pt>
    <dgm:pt modelId="{4F482984-F9D4-42A2-B069-569C088CD008}" type="pres">
      <dgm:prSet presAssocID="{87B65AA6-543E-451E-BEEF-428A8EB46F95}" presName="topSpace" presStyleCnt="0"/>
      <dgm:spPr/>
    </dgm:pt>
    <dgm:pt modelId="{C6CD2A7C-4148-4260-8FE9-FBA8CAD7798B}" type="pres">
      <dgm:prSet presAssocID="{87B65AA6-543E-451E-BEEF-428A8EB46F95}" presName="firstComp" presStyleCnt="0"/>
      <dgm:spPr/>
    </dgm:pt>
    <dgm:pt modelId="{23261DC8-1CE6-4792-8CDA-E3C6EB40D9DE}" type="pres">
      <dgm:prSet presAssocID="{87B65AA6-543E-451E-BEEF-428A8EB46F95}" presName="firstChild" presStyleLbl="bgAccFollowNode1" presStyleIdx="0" presStyleCnt="2" custScaleX="110527" custScaleY="45359" custLinFactNeighborX="-9321" custLinFactNeighborY="-18250"/>
      <dgm:spPr/>
      <dgm:t>
        <a:bodyPr/>
        <a:lstStyle/>
        <a:p>
          <a:endParaRPr lang="ru-RU"/>
        </a:p>
      </dgm:t>
    </dgm:pt>
    <dgm:pt modelId="{1E61CCDD-903B-4627-9D97-18FF2285ABD7}" type="pres">
      <dgm:prSet presAssocID="{87B65AA6-543E-451E-BEEF-428A8EB46F95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3784C-9C56-4AC7-A221-3132A47E55B9}" type="pres">
      <dgm:prSet presAssocID="{87B65AA6-543E-451E-BEEF-428A8EB46F95}" presName="negSpace" presStyleCnt="0"/>
      <dgm:spPr/>
    </dgm:pt>
    <dgm:pt modelId="{D2CFCC5A-3422-468F-8CF5-2F0C75A0462D}" type="pres">
      <dgm:prSet presAssocID="{87B65AA6-543E-451E-BEEF-428A8EB46F95}" presName="circle" presStyleLbl="node1" presStyleIdx="0" presStyleCnt="2" custScaleX="59399" custScaleY="59494" custLinFactNeighborX="-15402" custLinFactNeighborY="-28740"/>
      <dgm:spPr/>
      <dgm:t>
        <a:bodyPr/>
        <a:lstStyle/>
        <a:p>
          <a:endParaRPr lang="ru-RU"/>
        </a:p>
      </dgm:t>
    </dgm:pt>
    <dgm:pt modelId="{1258B14D-709A-455E-BD00-E345F67DAC5D}" type="pres">
      <dgm:prSet presAssocID="{287B8BBA-B942-42FB-8412-BB776322A7AB}" presName="transSpace" presStyleCnt="0"/>
      <dgm:spPr/>
    </dgm:pt>
    <dgm:pt modelId="{0BB17DED-F2A0-459C-A46B-6129A8E93D16}" type="pres">
      <dgm:prSet presAssocID="{EF8A4A69-EB6E-42BF-8733-5A842C7C284A}" presName="posSpace" presStyleCnt="0"/>
      <dgm:spPr/>
    </dgm:pt>
    <dgm:pt modelId="{D82C506B-1906-4C76-BF90-FF58772D43AF}" type="pres">
      <dgm:prSet presAssocID="{EF8A4A69-EB6E-42BF-8733-5A842C7C284A}" presName="vertFlow" presStyleCnt="0"/>
      <dgm:spPr/>
    </dgm:pt>
    <dgm:pt modelId="{E1A0D96A-439C-45DD-9C57-99B47E30742C}" type="pres">
      <dgm:prSet presAssocID="{EF8A4A69-EB6E-42BF-8733-5A842C7C284A}" presName="topSpace" presStyleCnt="0"/>
      <dgm:spPr/>
    </dgm:pt>
    <dgm:pt modelId="{FAB338DB-776B-4604-B163-03D79E7CCB74}" type="pres">
      <dgm:prSet presAssocID="{EF8A4A69-EB6E-42BF-8733-5A842C7C284A}" presName="firstComp" presStyleCnt="0"/>
      <dgm:spPr/>
    </dgm:pt>
    <dgm:pt modelId="{755A1AE5-F4EF-43A8-9D0C-066E71CAA07F}" type="pres">
      <dgm:prSet presAssocID="{EF8A4A69-EB6E-42BF-8733-5A842C7C284A}" presName="firstChild" presStyleLbl="bgAccFollowNode1" presStyleIdx="1" presStyleCnt="2" custScaleX="107205" custScaleY="42615" custLinFactNeighborX="-10644" custLinFactNeighborY="-12720"/>
      <dgm:spPr/>
      <dgm:t>
        <a:bodyPr/>
        <a:lstStyle/>
        <a:p>
          <a:endParaRPr lang="ru-RU"/>
        </a:p>
      </dgm:t>
    </dgm:pt>
    <dgm:pt modelId="{BAF086D0-40F8-407E-82B0-773D979A276B}" type="pres">
      <dgm:prSet presAssocID="{EF8A4A69-EB6E-42BF-8733-5A842C7C284A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DA6F1-5E30-4964-BB4B-1C54FDD8E6BD}" type="pres">
      <dgm:prSet presAssocID="{EF8A4A69-EB6E-42BF-8733-5A842C7C284A}" presName="negSpace" presStyleCnt="0"/>
      <dgm:spPr/>
    </dgm:pt>
    <dgm:pt modelId="{9815244E-5588-4D9D-B3F7-046B54D8031A}" type="pres">
      <dgm:prSet presAssocID="{EF8A4A69-EB6E-42BF-8733-5A842C7C284A}" presName="circle" presStyleLbl="node1" presStyleIdx="1" presStyleCnt="2" custScaleX="58702" custScaleY="59371" custLinFactNeighborX="-1306" custLinFactNeighborY="-28740"/>
      <dgm:spPr/>
      <dgm:t>
        <a:bodyPr/>
        <a:lstStyle/>
        <a:p>
          <a:endParaRPr lang="ru-RU"/>
        </a:p>
      </dgm:t>
    </dgm:pt>
  </dgm:ptLst>
  <dgm:cxnLst>
    <dgm:cxn modelId="{67EB8188-4B6E-4EB9-9887-46D460FE9A2C}" type="presOf" srcId="{2B51902A-0047-42B2-B54C-6FD06F441B7F}" destId="{EBB7DDF7-C377-4336-AF97-071347549AE1}" srcOrd="0" destOrd="0" presId="urn:microsoft.com/office/officeart/2005/8/layout/hList9"/>
    <dgm:cxn modelId="{9132BF8D-E6FF-4BDB-9DAF-425503F3268E}" type="presOf" srcId="{9787424F-5E57-471C-9918-34E0DD2F7E6F}" destId="{BAF086D0-40F8-407E-82B0-773D979A276B}" srcOrd="1" destOrd="0" presId="urn:microsoft.com/office/officeart/2005/8/layout/hList9"/>
    <dgm:cxn modelId="{F30A6AE6-0CFF-4764-98B5-F37EB41276A3}" type="presOf" srcId="{EF8A4A69-EB6E-42BF-8733-5A842C7C284A}" destId="{9815244E-5588-4D9D-B3F7-046B54D8031A}" srcOrd="0" destOrd="0" presId="urn:microsoft.com/office/officeart/2005/8/layout/hList9"/>
    <dgm:cxn modelId="{FD9E15B5-B098-458E-95C3-BA37D287CD6A}" type="presOf" srcId="{AA5A21E8-5F94-47D0-8465-660A4AE69798}" destId="{1E61CCDD-903B-4627-9D97-18FF2285ABD7}" srcOrd="1" destOrd="0" presId="urn:microsoft.com/office/officeart/2005/8/layout/hList9"/>
    <dgm:cxn modelId="{45169B75-DE62-4091-AC77-A0953584DD23}" srcId="{EF8A4A69-EB6E-42BF-8733-5A842C7C284A}" destId="{9787424F-5E57-471C-9918-34E0DD2F7E6F}" srcOrd="0" destOrd="0" parTransId="{1D154191-8C7E-440F-9E13-7C5A78A936DD}" sibTransId="{ABCE5214-3D6E-44E0-BD6A-CD5A8EC1E329}"/>
    <dgm:cxn modelId="{D83BDD30-F689-40A4-9F48-284076FB4F5B}" type="presOf" srcId="{9787424F-5E57-471C-9918-34E0DD2F7E6F}" destId="{755A1AE5-F4EF-43A8-9D0C-066E71CAA07F}" srcOrd="0" destOrd="0" presId="urn:microsoft.com/office/officeart/2005/8/layout/hList9"/>
    <dgm:cxn modelId="{472B3192-8B89-4BF9-A644-100AF99873AA}" type="presOf" srcId="{AA5A21E8-5F94-47D0-8465-660A4AE69798}" destId="{23261DC8-1CE6-4792-8CDA-E3C6EB40D9DE}" srcOrd="0" destOrd="0" presId="urn:microsoft.com/office/officeart/2005/8/layout/hList9"/>
    <dgm:cxn modelId="{4023B995-18A1-457B-8DB9-2A83A2959F6A}" srcId="{87B65AA6-543E-451E-BEEF-428A8EB46F95}" destId="{AA5A21E8-5F94-47D0-8465-660A4AE69798}" srcOrd="0" destOrd="0" parTransId="{151D0668-F5DA-4DB9-99F0-D5456B9749C8}" sibTransId="{5123A891-B8C6-4F09-8BCB-C0E0B6454CC2}"/>
    <dgm:cxn modelId="{B8327039-A701-457C-A7E2-27D099F12DA4}" type="presOf" srcId="{87B65AA6-543E-451E-BEEF-428A8EB46F95}" destId="{D2CFCC5A-3422-468F-8CF5-2F0C75A0462D}" srcOrd="0" destOrd="0" presId="urn:microsoft.com/office/officeart/2005/8/layout/hList9"/>
    <dgm:cxn modelId="{08D65F9A-1142-4D49-82DA-1F52E55E811D}" srcId="{2B51902A-0047-42B2-B54C-6FD06F441B7F}" destId="{87B65AA6-543E-451E-BEEF-428A8EB46F95}" srcOrd="0" destOrd="0" parTransId="{2378A388-7B0E-4CD3-BCD7-DF8D2B1D99F4}" sibTransId="{287B8BBA-B942-42FB-8412-BB776322A7AB}"/>
    <dgm:cxn modelId="{8E7E2F16-1FBE-4798-AB0A-BAF5F431BB10}" srcId="{2B51902A-0047-42B2-B54C-6FD06F441B7F}" destId="{EF8A4A69-EB6E-42BF-8733-5A842C7C284A}" srcOrd="1" destOrd="0" parTransId="{3E624170-F51B-4C2E-A875-911A4345E316}" sibTransId="{463BE320-74A8-42F8-9DAF-4D49D517BB64}"/>
    <dgm:cxn modelId="{F883F5CD-2BE1-47EA-8DDF-CF326F8620DA}" type="presParOf" srcId="{EBB7DDF7-C377-4336-AF97-071347549AE1}" destId="{DB57A13C-0B39-4864-88CB-A949DE165ABD}" srcOrd="0" destOrd="0" presId="urn:microsoft.com/office/officeart/2005/8/layout/hList9"/>
    <dgm:cxn modelId="{D591C756-8E37-4A87-9BD2-FF554B9B2D41}" type="presParOf" srcId="{EBB7DDF7-C377-4336-AF97-071347549AE1}" destId="{0880CACA-A751-4EA6-9E4C-DE798DAED057}" srcOrd="1" destOrd="0" presId="urn:microsoft.com/office/officeart/2005/8/layout/hList9"/>
    <dgm:cxn modelId="{87F9FB42-6EC3-437F-A53C-041CD03BE8D0}" type="presParOf" srcId="{0880CACA-A751-4EA6-9E4C-DE798DAED057}" destId="{4F482984-F9D4-42A2-B069-569C088CD008}" srcOrd="0" destOrd="0" presId="urn:microsoft.com/office/officeart/2005/8/layout/hList9"/>
    <dgm:cxn modelId="{BF7D4B9E-96A3-4132-A65F-521A13096DD0}" type="presParOf" srcId="{0880CACA-A751-4EA6-9E4C-DE798DAED057}" destId="{C6CD2A7C-4148-4260-8FE9-FBA8CAD7798B}" srcOrd="1" destOrd="0" presId="urn:microsoft.com/office/officeart/2005/8/layout/hList9"/>
    <dgm:cxn modelId="{FCA20271-BFB5-4B18-893E-5C7F779B3573}" type="presParOf" srcId="{C6CD2A7C-4148-4260-8FE9-FBA8CAD7798B}" destId="{23261DC8-1CE6-4792-8CDA-E3C6EB40D9DE}" srcOrd="0" destOrd="0" presId="urn:microsoft.com/office/officeart/2005/8/layout/hList9"/>
    <dgm:cxn modelId="{BC539701-0C34-4110-AE55-598B1E409D0B}" type="presParOf" srcId="{C6CD2A7C-4148-4260-8FE9-FBA8CAD7798B}" destId="{1E61CCDD-903B-4627-9D97-18FF2285ABD7}" srcOrd="1" destOrd="0" presId="urn:microsoft.com/office/officeart/2005/8/layout/hList9"/>
    <dgm:cxn modelId="{D77390C3-1D10-4F30-85C3-C2EEBD696443}" type="presParOf" srcId="{EBB7DDF7-C377-4336-AF97-071347549AE1}" destId="{6843784C-9C56-4AC7-A221-3132A47E55B9}" srcOrd="2" destOrd="0" presId="urn:microsoft.com/office/officeart/2005/8/layout/hList9"/>
    <dgm:cxn modelId="{8C8745FA-0B30-4BC8-BD35-8841B8FCCAAC}" type="presParOf" srcId="{EBB7DDF7-C377-4336-AF97-071347549AE1}" destId="{D2CFCC5A-3422-468F-8CF5-2F0C75A0462D}" srcOrd="3" destOrd="0" presId="urn:microsoft.com/office/officeart/2005/8/layout/hList9"/>
    <dgm:cxn modelId="{036831A0-BB0C-4D8A-8FDE-6286C7C9DDAD}" type="presParOf" srcId="{EBB7DDF7-C377-4336-AF97-071347549AE1}" destId="{1258B14D-709A-455E-BD00-E345F67DAC5D}" srcOrd="4" destOrd="0" presId="urn:microsoft.com/office/officeart/2005/8/layout/hList9"/>
    <dgm:cxn modelId="{EFA8CED4-B22C-4513-A936-FE756CA5021B}" type="presParOf" srcId="{EBB7DDF7-C377-4336-AF97-071347549AE1}" destId="{0BB17DED-F2A0-459C-A46B-6129A8E93D16}" srcOrd="5" destOrd="0" presId="urn:microsoft.com/office/officeart/2005/8/layout/hList9"/>
    <dgm:cxn modelId="{67FA0CD3-5212-448E-906D-5B16BBF87EE7}" type="presParOf" srcId="{EBB7DDF7-C377-4336-AF97-071347549AE1}" destId="{D82C506B-1906-4C76-BF90-FF58772D43AF}" srcOrd="6" destOrd="0" presId="urn:microsoft.com/office/officeart/2005/8/layout/hList9"/>
    <dgm:cxn modelId="{99487D60-829E-4FBE-8F08-ADB8858B5B9A}" type="presParOf" srcId="{D82C506B-1906-4C76-BF90-FF58772D43AF}" destId="{E1A0D96A-439C-45DD-9C57-99B47E30742C}" srcOrd="0" destOrd="0" presId="urn:microsoft.com/office/officeart/2005/8/layout/hList9"/>
    <dgm:cxn modelId="{E6F5A1E5-E967-4FB9-B76B-39D9D4989160}" type="presParOf" srcId="{D82C506B-1906-4C76-BF90-FF58772D43AF}" destId="{FAB338DB-776B-4604-B163-03D79E7CCB74}" srcOrd="1" destOrd="0" presId="urn:microsoft.com/office/officeart/2005/8/layout/hList9"/>
    <dgm:cxn modelId="{ED361FEE-8262-41DF-8A28-ACA08FB3D321}" type="presParOf" srcId="{FAB338DB-776B-4604-B163-03D79E7CCB74}" destId="{755A1AE5-F4EF-43A8-9D0C-066E71CAA07F}" srcOrd="0" destOrd="0" presId="urn:microsoft.com/office/officeart/2005/8/layout/hList9"/>
    <dgm:cxn modelId="{D8523231-2E36-43E2-86CA-7D8CAEA26C77}" type="presParOf" srcId="{FAB338DB-776B-4604-B163-03D79E7CCB74}" destId="{BAF086D0-40F8-407E-82B0-773D979A276B}" srcOrd="1" destOrd="0" presId="urn:microsoft.com/office/officeart/2005/8/layout/hList9"/>
    <dgm:cxn modelId="{928A781F-7E4E-42BF-A231-9E36F34FA027}" type="presParOf" srcId="{EBB7DDF7-C377-4336-AF97-071347549AE1}" destId="{D82DA6F1-5E30-4964-BB4B-1C54FDD8E6BD}" srcOrd="7" destOrd="0" presId="urn:microsoft.com/office/officeart/2005/8/layout/hList9"/>
    <dgm:cxn modelId="{B46CB464-C78D-4362-944B-A95F2FCCA7AC}" type="presParOf" srcId="{EBB7DDF7-C377-4336-AF97-071347549AE1}" destId="{9815244E-5588-4D9D-B3F7-046B54D8031A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218D4-E85E-4E44-B646-FED1A8B5F388}">
      <dsp:nvSpPr>
        <dsp:cNvPr id="0" name=""/>
        <dsp:cNvSpPr/>
      </dsp:nvSpPr>
      <dsp:spPr>
        <a:xfrm rot="5400000">
          <a:off x="3147554" y="-1248986"/>
          <a:ext cx="520114" cy="342565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- 13 человек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 83  человека</a:t>
          </a:r>
        </a:p>
      </dsp:txBody>
      <dsp:txXfrm rot="-5400000">
        <a:off x="1694783" y="229175"/>
        <a:ext cx="3400267" cy="469334"/>
      </dsp:txXfrm>
    </dsp:sp>
    <dsp:sp modelId="{B3CD138B-FB75-4154-8794-16283A5248E6}">
      <dsp:nvSpPr>
        <dsp:cNvPr id="0" name=""/>
        <dsp:cNvSpPr/>
      </dsp:nvSpPr>
      <dsp:spPr>
        <a:xfrm>
          <a:off x="184984" y="181045"/>
          <a:ext cx="1509798" cy="565593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 отчёт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10 155 человека</a:t>
          </a:r>
        </a:p>
      </dsp:txBody>
      <dsp:txXfrm>
        <a:off x="212594" y="208655"/>
        <a:ext cx="1454578" cy="510373"/>
      </dsp:txXfrm>
    </dsp:sp>
    <dsp:sp modelId="{6279FF58-895B-46F3-8F46-5AB402542917}">
      <dsp:nvSpPr>
        <dsp:cNvPr id="0" name=""/>
        <dsp:cNvSpPr/>
      </dsp:nvSpPr>
      <dsp:spPr>
        <a:xfrm rot="5400000">
          <a:off x="3162343" y="-598096"/>
          <a:ext cx="489014" cy="34503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- 17 человека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- 108 человек</a:t>
          </a:r>
        </a:p>
      </dsp:txBody>
      <dsp:txXfrm rot="-5400000">
        <a:off x="1681662" y="906457"/>
        <a:ext cx="3426504" cy="441270"/>
      </dsp:txXfrm>
    </dsp:sp>
    <dsp:sp modelId="{B34FF452-8E43-4126-A5D6-6B823421EDD8}">
      <dsp:nvSpPr>
        <dsp:cNvPr id="0" name=""/>
        <dsp:cNvSpPr/>
      </dsp:nvSpPr>
      <dsp:spPr>
        <a:xfrm>
          <a:off x="184984" y="825143"/>
          <a:ext cx="1466022" cy="56543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 год отчёт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10 075 </a:t>
          </a: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человек</a:t>
          </a:r>
        </a:p>
      </dsp:txBody>
      <dsp:txXfrm>
        <a:off x="212586" y="852745"/>
        <a:ext cx="1410818" cy="510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61DC8-1CE6-4792-8CDA-E3C6EB40D9DE}">
      <dsp:nvSpPr>
        <dsp:cNvPr id="0" name=""/>
        <dsp:cNvSpPr/>
      </dsp:nvSpPr>
      <dsp:spPr>
        <a:xfrm>
          <a:off x="643746" y="431892"/>
          <a:ext cx="2345822" cy="5809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- 415 человек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- 498 человека</a:t>
          </a:r>
        </a:p>
      </dsp:txBody>
      <dsp:txXfrm>
        <a:off x="1019078" y="431892"/>
        <a:ext cx="1970490" cy="580961"/>
      </dsp:txXfrm>
    </dsp:sp>
    <dsp:sp modelId="{D2CFCC5A-3422-468F-8CF5-2F0C75A0462D}">
      <dsp:nvSpPr>
        <dsp:cNvPr id="0" name=""/>
        <dsp:cNvSpPr/>
      </dsp:nvSpPr>
      <dsp:spPr>
        <a:xfrm>
          <a:off x="0" y="0"/>
          <a:ext cx="760407" cy="761623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</a:t>
          </a:r>
        </a:p>
      </dsp:txBody>
      <dsp:txXfrm>
        <a:off x="111359" y="111537"/>
        <a:ext cx="537689" cy="538549"/>
      </dsp:txXfrm>
    </dsp:sp>
    <dsp:sp modelId="{755A1AE5-F4EF-43A8-9D0C-066E71CAA07F}">
      <dsp:nvSpPr>
        <dsp:cNvPr id="0" name=""/>
        <dsp:cNvSpPr/>
      </dsp:nvSpPr>
      <dsp:spPr>
        <a:xfrm>
          <a:off x="3728686" y="502721"/>
          <a:ext cx="2206929" cy="54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- 328 человека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- 436 человек</a:t>
          </a:r>
          <a:endParaRPr lang="ru-RU" sz="1700" kern="1200"/>
        </a:p>
      </dsp:txBody>
      <dsp:txXfrm>
        <a:off x="4081795" y="502721"/>
        <a:ext cx="1853820" cy="545816"/>
      </dsp:txXfrm>
    </dsp:sp>
    <dsp:sp modelId="{9815244E-5588-4D9D-B3F7-046B54D8031A}">
      <dsp:nvSpPr>
        <dsp:cNvPr id="0" name=""/>
        <dsp:cNvSpPr/>
      </dsp:nvSpPr>
      <dsp:spPr>
        <a:xfrm>
          <a:off x="3171893" y="0"/>
          <a:ext cx="751484" cy="760048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</a:t>
          </a:r>
        </a:p>
      </dsp:txBody>
      <dsp:txXfrm>
        <a:off x="3281945" y="111306"/>
        <a:ext cx="531380" cy="537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7371BA-74A4-4D9B-921B-FC91109F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25</Pages>
  <Words>8615</Words>
  <Characters>49107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MBIL GROUP</Company>
  <LinksUpToDate>false</LinksUpToDate>
  <CharactersWithSpaces>57607</CharactersWithSpaces>
  <SharedDoc>false</SharedDoc>
  <HLinks>
    <vt:vector size="42" baseType="variant">
      <vt:variant>
        <vt:i4>589848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consultantplus://offline/main?base=RLAW926;n=60613;fld=134;dst=100011</vt:lpwstr>
      </vt:variant>
      <vt:variant>
        <vt:lpwstr/>
      </vt:variant>
      <vt:variant>
        <vt:i4>589848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consultantplus://offline/main?base=RLAW926;n=60613;fld=134;dst=100011</vt:lpwstr>
      </vt:variant>
      <vt:variant>
        <vt:lpwstr/>
      </vt:variant>
      <vt:variant>
        <vt:i4>2818149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consultantplus://offline/main?base=RLAW926;n=61087;fld=134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consultantplus://offline/main?base=LAW;n=34086;fld=134;dst=101509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consultantplus://offline/main?base=LAW;n=34086;fld=134;dst=100354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consultantplus://offline/main?base=LAW;n=34086;fld=134;dst=100231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consultantplus://offline/main?base=RLAW926;n=54519;fld=134;dst=100016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Мальцева</cp:lastModifiedBy>
  <cp:revision>63</cp:revision>
  <cp:lastPrinted>2018-11-06T07:17:00Z</cp:lastPrinted>
  <dcterms:created xsi:type="dcterms:W3CDTF">2019-04-05T07:54:00Z</dcterms:created>
  <dcterms:modified xsi:type="dcterms:W3CDTF">2019-11-06T06:49:00Z</dcterms:modified>
</cp:coreProperties>
</file>